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EC292" w14:textId="715875AB" w:rsidR="00544E8D" w:rsidRPr="00DE58B6" w:rsidRDefault="00544E8D" w:rsidP="00E56B4F">
      <w:pPr>
        <w:pStyle w:val="Heading1"/>
      </w:pPr>
      <w:r>
        <w:t>Transcript:</w:t>
      </w:r>
      <w:r w:rsidRPr="00DE58B6">
        <w:t xml:space="preserve"> </w:t>
      </w:r>
      <w:proofErr w:type="spellStart"/>
      <w:r w:rsidRPr="00DE58B6">
        <w:t>Provocările</w:t>
      </w:r>
      <w:proofErr w:type="spellEnd"/>
      <w:r w:rsidRPr="00DE58B6">
        <w:t xml:space="preserve"> online – “Sensi </w:t>
      </w:r>
      <w:proofErr w:type="spellStart"/>
      <w:r w:rsidRPr="00DE58B6">
        <w:t>și</w:t>
      </w:r>
      <w:proofErr w:type="spellEnd"/>
      <w:r w:rsidRPr="00DE58B6">
        <w:t xml:space="preserve"> </w:t>
      </w:r>
      <w:proofErr w:type="spellStart"/>
      <w:r w:rsidRPr="00DE58B6">
        <w:t>sănătatea</w:t>
      </w:r>
      <w:proofErr w:type="spellEnd"/>
      <w:r w:rsidRPr="00DE58B6">
        <w:t>”</w:t>
      </w:r>
    </w:p>
    <w:p w14:paraId="45DB387A" w14:textId="77777777" w:rsidR="00544E8D" w:rsidRPr="00DE58B6" w:rsidRDefault="00544E8D" w:rsidP="00544E8D">
      <w:pPr>
        <w:spacing w:after="0" w:line="276" w:lineRule="auto"/>
        <w:rPr>
          <w:rFonts w:ascii="Open Sans" w:hAnsi="Open Sans" w:cs="Open Sans"/>
        </w:rPr>
      </w:pPr>
    </w:p>
    <w:p w14:paraId="06126735" w14:textId="77777777" w:rsidR="00544E8D" w:rsidRPr="00544E8D" w:rsidRDefault="00544E8D" w:rsidP="00544E8D">
      <w:pPr>
        <w:spacing w:after="0" w:line="276" w:lineRule="auto"/>
        <w:rPr>
          <w:rFonts w:ascii="Open Sans" w:hAnsi="Open Sans" w:cs="Open Sans"/>
          <w:sz w:val="32"/>
          <w:szCs w:val="32"/>
        </w:rPr>
      </w:pPr>
      <w:r w:rsidRPr="00544E8D">
        <w:rPr>
          <w:rFonts w:ascii="Open Sans" w:hAnsi="Open Sans" w:cs="Open Sans"/>
          <w:sz w:val="32"/>
          <w:szCs w:val="32"/>
        </w:rPr>
        <w:t>Salut! Sunt Sensi, sunt cu surdocecitate, port ochelari si aparat auditiv.</w:t>
      </w:r>
    </w:p>
    <w:p w14:paraId="0B0E094A" w14:textId="77777777" w:rsidR="00544E8D" w:rsidRPr="00544E8D" w:rsidRDefault="00544E8D" w:rsidP="00544E8D">
      <w:pPr>
        <w:spacing w:after="0" w:line="276" w:lineRule="auto"/>
        <w:rPr>
          <w:rFonts w:ascii="Open Sans" w:hAnsi="Open Sans" w:cs="Open Sans"/>
          <w:sz w:val="32"/>
          <w:szCs w:val="32"/>
        </w:rPr>
      </w:pPr>
      <w:r w:rsidRPr="00544E8D">
        <w:rPr>
          <w:rFonts w:ascii="Open Sans" w:hAnsi="Open Sans" w:cs="Open Sans"/>
          <w:sz w:val="32"/>
          <w:szCs w:val="32"/>
        </w:rPr>
        <w:t>Azi sunt trist pentru prietena mea, Ana. A primit un challenge pe internet să își schimbe culoarea părului. A ajuns la spital pentru că a folosit ceva ce i-a făcut rău!</w:t>
      </w:r>
    </w:p>
    <w:p w14:paraId="348715BA" w14:textId="77777777" w:rsidR="00544E8D" w:rsidRPr="00544E8D" w:rsidRDefault="00544E8D" w:rsidP="00544E8D">
      <w:pPr>
        <w:spacing w:after="0" w:line="276" w:lineRule="auto"/>
        <w:rPr>
          <w:rFonts w:ascii="Open Sans" w:hAnsi="Open Sans" w:cs="Open Sans"/>
          <w:sz w:val="32"/>
          <w:szCs w:val="32"/>
        </w:rPr>
      </w:pPr>
      <w:r w:rsidRPr="00544E8D">
        <w:rPr>
          <w:rFonts w:ascii="Open Sans" w:hAnsi="Open Sans" w:cs="Open Sans"/>
          <w:sz w:val="32"/>
          <w:szCs w:val="32"/>
        </w:rPr>
        <w:t>Par distractive provocările, însă pot fi periculoase. Dacă fac rău ție sau altora, asta nu e deloc amuzant!</w:t>
      </w:r>
    </w:p>
    <w:p w14:paraId="3D59631A" w14:textId="77777777" w:rsidR="00544E8D" w:rsidRPr="00544E8D" w:rsidRDefault="00544E8D" w:rsidP="00544E8D">
      <w:pPr>
        <w:spacing w:after="0" w:line="276" w:lineRule="auto"/>
        <w:rPr>
          <w:rFonts w:ascii="Open Sans" w:hAnsi="Open Sans" w:cs="Open Sans"/>
          <w:sz w:val="32"/>
          <w:szCs w:val="32"/>
        </w:rPr>
      </w:pPr>
      <w:r w:rsidRPr="00544E8D">
        <w:rPr>
          <w:rFonts w:ascii="Open Sans" w:hAnsi="Open Sans" w:cs="Open Sans"/>
          <w:sz w:val="32"/>
          <w:szCs w:val="32"/>
        </w:rPr>
        <w:t>Sănătatea ta este cea mai importantă! Ai grijă ce provocări accepți!</w:t>
      </w:r>
    </w:p>
    <w:p w14:paraId="4092FDF6" w14:textId="77777777" w:rsidR="00BC6485" w:rsidRDefault="00BC6485"/>
    <w:sectPr w:rsidR="00BC6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8D"/>
    <w:rsid w:val="00162715"/>
    <w:rsid w:val="001D68FC"/>
    <w:rsid w:val="002012FB"/>
    <w:rsid w:val="00544E8D"/>
    <w:rsid w:val="00874C77"/>
    <w:rsid w:val="00BC6485"/>
    <w:rsid w:val="00E5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96E3"/>
  <w15:chartTrackingRefBased/>
  <w15:docId w15:val="{7C0D75B1-056A-401A-A86F-59771F30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8D"/>
    <w:pPr>
      <w:spacing w:after="120" w:line="360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E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4E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E8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E8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E8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E8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E8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E8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E8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E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44E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E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E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E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E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E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E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E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54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E8D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544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E8D"/>
    <w:pPr>
      <w:spacing w:before="160" w:after="160" w:line="259" w:lineRule="auto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544E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E8D"/>
    <w:pPr>
      <w:spacing w:after="160" w:line="259" w:lineRule="auto"/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544E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E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E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E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DBD80210A64A9189AE45EADF0D78" ma:contentTypeVersion="16" ma:contentTypeDescription="Create a new document." ma:contentTypeScope="" ma:versionID="d250a0e5c005b423ccee822c7c062e61">
  <xsd:schema xmlns:xsd="http://www.w3.org/2001/XMLSchema" xmlns:xs="http://www.w3.org/2001/XMLSchema" xmlns:p="http://schemas.microsoft.com/office/2006/metadata/properties" xmlns:ns2="4e65d1f9-df31-432c-bc77-452c86afd23c" xmlns:ns3="2e91ebd4-80dd-4848-a761-ef6de8f41fdf" targetNamespace="http://schemas.microsoft.com/office/2006/metadata/properties" ma:root="true" ma:fieldsID="6c7876a3fc454bb892b9310c4d8b8086" ns2:_="" ns3:_="">
    <xsd:import namespace="4e65d1f9-df31-432c-bc77-452c86afd23c"/>
    <xsd:import namespace="2e91ebd4-80dd-4848-a761-ef6de8f41f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5d1f9-df31-432c-bc77-452c86afd23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b31bd30-da68-44f1-8b4e-d3897d99ea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1ebd4-80dd-4848-a761-ef6de8f41f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c45702-3d75-4933-a075-acc05804b044}" ma:internalName="TaxCatchAll" ma:showField="CatchAllData" ma:web="2e91ebd4-80dd-4848-a761-ef6de8f41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5d1f9-df31-432c-bc77-452c86afd23c">
      <Terms xmlns="http://schemas.microsoft.com/office/infopath/2007/PartnerControls"/>
    </lcf76f155ced4ddcb4097134ff3c332f>
    <TaxCatchAll xmlns="2e91ebd4-80dd-4848-a761-ef6de8f41fdf" xsi:nil="true"/>
    <_Flow_SignoffStatus xmlns="4e65d1f9-df31-432c-bc77-452c86afd2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E3458-CB73-4199-8B7A-C85257CD6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5d1f9-df31-432c-bc77-452c86afd23c"/>
    <ds:schemaRef ds:uri="2e91ebd4-80dd-4848-a761-ef6de8f41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A005C-8E67-4FCB-8BEC-4D3BE55DBB3C}">
  <ds:schemaRefs>
    <ds:schemaRef ds:uri="http://schemas.microsoft.com/office/2006/metadata/properties"/>
    <ds:schemaRef ds:uri="http://schemas.microsoft.com/office/infopath/2007/PartnerControls"/>
    <ds:schemaRef ds:uri="4e65d1f9-df31-432c-bc77-452c86afd23c"/>
    <ds:schemaRef ds:uri="2e91ebd4-80dd-4848-a761-ef6de8f41fdf"/>
  </ds:schemaRefs>
</ds:datastoreItem>
</file>

<file path=customXml/itemProps3.xml><?xml version="1.0" encoding="utf-8"?>
<ds:datastoreItem xmlns:ds="http://schemas.openxmlformats.org/officeDocument/2006/customXml" ds:itemID="{6154E168-DFB7-487E-9E27-E1C5C3446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>Sense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 Mafusire</dc:creator>
  <cp:keywords/>
  <dc:description/>
  <cp:lastModifiedBy>Laurie-Ann Mafusire</cp:lastModifiedBy>
  <cp:revision>3</cp:revision>
  <dcterms:created xsi:type="dcterms:W3CDTF">2024-11-13T11:39:00Z</dcterms:created>
  <dcterms:modified xsi:type="dcterms:W3CDTF">2025-01-22T12:53:00Z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0x010100911FDBD80210A64A9189AE45EADF0D78</vt:lpwstr>
  </property>
</Properties>
</file>