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58896" w14:textId="77777777" w:rsidR="00DB0822" w:rsidRPr="00DB0822" w:rsidRDefault="00DB0822" w:rsidP="00DB0822">
      <w:pPr>
        <w:spacing w:line="360" w:lineRule="auto"/>
        <w:rPr>
          <w:rFonts w:ascii="Times New Roman" w:hAnsi="Times New Roman" w:cs="Times New Roman"/>
          <w:sz w:val="28"/>
          <w:szCs w:val="28"/>
        </w:rPr>
      </w:pPr>
    </w:p>
    <w:p w14:paraId="4DB5A4E1"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 </w:t>
      </w:r>
    </w:p>
    <w:p w14:paraId="4C832308" w14:textId="77777777" w:rsidR="00DB0822" w:rsidRPr="00DB0822" w:rsidRDefault="00DB0822" w:rsidP="00DB0822">
      <w:pPr>
        <w:spacing w:line="360" w:lineRule="auto"/>
        <w:rPr>
          <w:rFonts w:ascii="Times New Roman" w:hAnsi="Times New Roman" w:cs="Times New Roman"/>
          <w:sz w:val="28"/>
          <w:szCs w:val="28"/>
        </w:rPr>
      </w:pPr>
    </w:p>
    <w:p w14:paraId="5DE3B4D5" w14:textId="77777777" w:rsidR="00DB0822" w:rsidRPr="00DB0822" w:rsidRDefault="00DB0822" w:rsidP="00DB0822">
      <w:pPr>
        <w:spacing w:line="360" w:lineRule="auto"/>
        <w:rPr>
          <w:rFonts w:ascii="Times New Roman" w:hAnsi="Times New Roman" w:cs="Times New Roman"/>
          <w:sz w:val="28"/>
          <w:szCs w:val="28"/>
        </w:rPr>
      </w:pPr>
    </w:p>
    <w:p w14:paraId="039D41CC" w14:textId="77777777" w:rsidR="00DB0822" w:rsidRPr="00DB0822" w:rsidRDefault="00DB0822" w:rsidP="00DB0822">
      <w:pPr>
        <w:spacing w:line="360" w:lineRule="auto"/>
        <w:rPr>
          <w:rFonts w:ascii="Times New Roman" w:hAnsi="Times New Roman" w:cs="Times New Roman"/>
          <w:sz w:val="28"/>
          <w:szCs w:val="28"/>
        </w:rPr>
      </w:pPr>
    </w:p>
    <w:p w14:paraId="42F1F099" w14:textId="77777777" w:rsidR="00DB0822" w:rsidRPr="00DB0822" w:rsidRDefault="00DB0822" w:rsidP="00DB0822">
      <w:pPr>
        <w:spacing w:line="360" w:lineRule="auto"/>
        <w:rPr>
          <w:rFonts w:ascii="Times New Roman" w:hAnsi="Times New Roman" w:cs="Times New Roman"/>
          <w:sz w:val="28"/>
          <w:szCs w:val="28"/>
        </w:rPr>
      </w:pPr>
    </w:p>
    <w:p w14:paraId="56A7EDFB" w14:textId="77777777" w:rsidR="00DB0822" w:rsidRPr="00DB0822" w:rsidRDefault="00DB0822" w:rsidP="00DB0822">
      <w:pPr>
        <w:spacing w:line="360" w:lineRule="auto"/>
        <w:rPr>
          <w:rFonts w:ascii="Times New Roman" w:hAnsi="Times New Roman" w:cs="Times New Roman"/>
          <w:sz w:val="28"/>
          <w:szCs w:val="28"/>
        </w:rPr>
      </w:pPr>
    </w:p>
    <w:p w14:paraId="04EF2CC0" w14:textId="77777777" w:rsidR="00DB0822" w:rsidRPr="00DB0822" w:rsidRDefault="00DB0822" w:rsidP="00DB0822">
      <w:pPr>
        <w:pStyle w:val="Title"/>
      </w:pPr>
      <w:r w:rsidRPr="00DB0822">
        <w:t>Syndromes Associated with Deafblindness</w:t>
      </w:r>
    </w:p>
    <w:p w14:paraId="05A0F07F" w14:textId="77777777" w:rsidR="00DB0822" w:rsidRPr="00DB0822" w:rsidRDefault="00DB0822" w:rsidP="00DB0822">
      <w:pPr>
        <w:pStyle w:val="Subtitle"/>
      </w:pPr>
      <w:r w:rsidRPr="00DB0822">
        <w:t>Resource and Information Unit</w:t>
      </w:r>
    </w:p>
    <w:p w14:paraId="0A36DFB4" w14:textId="0A49C053" w:rsidR="00DB0822" w:rsidRPr="00DB0822" w:rsidRDefault="00DB0822" w:rsidP="00DB0822">
      <w:pPr>
        <w:pStyle w:val="Subtitle"/>
      </w:pPr>
      <w:r w:rsidRPr="00DB0822">
        <w:t xml:space="preserve">Sense International (India) </w:t>
      </w:r>
      <w:r w:rsidR="00E260D3" w:rsidRPr="00DB0822">
        <w:t>Email</w:t>
      </w:r>
      <w:r w:rsidRPr="00DB0822">
        <w:t>: info@senseintindia.org www.senseintindia.org</w:t>
      </w:r>
    </w:p>
    <w:p w14:paraId="7630AC44" w14:textId="77777777" w:rsidR="00DB0822" w:rsidRPr="00DB0822" w:rsidRDefault="00DB0822" w:rsidP="00DB0822">
      <w:pPr>
        <w:pStyle w:val="Subtitle"/>
      </w:pPr>
      <w:r w:rsidRPr="00DB0822">
        <w:t>Deafblind Helpline: 1800 233 7913</w:t>
      </w:r>
    </w:p>
    <w:p w14:paraId="444DAF87"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 </w:t>
      </w:r>
    </w:p>
    <w:p w14:paraId="7353AD93" w14:textId="77777777" w:rsidR="00DB0822" w:rsidRPr="00DB0822" w:rsidRDefault="00DB0822" w:rsidP="00DB0822">
      <w:pPr>
        <w:spacing w:line="360" w:lineRule="auto"/>
        <w:rPr>
          <w:rFonts w:ascii="Times New Roman" w:hAnsi="Times New Roman" w:cs="Times New Roman"/>
          <w:sz w:val="28"/>
          <w:szCs w:val="28"/>
        </w:rPr>
      </w:pPr>
    </w:p>
    <w:p w14:paraId="6C36D0F1"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 </w:t>
      </w:r>
    </w:p>
    <w:p w14:paraId="41A2E459" w14:textId="77777777" w:rsidR="00DB0822" w:rsidRDefault="00DB0822">
      <w:pPr>
        <w:rPr>
          <w:rFonts w:ascii="Times New Roman" w:hAnsi="Times New Roman" w:cs="Times New Roman"/>
          <w:sz w:val="28"/>
          <w:szCs w:val="28"/>
        </w:rPr>
      </w:pPr>
      <w:r>
        <w:rPr>
          <w:rFonts w:ascii="Times New Roman" w:hAnsi="Times New Roman" w:cs="Times New Roman"/>
          <w:sz w:val="28"/>
          <w:szCs w:val="28"/>
        </w:rPr>
        <w:br w:type="page"/>
      </w:r>
    </w:p>
    <w:p w14:paraId="0DFAA72A" w14:textId="28A44975" w:rsidR="00DB0822" w:rsidRPr="00DB0822" w:rsidRDefault="00DB0822" w:rsidP="00DB0822">
      <w:pPr>
        <w:pStyle w:val="Heading1"/>
      </w:pPr>
      <w:r w:rsidRPr="00DB0822">
        <w:lastRenderedPageBreak/>
        <w:t>Acknowledgement</w:t>
      </w:r>
    </w:p>
    <w:p w14:paraId="63EBA23D"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Sense International (India), with more than 14 years of work in the field of deafblindness has </w:t>
      </w:r>
      <w:proofErr w:type="gramStart"/>
      <w:r w:rsidRPr="00DB0822">
        <w:rPr>
          <w:rFonts w:ascii="Times New Roman" w:hAnsi="Times New Roman" w:cs="Times New Roman"/>
          <w:sz w:val="28"/>
          <w:szCs w:val="28"/>
        </w:rPr>
        <w:t>come in contact with</w:t>
      </w:r>
      <w:proofErr w:type="gramEnd"/>
      <w:r w:rsidRPr="00DB0822">
        <w:rPr>
          <w:rFonts w:ascii="Times New Roman" w:hAnsi="Times New Roman" w:cs="Times New Roman"/>
          <w:sz w:val="28"/>
          <w:szCs w:val="28"/>
        </w:rPr>
        <w:t xml:space="preserve"> thousands of students, professionals and family members having diverse information levels, personal goals, interests and needs. Some professionals and students are well acquainted with the term and disability 'deafblindness.'</w:t>
      </w:r>
    </w:p>
    <w:p w14:paraId="61BBEFE6" w14:textId="778E4063" w:rsidR="00DB0822" w:rsidRPr="00DB0822" w:rsidRDefault="00E260D3"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However,</w:t>
      </w:r>
      <w:r w:rsidR="00DB0822" w:rsidRPr="00DB0822">
        <w:rPr>
          <w:rFonts w:ascii="Times New Roman" w:hAnsi="Times New Roman" w:cs="Times New Roman"/>
          <w:sz w:val="28"/>
          <w:szCs w:val="28"/>
        </w:rPr>
        <w:t xml:space="preserve"> the present scenario reflects the need for more information on the part of medical professionals like paediatricians and other child specialists as they are unaware of different conditions and syndromes which are a major cause of deafblindness.</w:t>
      </w:r>
    </w:p>
    <w:p w14:paraId="01EF406C" w14:textId="77F0432F"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The purpose behind preparing this information book "</w:t>
      </w:r>
      <w:r w:rsidR="00E260D3" w:rsidRPr="00DB0822">
        <w:rPr>
          <w:rFonts w:ascii="Times New Roman" w:hAnsi="Times New Roman" w:cs="Times New Roman"/>
          <w:sz w:val="28"/>
          <w:szCs w:val="28"/>
        </w:rPr>
        <w:t>Syndromes Associated</w:t>
      </w:r>
      <w:r w:rsidRPr="00DB0822">
        <w:rPr>
          <w:rFonts w:ascii="Times New Roman" w:hAnsi="Times New Roman" w:cs="Times New Roman"/>
          <w:sz w:val="28"/>
          <w:szCs w:val="28"/>
        </w:rPr>
        <w:t xml:space="preserve"> with </w:t>
      </w:r>
      <w:r w:rsidR="00E260D3" w:rsidRPr="00DB0822">
        <w:rPr>
          <w:rFonts w:ascii="Times New Roman" w:hAnsi="Times New Roman" w:cs="Times New Roman"/>
          <w:sz w:val="28"/>
          <w:szCs w:val="28"/>
        </w:rPr>
        <w:t>Deafblindness “is</w:t>
      </w:r>
      <w:r w:rsidRPr="00DB0822">
        <w:rPr>
          <w:rFonts w:ascii="Times New Roman" w:hAnsi="Times New Roman" w:cs="Times New Roman"/>
          <w:sz w:val="28"/>
          <w:szCs w:val="28"/>
        </w:rPr>
        <w:t xml:space="preserve"> to provide a text that will help medical professionals understand some of the major causes of deafblindness, thus meeting the miscellaneous information needs of those involved in diagnosing, assessing and screening deafblind children. The concepts in this booklet can be used by a wide range of </w:t>
      </w:r>
      <w:proofErr w:type="gramStart"/>
      <w:r w:rsidRPr="00DB0822">
        <w:rPr>
          <w:rFonts w:ascii="Times New Roman" w:hAnsi="Times New Roman" w:cs="Times New Roman"/>
          <w:sz w:val="28"/>
          <w:szCs w:val="28"/>
        </w:rPr>
        <w:t>readers ,</w:t>
      </w:r>
      <w:proofErr w:type="gramEnd"/>
      <w:r w:rsidRPr="00DB0822">
        <w:rPr>
          <w:rFonts w:ascii="Times New Roman" w:hAnsi="Times New Roman" w:cs="Times New Roman"/>
          <w:sz w:val="28"/>
          <w:szCs w:val="28"/>
        </w:rPr>
        <w:t xml:space="preserve"> from professionals to educators working with children/adults with deafblindness as well as individuals who are intellectually curious about the topic.</w:t>
      </w:r>
    </w:p>
    <w:p w14:paraId="528717FF" w14:textId="40E78E3E"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Special thanks to Dr. R.</w:t>
      </w:r>
      <w:proofErr w:type="gramStart"/>
      <w:r w:rsidRPr="00DB0822">
        <w:rPr>
          <w:rFonts w:ascii="Times New Roman" w:hAnsi="Times New Roman" w:cs="Times New Roman"/>
          <w:sz w:val="28"/>
          <w:szCs w:val="28"/>
        </w:rPr>
        <w:t>K.Hora</w:t>
      </w:r>
      <w:proofErr w:type="gramEnd"/>
      <w:r w:rsidRPr="00DB0822">
        <w:rPr>
          <w:rFonts w:ascii="Times New Roman" w:hAnsi="Times New Roman" w:cs="Times New Roman"/>
          <w:sz w:val="28"/>
          <w:szCs w:val="28"/>
        </w:rPr>
        <w:t xml:space="preserve">,Asst. Professor, National Institute for the Mentally Handicapped, for finalizing the contents of this book. A very </w:t>
      </w:r>
      <w:r w:rsidRPr="00DB0822">
        <w:rPr>
          <w:rFonts w:ascii="Times New Roman" w:hAnsi="Times New Roman" w:cs="Times New Roman"/>
          <w:sz w:val="28"/>
          <w:szCs w:val="28"/>
        </w:rPr>
        <w:lastRenderedPageBreak/>
        <w:t xml:space="preserve">special mention and heartfelt thanks to all deafblind children and their families who have given the consent to share the information related to their condition and </w:t>
      </w:r>
      <w:r w:rsidR="00E260D3" w:rsidRPr="00DB0822">
        <w:rPr>
          <w:rFonts w:ascii="Times New Roman" w:hAnsi="Times New Roman" w:cs="Times New Roman"/>
          <w:sz w:val="28"/>
          <w:szCs w:val="28"/>
        </w:rPr>
        <w:t>experiences, to</w:t>
      </w:r>
      <w:r w:rsidRPr="00DB0822">
        <w:rPr>
          <w:rFonts w:ascii="Times New Roman" w:hAnsi="Times New Roman" w:cs="Times New Roman"/>
          <w:sz w:val="28"/>
          <w:szCs w:val="28"/>
        </w:rPr>
        <w:t xml:space="preserve"> support the information in this book and make it easier to </w:t>
      </w:r>
      <w:r w:rsidR="00E260D3" w:rsidRPr="00DB0822">
        <w:rPr>
          <w:rFonts w:ascii="Times New Roman" w:hAnsi="Times New Roman" w:cs="Times New Roman"/>
          <w:sz w:val="28"/>
          <w:szCs w:val="28"/>
        </w:rPr>
        <w:t>understand. We</w:t>
      </w:r>
      <w:r w:rsidRPr="00DB0822">
        <w:rPr>
          <w:rFonts w:ascii="Times New Roman" w:hAnsi="Times New Roman" w:cs="Times New Roman"/>
          <w:sz w:val="28"/>
          <w:szCs w:val="28"/>
        </w:rPr>
        <w:t xml:space="preserve"> would also like to thank our mentors and partner organizations who have shared their experiences, information and knowledge through different case studies.</w:t>
      </w:r>
    </w:p>
    <w:p w14:paraId="23B06449"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We also thank Ms. Anna Daniel and Mr. Uttam Kumar for working on the content of this booklet </w:t>
      </w:r>
      <w:proofErr w:type="gramStart"/>
      <w:r w:rsidRPr="00DB0822">
        <w:rPr>
          <w:rFonts w:ascii="Times New Roman" w:hAnsi="Times New Roman" w:cs="Times New Roman"/>
          <w:sz w:val="28"/>
          <w:szCs w:val="28"/>
        </w:rPr>
        <w:t>and also</w:t>
      </w:r>
      <w:proofErr w:type="gramEnd"/>
      <w:r w:rsidRPr="00DB0822">
        <w:rPr>
          <w:rFonts w:ascii="Times New Roman" w:hAnsi="Times New Roman" w:cs="Times New Roman"/>
          <w:sz w:val="28"/>
          <w:szCs w:val="28"/>
        </w:rPr>
        <w:t xml:space="preserve"> for editing it.</w:t>
      </w:r>
    </w:p>
    <w:p w14:paraId="41041C69"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We appreciate efforts of Mr. Shivkumar Sharma for designing the art lay out of the booklet.</w:t>
      </w:r>
    </w:p>
    <w:p w14:paraId="55C2C475"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 </w:t>
      </w:r>
    </w:p>
    <w:p w14:paraId="530D8E20" w14:textId="6EA5B1F6" w:rsidR="00DB0822" w:rsidRPr="00DB0822" w:rsidRDefault="00DB0822" w:rsidP="00DB0822">
      <w:pPr>
        <w:pStyle w:val="Heading2"/>
      </w:pPr>
      <w:r w:rsidRPr="00DB0822">
        <w:t>Need of this booklet:</w:t>
      </w:r>
    </w:p>
    <w:p w14:paraId="4A123C37"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Deafblindness </w:t>
      </w:r>
      <w:proofErr w:type="gramStart"/>
      <w:r w:rsidRPr="00DB0822">
        <w:rPr>
          <w:rFonts w:ascii="Times New Roman" w:hAnsi="Times New Roman" w:cs="Times New Roman"/>
          <w:sz w:val="28"/>
          <w:szCs w:val="28"/>
        </w:rPr>
        <w:t>is considered to be</w:t>
      </w:r>
      <w:proofErr w:type="gramEnd"/>
      <w:r w:rsidRPr="00DB0822">
        <w:rPr>
          <w:rFonts w:ascii="Times New Roman" w:hAnsi="Times New Roman" w:cs="Times New Roman"/>
          <w:sz w:val="28"/>
          <w:szCs w:val="28"/>
        </w:rPr>
        <w:t xml:space="preserve"> a low incidence disability and in India there is a need for an increased number of educational services for this population. Many medical professionals do not diagnose deafblindness as a separate category of disability and many children with deafblindness end up in the programmes designed for hearing impaired or visually impaired or mentally challenged even though their needs are totally different from them.</w:t>
      </w:r>
    </w:p>
    <w:p w14:paraId="389CD49C"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lastRenderedPageBreak/>
        <w:t>This booklet has been prepared to target medical professionals like paediatricians, neonatologists, general physicians, referral doctors etc. to make them aware about deafblindness and syndromes associated with this unique condition.</w:t>
      </w:r>
    </w:p>
    <w:p w14:paraId="73953B36"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This booklet will help the medical professionals to associate the medical condition with the disability of the child. This will also help them to understand the problems and needs of the children and refer the children to appropriate educational or rehabilitation services.</w:t>
      </w:r>
    </w:p>
    <w:p w14:paraId="3F0D7EF4" w14:textId="77777777" w:rsidR="00DB0822" w:rsidRPr="00DB0822" w:rsidRDefault="00DB0822" w:rsidP="00DB0822">
      <w:pPr>
        <w:spacing w:line="360" w:lineRule="auto"/>
        <w:rPr>
          <w:rFonts w:ascii="Times New Roman" w:hAnsi="Times New Roman" w:cs="Times New Roman"/>
          <w:sz w:val="28"/>
          <w:szCs w:val="28"/>
        </w:rPr>
      </w:pPr>
    </w:p>
    <w:p w14:paraId="03CC25B2" w14:textId="192A9C0D"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Though utmost efforts are being made to ensure that the information in this booklet is complete and accurate as </w:t>
      </w:r>
      <w:r w:rsidR="00E260D3" w:rsidRPr="00DB0822">
        <w:rPr>
          <w:rFonts w:ascii="Times New Roman" w:hAnsi="Times New Roman" w:cs="Times New Roman"/>
          <w:sz w:val="28"/>
          <w:szCs w:val="28"/>
        </w:rPr>
        <w:t>possible</w:t>
      </w:r>
      <w:r w:rsidRPr="00DB0822">
        <w:rPr>
          <w:rFonts w:ascii="Times New Roman" w:hAnsi="Times New Roman" w:cs="Times New Roman"/>
          <w:sz w:val="28"/>
          <w:szCs w:val="28"/>
        </w:rPr>
        <w:t>. This text should be used only as a general guide and not as the ultimate source of writing and publishing information. The purpose of this book is to educate the reader and can in no way be taken to reflect the views of the European Union.</w:t>
      </w:r>
    </w:p>
    <w:p w14:paraId="227F0ABD" w14:textId="77777777" w:rsidR="00DB0822" w:rsidRPr="00DB0822" w:rsidRDefault="00DB0822" w:rsidP="00DB0822">
      <w:pPr>
        <w:pStyle w:val="Heading1"/>
      </w:pPr>
      <w:r w:rsidRPr="00DB0822">
        <w:t>Introduction to Deafblindness</w:t>
      </w:r>
    </w:p>
    <w:p w14:paraId="7ECBA6DC" w14:textId="6E882569"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Deafblindness is a combination of vision and hearing loss. It may seem that deafblindness refers to a total inability to see and hear. But</w:t>
      </w:r>
      <w:proofErr w:type="gramStart"/>
      <w:r w:rsidRPr="00DB0822">
        <w:rPr>
          <w:rFonts w:ascii="Times New Roman" w:hAnsi="Times New Roman" w:cs="Times New Roman"/>
          <w:sz w:val="28"/>
          <w:szCs w:val="28"/>
        </w:rPr>
        <w:t xml:space="preserve">, in </w:t>
      </w:r>
      <w:r w:rsidR="00E260D3" w:rsidRPr="00DB0822">
        <w:rPr>
          <w:rFonts w:ascii="Times New Roman" w:hAnsi="Times New Roman" w:cs="Times New Roman"/>
          <w:sz w:val="28"/>
          <w:szCs w:val="28"/>
        </w:rPr>
        <w:t>reality, it</w:t>
      </w:r>
      <w:proofErr w:type="gramEnd"/>
      <w:r w:rsidRPr="00DB0822">
        <w:rPr>
          <w:rFonts w:ascii="Times New Roman" w:hAnsi="Times New Roman" w:cs="Times New Roman"/>
          <w:sz w:val="28"/>
          <w:szCs w:val="28"/>
        </w:rPr>
        <w:t xml:space="preserve"> is a condition in which there is a combination of visual and hearing impairments that cause "severe deficits in the areas of communication, orientation &amp; mobility and accessing information". </w:t>
      </w:r>
      <w:r w:rsidRPr="00DB0822">
        <w:rPr>
          <w:rFonts w:ascii="Times New Roman" w:hAnsi="Times New Roman" w:cs="Times New Roman"/>
          <w:sz w:val="28"/>
          <w:szCs w:val="28"/>
        </w:rPr>
        <w:lastRenderedPageBreak/>
        <w:t>Children who are called deafblind are "educationally isolated" because impairments of sight and hearing require special and unique educational approaches to reach their full potential.</w:t>
      </w:r>
    </w:p>
    <w:p w14:paraId="65CD3A95" w14:textId="1D024D11"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Though deafblindness is a low incidence disability, slowly this disability is getting recognition because of continued awareness in the </w:t>
      </w:r>
      <w:r w:rsidR="00E260D3" w:rsidRPr="00DB0822">
        <w:rPr>
          <w:rFonts w:ascii="Times New Roman" w:hAnsi="Times New Roman" w:cs="Times New Roman"/>
          <w:sz w:val="28"/>
          <w:szCs w:val="28"/>
        </w:rPr>
        <w:t>community. It</w:t>
      </w:r>
      <w:r w:rsidRPr="00DB0822">
        <w:rPr>
          <w:rFonts w:ascii="Times New Roman" w:hAnsi="Times New Roman" w:cs="Times New Roman"/>
          <w:sz w:val="28"/>
          <w:szCs w:val="28"/>
        </w:rPr>
        <w:t xml:space="preserve"> is estimated that there are more than 4,85,000deafblind people in India. (Deafblind population calculated at 0.04%of the total population. This is based on the survey conducted in the UK by Sense as there is no survey or census done in India for deafblind people.)</w:t>
      </w:r>
    </w:p>
    <w:p w14:paraId="0D4D5F4B"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Deafblindness is a condition presenting other difficulties than those caused by deafness or blindness. It is an "umbrella" term, which can include children, and adults who are:</w:t>
      </w:r>
    </w:p>
    <w:p w14:paraId="6C4D68B4" w14:textId="099C7B0F" w:rsidR="00DB0822" w:rsidRPr="00DB0822" w:rsidRDefault="00DB0822" w:rsidP="007530D2">
      <w:pPr>
        <w:pStyle w:val="ListParagraph"/>
        <w:numPr>
          <w:ilvl w:val="0"/>
          <w:numId w:val="1"/>
        </w:numPr>
        <w:spacing w:line="360" w:lineRule="auto"/>
        <w:rPr>
          <w:rFonts w:ascii="Times New Roman" w:hAnsi="Times New Roman" w:cs="Times New Roman"/>
          <w:sz w:val="28"/>
          <w:szCs w:val="28"/>
        </w:rPr>
      </w:pPr>
      <w:r w:rsidRPr="00DB0822">
        <w:rPr>
          <w:rFonts w:ascii="Times New Roman" w:hAnsi="Times New Roman" w:cs="Times New Roman"/>
          <w:sz w:val="28"/>
          <w:szCs w:val="28"/>
        </w:rPr>
        <w:t>Blind and profoundly deaf</w:t>
      </w:r>
    </w:p>
    <w:p w14:paraId="70B6C4E3" w14:textId="64E5ADC9" w:rsidR="00DB0822" w:rsidRPr="00DB0822" w:rsidRDefault="00DB0822" w:rsidP="007530D2">
      <w:pPr>
        <w:pStyle w:val="ListParagraph"/>
        <w:numPr>
          <w:ilvl w:val="0"/>
          <w:numId w:val="1"/>
        </w:numPr>
        <w:spacing w:line="360" w:lineRule="auto"/>
        <w:rPr>
          <w:rFonts w:ascii="Times New Roman" w:hAnsi="Times New Roman" w:cs="Times New Roman"/>
          <w:sz w:val="28"/>
          <w:szCs w:val="28"/>
        </w:rPr>
      </w:pPr>
      <w:r w:rsidRPr="00DB0822">
        <w:rPr>
          <w:rFonts w:ascii="Times New Roman" w:hAnsi="Times New Roman" w:cs="Times New Roman"/>
          <w:sz w:val="28"/>
          <w:szCs w:val="28"/>
        </w:rPr>
        <w:t>Blind and severely or partially hearing impaired</w:t>
      </w:r>
    </w:p>
    <w:p w14:paraId="2EAC3047" w14:textId="4F460887" w:rsidR="00DB0822" w:rsidRPr="00DB0822" w:rsidRDefault="00DB0822" w:rsidP="007530D2">
      <w:pPr>
        <w:pStyle w:val="ListParagraph"/>
        <w:numPr>
          <w:ilvl w:val="0"/>
          <w:numId w:val="1"/>
        </w:numPr>
        <w:spacing w:line="360" w:lineRule="auto"/>
        <w:rPr>
          <w:rFonts w:ascii="Times New Roman" w:hAnsi="Times New Roman" w:cs="Times New Roman"/>
          <w:sz w:val="28"/>
          <w:szCs w:val="28"/>
        </w:rPr>
      </w:pPr>
      <w:r w:rsidRPr="00DB0822">
        <w:rPr>
          <w:rFonts w:ascii="Times New Roman" w:hAnsi="Times New Roman" w:cs="Times New Roman"/>
          <w:sz w:val="28"/>
          <w:szCs w:val="28"/>
        </w:rPr>
        <w:t>Partially sighted and profoundly deaf</w:t>
      </w:r>
    </w:p>
    <w:p w14:paraId="1EC4D85B" w14:textId="7882B4BA" w:rsidR="00DB0822" w:rsidRPr="00DB0822" w:rsidRDefault="00DB0822" w:rsidP="007530D2">
      <w:pPr>
        <w:pStyle w:val="ListParagraph"/>
        <w:numPr>
          <w:ilvl w:val="0"/>
          <w:numId w:val="1"/>
        </w:numPr>
        <w:spacing w:line="360" w:lineRule="auto"/>
        <w:rPr>
          <w:rFonts w:ascii="Times New Roman" w:hAnsi="Times New Roman" w:cs="Times New Roman"/>
          <w:sz w:val="28"/>
          <w:szCs w:val="28"/>
        </w:rPr>
      </w:pPr>
      <w:r w:rsidRPr="00DB0822">
        <w:rPr>
          <w:rFonts w:ascii="Times New Roman" w:hAnsi="Times New Roman" w:cs="Times New Roman"/>
          <w:sz w:val="28"/>
          <w:szCs w:val="28"/>
        </w:rPr>
        <w:t>Partially sighted and severely or partially hearing impaired</w:t>
      </w:r>
    </w:p>
    <w:p w14:paraId="00ACD642" w14:textId="24D117BE"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Deafblindness is a distinct impairment that is more than simple vision loss and hearing loss. It is a unique impairment with specific effects on the lives of individuals. The difficulties created in </w:t>
      </w:r>
      <w:r w:rsidR="00E260D3" w:rsidRPr="00DB0822">
        <w:rPr>
          <w:rFonts w:ascii="Times New Roman" w:hAnsi="Times New Roman" w:cs="Times New Roman"/>
          <w:sz w:val="28"/>
          <w:szCs w:val="28"/>
        </w:rPr>
        <w:t>communication, in</w:t>
      </w:r>
      <w:r w:rsidRPr="00DB0822">
        <w:rPr>
          <w:rFonts w:ascii="Times New Roman" w:hAnsi="Times New Roman" w:cs="Times New Roman"/>
          <w:sz w:val="28"/>
          <w:szCs w:val="28"/>
        </w:rPr>
        <w:t xml:space="preserve"> mobility and in access to information are vast. The impact of a dual sensory loss is significantly different from a single loss as the individual's </w:t>
      </w:r>
      <w:r w:rsidRPr="00DB0822">
        <w:rPr>
          <w:rFonts w:ascii="Times New Roman" w:hAnsi="Times New Roman" w:cs="Times New Roman"/>
          <w:sz w:val="28"/>
          <w:szCs w:val="28"/>
        </w:rPr>
        <w:lastRenderedPageBreak/>
        <w:t xml:space="preserve">ability to compensate with the remaining sense is reduced. Many people will not be totally deaf and totally </w:t>
      </w:r>
      <w:proofErr w:type="gramStart"/>
      <w:r w:rsidRPr="00DB0822">
        <w:rPr>
          <w:rFonts w:ascii="Times New Roman" w:hAnsi="Times New Roman" w:cs="Times New Roman"/>
          <w:sz w:val="28"/>
          <w:szCs w:val="28"/>
        </w:rPr>
        <w:t>blind, but</w:t>
      </w:r>
      <w:proofErr w:type="gramEnd"/>
      <w:r w:rsidRPr="00DB0822">
        <w:rPr>
          <w:rFonts w:ascii="Times New Roman" w:hAnsi="Times New Roman" w:cs="Times New Roman"/>
          <w:sz w:val="28"/>
          <w:szCs w:val="28"/>
        </w:rPr>
        <w:t xml:space="preserve"> will have some remaining use of one or both senses. Others may also have additional physical and/or learning disabilities.</w:t>
      </w:r>
    </w:p>
    <w:p w14:paraId="01A44220"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 </w:t>
      </w:r>
    </w:p>
    <w:p w14:paraId="1589762F" w14:textId="77777777" w:rsidR="00DB0822" w:rsidRPr="00DB0822" w:rsidRDefault="00DB0822" w:rsidP="00DB0822">
      <w:pPr>
        <w:pStyle w:val="Heading2"/>
      </w:pPr>
      <w:r w:rsidRPr="00DB0822">
        <w:t>Historical Perspective:</w:t>
      </w:r>
    </w:p>
    <w:p w14:paraId="55879CA9" w14:textId="77777777" w:rsidR="00DB0822" w:rsidRPr="00DB0822" w:rsidRDefault="00DB0822" w:rsidP="00DB0822">
      <w:pPr>
        <w:spacing w:line="360" w:lineRule="auto"/>
        <w:rPr>
          <w:rFonts w:ascii="Times New Roman" w:hAnsi="Times New Roman" w:cs="Times New Roman"/>
          <w:sz w:val="28"/>
          <w:szCs w:val="28"/>
        </w:rPr>
      </w:pPr>
    </w:p>
    <w:p w14:paraId="4E91D7B2"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The history of deafblindness in India can be traced back to the year 1977 when the first unit for deafblind was started in the Helen Keller Institute for the Deaf &amp; Deafblind, Mumbai. There was very little awareness about deafblindness as in this vast country only 23 deafblind students were getting services through this institute. The situation was such that neither the Government, nor organisations working with disabled people were aware of deafblind population. Lack of awareness of this unique disability meant, and still means, that many deafblind people are left without support or labelled incorrectly (for example as severely mentally retarded) and receive inappropriate support.</w:t>
      </w:r>
    </w:p>
    <w:p w14:paraId="4C0CB728"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This situation changed when Sense International (India) was established in the year 1997. With aim to support the development and establishment of more services for deafblind people throughout the country. Since then, Sense International (India) has been closely involved in the creation of </w:t>
      </w:r>
      <w:r w:rsidRPr="00DB0822">
        <w:rPr>
          <w:rFonts w:ascii="Times New Roman" w:hAnsi="Times New Roman" w:cs="Times New Roman"/>
          <w:sz w:val="28"/>
          <w:szCs w:val="28"/>
        </w:rPr>
        <w:lastRenderedPageBreak/>
        <w:t xml:space="preserve">services for deafblind people in different states of India. Sense International (India) is supporting 45 partner organisations in 20 States of India through a variety of service delivery models and training programmes. It has also established Regional Learning Centres in the four regions of the country situated in the North, East, West and South of India to </w:t>
      </w:r>
      <w:proofErr w:type="gramStart"/>
      <w:r w:rsidRPr="00DB0822">
        <w:rPr>
          <w:rFonts w:ascii="Times New Roman" w:hAnsi="Times New Roman" w:cs="Times New Roman"/>
          <w:sz w:val="28"/>
          <w:szCs w:val="28"/>
        </w:rPr>
        <w:t>provide assistance</w:t>
      </w:r>
      <w:proofErr w:type="gramEnd"/>
      <w:r w:rsidRPr="00DB0822">
        <w:rPr>
          <w:rFonts w:ascii="Times New Roman" w:hAnsi="Times New Roman" w:cs="Times New Roman"/>
          <w:sz w:val="28"/>
          <w:szCs w:val="28"/>
        </w:rPr>
        <w:t xml:space="preserve"> and technical support to the organisations working with single disability for initiating services in the field of deafblindness.</w:t>
      </w:r>
    </w:p>
    <w:p w14:paraId="1EDB5E2A"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Though deafblindness presents many unique challenges to both, the individuals and to their caregivers and friends, these challenges are by no means insurmountable. Many persons who are deafblind have achieved a good quality of life. The persons who are deafblind and have high quality lives have several things in common. First, they have each, in their own way, come to accept the absence of sight and hearing as a life situation, which gives them a unique experience of the world. This fundamental acceptance can occur regardless of the severity of the </w:t>
      </w:r>
      <w:proofErr w:type="gramStart"/>
      <w:r w:rsidRPr="00DB0822">
        <w:rPr>
          <w:rFonts w:ascii="Times New Roman" w:hAnsi="Times New Roman" w:cs="Times New Roman"/>
          <w:sz w:val="28"/>
          <w:szCs w:val="28"/>
        </w:rPr>
        <w:t>particular sensory</w:t>
      </w:r>
      <w:proofErr w:type="gramEnd"/>
      <w:r w:rsidRPr="00DB0822">
        <w:rPr>
          <w:rFonts w:ascii="Times New Roman" w:hAnsi="Times New Roman" w:cs="Times New Roman"/>
          <w:sz w:val="28"/>
          <w:szCs w:val="28"/>
        </w:rPr>
        <w:t xml:space="preserve"> losses or other challenges that a person has. Second, they have had educational experiences and educational intervention at an early stage, which have helped them maximise their abilities to communicate and to function productively.</w:t>
      </w:r>
    </w:p>
    <w:p w14:paraId="60B8228F"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lastRenderedPageBreak/>
        <w:t>Finally, they live in families, communities, or social groups that have an attitude of welcoming acceptance. Now, India too has need-based services for deafblind people and soon these services can be availed by approaching any non-government or Government organisation in the state.</w:t>
      </w:r>
    </w:p>
    <w:p w14:paraId="1312B5B9"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 </w:t>
      </w:r>
    </w:p>
    <w:p w14:paraId="4FD231A7" w14:textId="77777777" w:rsidR="00DB0822" w:rsidRPr="00DB0822" w:rsidRDefault="00DB0822" w:rsidP="00DB0822">
      <w:pPr>
        <w:spacing w:line="360" w:lineRule="auto"/>
        <w:rPr>
          <w:rFonts w:ascii="Times New Roman" w:hAnsi="Times New Roman" w:cs="Times New Roman"/>
          <w:sz w:val="28"/>
          <w:szCs w:val="28"/>
        </w:rPr>
      </w:pPr>
    </w:p>
    <w:p w14:paraId="52A69411" w14:textId="77777777" w:rsidR="00DB0822" w:rsidRDefault="00DB0822">
      <w:pPr>
        <w:rPr>
          <w:rFonts w:ascii="Times New Roman" w:hAnsi="Times New Roman" w:cs="Times New Roman"/>
          <w:sz w:val="28"/>
          <w:szCs w:val="28"/>
        </w:rPr>
      </w:pPr>
      <w:r>
        <w:rPr>
          <w:rFonts w:ascii="Times New Roman" w:hAnsi="Times New Roman" w:cs="Times New Roman"/>
          <w:sz w:val="28"/>
          <w:szCs w:val="28"/>
        </w:rPr>
        <w:br w:type="page"/>
      </w:r>
    </w:p>
    <w:p w14:paraId="4DC7BD64" w14:textId="5CD42BF1" w:rsidR="00DB0822" w:rsidRPr="00DB0822" w:rsidRDefault="00DB0822" w:rsidP="00DB0822">
      <w:pPr>
        <w:pStyle w:val="Heading1"/>
      </w:pPr>
      <w:r w:rsidRPr="00DB0822">
        <w:lastRenderedPageBreak/>
        <w:t>References &amp; Bibliography</w:t>
      </w:r>
    </w:p>
    <w:p w14:paraId="02B98A7C" w14:textId="77777777" w:rsidR="00DB0822" w:rsidRPr="00DB0822" w:rsidRDefault="00DB0822" w:rsidP="00DB0822">
      <w:pPr>
        <w:spacing w:line="360" w:lineRule="auto"/>
        <w:rPr>
          <w:rFonts w:ascii="Times New Roman" w:hAnsi="Times New Roman" w:cs="Times New Roman"/>
          <w:sz w:val="28"/>
          <w:szCs w:val="28"/>
        </w:rPr>
      </w:pPr>
    </w:p>
    <w:p w14:paraId="2FF99A21" w14:textId="439F3D61" w:rsidR="00DB0822" w:rsidRPr="00DB0822" w:rsidRDefault="00DB0822" w:rsidP="007530D2">
      <w:pPr>
        <w:pStyle w:val="ListParagraph"/>
        <w:numPr>
          <w:ilvl w:val="0"/>
          <w:numId w:val="2"/>
        </w:num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Baldwin, </w:t>
      </w:r>
      <w:proofErr w:type="gramStart"/>
      <w:r w:rsidRPr="00DB0822">
        <w:rPr>
          <w:rFonts w:ascii="Times New Roman" w:hAnsi="Times New Roman" w:cs="Times New Roman"/>
          <w:sz w:val="28"/>
          <w:szCs w:val="28"/>
        </w:rPr>
        <w:t>V.(</w:t>
      </w:r>
      <w:proofErr w:type="gramEnd"/>
      <w:r w:rsidRPr="00DB0822">
        <w:rPr>
          <w:rFonts w:ascii="Times New Roman" w:hAnsi="Times New Roman" w:cs="Times New Roman"/>
          <w:sz w:val="28"/>
          <w:szCs w:val="28"/>
        </w:rPr>
        <w:t>1994). Annual Deafblind Census, Monmouth: Teaching: Research Division.</w:t>
      </w:r>
    </w:p>
    <w:p w14:paraId="6B20EED1" w14:textId="42086D82" w:rsidR="00DB0822" w:rsidRPr="00DB0822" w:rsidRDefault="00DB0822" w:rsidP="007530D2">
      <w:pPr>
        <w:pStyle w:val="ListParagraph"/>
        <w:numPr>
          <w:ilvl w:val="0"/>
          <w:numId w:val="2"/>
        </w:numPr>
        <w:spacing w:line="360" w:lineRule="auto"/>
        <w:rPr>
          <w:rFonts w:ascii="Times New Roman" w:hAnsi="Times New Roman" w:cs="Times New Roman"/>
          <w:sz w:val="28"/>
          <w:szCs w:val="28"/>
        </w:rPr>
      </w:pPr>
      <w:r w:rsidRPr="00DB0822">
        <w:rPr>
          <w:rFonts w:ascii="Times New Roman" w:hAnsi="Times New Roman" w:cs="Times New Roman"/>
          <w:sz w:val="28"/>
          <w:szCs w:val="28"/>
        </w:rPr>
        <w:t>Barbara, M. (1995). Overview on Deafblindness, Helen Keller National Centre: Perkins School for the Blind.</w:t>
      </w:r>
    </w:p>
    <w:p w14:paraId="0A5BE905" w14:textId="455E107E" w:rsidR="00DB0822" w:rsidRPr="00DB0822" w:rsidRDefault="00DB0822" w:rsidP="007530D2">
      <w:pPr>
        <w:pStyle w:val="ListParagraph"/>
        <w:numPr>
          <w:ilvl w:val="0"/>
          <w:numId w:val="2"/>
        </w:numPr>
        <w:spacing w:line="360" w:lineRule="auto"/>
        <w:rPr>
          <w:rFonts w:ascii="Times New Roman" w:hAnsi="Times New Roman" w:cs="Times New Roman"/>
          <w:sz w:val="28"/>
          <w:szCs w:val="28"/>
        </w:rPr>
      </w:pPr>
      <w:r w:rsidRPr="00DB0822">
        <w:rPr>
          <w:rFonts w:ascii="Times New Roman" w:hAnsi="Times New Roman" w:cs="Times New Roman"/>
          <w:sz w:val="28"/>
          <w:szCs w:val="28"/>
        </w:rPr>
        <w:t>Deafblind Services Liaison Group (1988</w:t>
      </w:r>
      <w:proofErr w:type="gramStart"/>
      <w:r w:rsidRPr="00DB0822">
        <w:rPr>
          <w:rFonts w:ascii="Times New Roman" w:hAnsi="Times New Roman" w:cs="Times New Roman"/>
          <w:sz w:val="28"/>
          <w:szCs w:val="28"/>
        </w:rPr>
        <w:t>).Breaking</w:t>
      </w:r>
      <w:proofErr w:type="gramEnd"/>
      <w:r w:rsidRPr="00DB0822">
        <w:rPr>
          <w:rFonts w:ascii="Times New Roman" w:hAnsi="Times New Roman" w:cs="Times New Roman"/>
          <w:sz w:val="28"/>
          <w:szCs w:val="28"/>
        </w:rPr>
        <w:t xml:space="preserve"> Through. RNIB; NDBL; Sense; RNID.</w:t>
      </w:r>
    </w:p>
    <w:p w14:paraId="4460CE37" w14:textId="63683BD8" w:rsidR="00DB0822" w:rsidRPr="00DB0822" w:rsidRDefault="00DB0822" w:rsidP="007530D2">
      <w:pPr>
        <w:pStyle w:val="ListParagraph"/>
        <w:numPr>
          <w:ilvl w:val="0"/>
          <w:numId w:val="2"/>
        </w:numPr>
        <w:spacing w:line="360" w:lineRule="auto"/>
        <w:rPr>
          <w:rFonts w:ascii="Times New Roman" w:hAnsi="Times New Roman" w:cs="Times New Roman"/>
          <w:sz w:val="28"/>
          <w:szCs w:val="28"/>
        </w:rPr>
      </w:pPr>
      <w:r w:rsidRPr="00DB0822">
        <w:rPr>
          <w:rFonts w:ascii="Times New Roman" w:hAnsi="Times New Roman" w:cs="Times New Roman"/>
          <w:sz w:val="28"/>
          <w:szCs w:val="28"/>
        </w:rPr>
        <w:t>Guest, M. Usher Syndrome: Condition, which affects hearing &amp; vision, Sense Usher Services, London.</w:t>
      </w:r>
    </w:p>
    <w:p w14:paraId="700C3ACB" w14:textId="041D8F95" w:rsidR="00DB0822" w:rsidRPr="00DB0822" w:rsidRDefault="00DB0822" w:rsidP="007530D2">
      <w:pPr>
        <w:pStyle w:val="ListParagraph"/>
        <w:numPr>
          <w:ilvl w:val="0"/>
          <w:numId w:val="2"/>
        </w:num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Miles, </w:t>
      </w:r>
      <w:proofErr w:type="gramStart"/>
      <w:r w:rsidRPr="00DB0822">
        <w:rPr>
          <w:rFonts w:ascii="Times New Roman" w:hAnsi="Times New Roman" w:cs="Times New Roman"/>
          <w:sz w:val="28"/>
          <w:szCs w:val="28"/>
        </w:rPr>
        <w:t>B.,&amp;</w:t>
      </w:r>
      <w:proofErr w:type="gramEnd"/>
      <w:r w:rsidRPr="00DB0822">
        <w:rPr>
          <w:rFonts w:ascii="Times New Roman" w:hAnsi="Times New Roman" w:cs="Times New Roman"/>
          <w:sz w:val="28"/>
          <w:szCs w:val="28"/>
        </w:rPr>
        <w:t xml:space="preserve"> Riggio, M.(1999).Remarkable Conversations -A guide to developing meaningful communication with children and young adults who are deafblind.</w:t>
      </w:r>
    </w:p>
    <w:p w14:paraId="317B6E14" w14:textId="7C300AC2" w:rsidR="00DB0822" w:rsidRPr="00DB0822" w:rsidRDefault="00DB0822" w:rsidP="007530D2">
      <w:pPr>
        <w:pStyle w:val="ListParagraph"/>
        <w:numPr>
          <w:ilvl w:val="0"/>
          <w:numId w:val="2"/>
        </w:numPr>
        <w:spacing w:line="360" w:lineRule="auto"/>
        <w:rPr>
          <w:rFonts w:ascii="Times New Roman" w:hAnsi="Times New Roman" w:cs="Times New Roman"/>
          <w:sz w:val="28"/>
          <w:szCs w:val="28"/>
        </w:rPr>
      </w:pPr>
      <w:r w:rsidRPr="00DB0822">
        <w:rPr>
          <w:rFonts w:ascii="Times New Roman" w:hAnsi="Times New Roman" w:cs="Times New Roman"/>
          <w:sz w:val="28"/>
          <w:szCs w:val="28"/>
        </w:rPr>
        <w:t>Moray House. (1993). Contact. A resource for staff working with children who are deafblind. Edinburgh: Moray House Publications.</w:t>
      </w:r>
    </w:p>
    <w:p w14:paraId="545F050B" w14:textId="44AAA03C" w:rsidR="00DB0822" w:rsidRPr="00DB0822" w:rsidRDefault="00DB0822" w:rsidP="007530D2">
      <w:pPr>
        <w:pStyle w:val="ListParagraph"/>
        <w:numPr>
          <w:ilvl w:val="0"/>
          <w:numId w:val="2"/>
        </w:num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Punani, B. </w:t>
      </w:r>
      <w:proofErr w:type="gramStart"/>
      <w:r w:rsidRPr="00DB0822">
        <w:rPr>
          <w:rFonts w:ascii="Times New Roman" w:hAnsi="Times New Roman" w:cs="Times New Roman"/>
          <w:sz w:val="28"/>
          <w:szCs w:val="28"/>
        </w:rPr>
        <w:t>Key Note</w:t>
      </w:r>
      <w:proofErr w:type="gramEnd"/>
      <w:r w:rsidRPr="00DB0822">
        <w:rPr>
          <w:rFonts w:ascii="Times New Roman" w:hAnsi="Times New Roman" w:cs="Times New Roman"/>
          <w:sz w:val="28"/>
          <w:szCs w:val="28"/>
        </w:rPr>
        <w:t xml:space="preserve"> Address - Second National Experts Meeting, 2002, Organised by Sense International (India).</w:t>
      </w:r>
    </w:p>
    <w:p w14:paraId="36FB8EE3" w14:textId="210E7497" w:rsidR="00DB0822" w:rsidRPr="00DB0822" w:rsidRDefault="00DB0822" w:rsidP="007530D2">
      <w:pPr>
        <w:pStyle w:val="ListParagraph"/>
        <w:numPr>
          <w:ilvl w:val="0"/>
          <w:numId w:val="2"/>
        </w:numPr>
        <w:spacing w:line="360" w:lineRule="auto"/>
        <w:rPr>
          <w:rFonts w:ascii="Times New Roman" w:hAnsi="Times New Roman" w:cs="Times New Roman"/>
          <w:sz w:val="28"/>
          <w:szCs w:val="28"/>
        </w:rPr>
      </w:pPr>
      <w:r w:rsidRPr="00DB0822">
        <w:rPr>
          <w:rFonts w:ascii="Times New Roman" w:hAnsi="Times New Roman" w:cs="Times New Roman"/>
          <w:sz w:val="28"/>
          <w:szCs w:val="28"/>
        </w:rPr>
        <w:t>Watson, D., &amp; Taff-Watson, M. (Eds.), (1993). Second edition. A Model Services Delivery System for Persons who are deafblind Arkansas: University of Arkansas.</w:t>
      </w:r>
    </w:p>
    <w:p w14:paraId="6BA57D11" w14:textId="703EBAE3" w:rsidR="00DB0822" w:rsidRPr="00DB0822" w:rsidRDefault="00DB0822" w:rsidP="007530D2">
      <w:pPr>
        <w:pStyle w:val="ListParagraph"/>
        <w:numPr>
          <w:ilvl w:val="0"/>
          <w:numId w:val="2"/>
        </w:numPr>
        <w:spacing w:line="360" w:lineRule="auto"/>
        <w:rPr>
          <w:rFonts w:ascii="Times New Roman" w:hAnsi="Times New Roman" w:cs="Times New Roman"/>
          <w:sz w:val="28"/>
          <w:szCs w:val="28"/>
        </w:rPr>
      </w:pPr>
      <w:r w:rsidRPr="00DB0822">
        <w:rPr>
          <w:rFonts w:ascii="Times New Roman" w:hAnsi="Times New Roman" w:cs="Times New Roman"/>
          <w:sz w:val="28"/>
          <w:szCs w:val="28"/>
        </w:rPr>
        <w:lastRenderedPageBreak/>
        <w:t>Wolff Heller, K. &amp; Kennedy, C. (1994). Etiologist and Characteristics of Deafblindness Monmouth: Teaching Research Publications.</w:t>
      </w:r>
    </w:p>
    <w:p w14:paraId="46BBF6E0" w14:textId="77777777" w:rsidR="00DB0822" w:rsidRPr="00DB0822" w:rsidRDefault="00DB0822" w:rsidP="00DB0822">
      <w:pPr>
        <w:spacing w:line="360" w:lineRule="auto"/>
        <w:rPr>
          <w:rFonts w:ascii="Times New Roman" w:hAnsi="Times New Roman" w:cs="Times New Roman"/>
          <w:sz w:val="28"/>
          <w:szCs w:val="28"/>
        </w:rPr>
      </w:pPr>
    </w:p>
    <w:p w14:paraId="33FAD966"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Abstracts have been taken from the Paper presented by Mr. Akhil Paul, Director, Sense International (India) in National Conference on Mental Retardation,</w:t>
      </w:r>
      <w:proofErr w:type="gramStart"/>
      <w:r w:rsidRPr="00DB0822">
        <w:rPr>
          <w:rFonts w:ascii="Times New Roman" w:hAnsi="Times New Roman" w:cs="Times New Roman"/>
          <w:sz w:val="28"/>
          <w:szCs w:val="28"/>
        </w:rPr>
        <w:t>2002,Kolkata</w:t>
      </w:r>
      <w:proofErr w:type="gramEnd"/>
      <w:r w:rsidRPr="00DB0822">
        <w:rPr>
          <w:rFonts w:ascii="Times New Roman" w:hAnsi="Times New Roman" w:cs="Times New Roman"/>
          <w:sz w:val="28"/>
          <w:szCs w:val="28"/>
        </w:rPr>
        <w:t>.</w:t>
      </w:r>
    </w:p>
    <w:p w14:paraId="3972F8B8"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 </w:t>
      </w:r>
    </w:p>
    <w:p w14:paraId="0ABC7C72" w14:textId="77777777" w:rsidR="00DB0822" w:rsidRPr="00DB0822" w:rsidRDefault="00DB0822" w:rsidP="00DB0822">
      <w:pPr>
        <w:spacing w:line="360" w:lineRule="auto"/>
        <w:rPr>
          <w:rFonts w:ascii="Times New Roman" w:hAnsi="Times New Roman" w:cs="Times New Roman"/>
          <w:sz w:val="28"/>
          <w:szCs w:val="28"/>
        </w:rPr>
      </w:pPr>
    </w:p>
    <w:p w14:paraId="3763DD16" w14:textId="77777777" w:rsidR="00DB0822" w:rsidRDefault="00DB0822">
      <w:pPr>
        <w:rPr>
          <w:rFonts w:asciiTheme="majorHAnsi" w:eastAsiaTheme="majorEastAsia" w:hAnsiTheme="majorHAnsi" w:cstheme="majorBidi"/>
          <w:color w:val="2F5496" w:themeColor="accent1" w:themeShade="BF"/>
          <w:sz w:val="40"/>
          <w:szCs w:val="40"/>
        </w:rPr>
      </w:pPr>
      <w:r>
        <w:br w:type="page"/>
      </w:r>
    </w:p>
    <w:p w14:paraId="7BFECD78" w14:textId="21D30497" w:rsidR="00DB0822" w:rsidRPr="00DB0822" w:rsidRDefault="00DB0822" w:rsidP="00DB0822">
      <w:pPr>
        <w:pStyle w:val="Heading1"/>
      </w:pPr>
      <w:r w:rsidRPr="00DB0822">
        <w:lastRenderedPageBreak/>
        <w:t>Syndromes associated with deafblindness</w:t>
      </w:r>
    </w:p>
    <w:p w14:paraId="791D6D4D" w14:textId="77777777" w:rsidR="00DB0822" w:rsidRPr="00DB0822" w:rsidRDefault="00DB0822" w:rsidP="00DB0822">
      <w:pPr>
        <w:spacing w:line="360" w:lineRule="auto"/>
        <w:rPr>
          <w:rFonts w:ascii="Times New Roman" w:hAnsi="Times New Roman" w:cs="Times New Roman"/>
          <w:sz w:val="28"/>
          <w:szCs w:val="28"/>
        </w:rPr>
      </w:pPr>
    </w:p>
    <w:p w14:paraId="78F714C9" w14:textId="77777777" w:rsid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Below is the list of the most common syndromes associated with deafblindness.</w:t>
      </w:r>
    </w:p>
    <w:p w14:paraId="75E8C0ED" w14:textId="77777777" w:rsidR="00DB0822" w:rsidRDefault="00DB0822" w:rsidP="00DB0822">
      <w:pPr>
        <w:spacing w:line="360" w:lineRule="auto"/>
        <w:rPr>
          <w:rFonts w:ascii="Times New Roman" w:hAnsi="Times New Roman" w:cs="Times New Roman"/>
          <w:sz w:val="28"/>
          <w:szCs w:val="28"/>
        </w:rPr>
      </w:pPr>
    </w:p>
    <w:p w14:paraId="27E96F69" w14:textId="77777777" w:rsidR="00DB0822" w:rsidRPr="00DB0822" w:rsidRDefault="00DB0822" w:rsidP="00DB0822">
      <w:pPr>
        <w:spacing w:line="360" w:lineRule="auto"/>
        <w:rPr>
          <w:rFonts w:ascii="Times New Roman" w:hAnsi="Times New Roman" w:cs="Times New Roman"/>
          <w:sz w:val="28"/>
          <w:szCs w:val="28"/>
        </w:rPr>
      </w:pPr>
    </w:p>
    <w:tbl>
      <w:tblPr>
        <w:tblW w:w="0" w:type="auto"/>
        <w:tblInd w:w="154"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600"/>
        <w:gridCol w:w="3358"/>
        <w:gridCol w:w="600"/>
        <w:gridCol w:w="3358"/>
      </w:tblGrid>
      <w:tr w:rsidR="00DB0822" w:rsidRPr="00DB0822" w14:paraId="51BD2A00" w14:textId="77777777" w:rsidTr="00555691">
        <w:trPr>
          <w:trHeight w:val="698"/>
        </w:trPr>
        <w:tc>
          <w:tcPr>
            <w:tcW w:w="600" w:type="dxa"/>
          </w:tcPr>
          <w:p w14:paraId="4D88E8B1" w14:textId="1B3D37F1" w:rsidR="00DB0822" w:rsidRPr="00DB0822" w:rsidRDefault="00DB0822" w:rsidP="00555691">
            <w:pPr>
              <w:pStyle w:val="TableParagraph"/>
              <w:rPr>
                <w:rFonts w:ascii="Times New Roman" w:hAnsi="Times New Roman" w:cs="Times New Roman"/>
                <w:sz w:val="28"/>
                <w:szCs w:val="28"/>
              </w:rPr>
            </w:pPr>
            <w:r>
              <w:rPr>
                <w:rFonts w:ascii="Times New Roman" w:hAnsi="Times New Roman" w:cs="Times New Roman"/>
                <w:sz w:val="28"/>
                <w:szCs w:val="28"/>
              </w:rPr>
              <w:t xml:space="preserve">1 </w:t>
            </w:r>
          </w:p>
        </w:tc>
        <w:tc>
          <w:tcPr>
            <w:tcW w:w="3358" w:type="dxa"/>
          </w:tcPr>
          <w:p w14:paraId="1853B029" w14:textId="77777777" w:rsidR="00DB0822" w:rsidRPr="00DB0822" w:rsidRDefault="00DB0822" w:rsidP="00555691">
            <w:pPr>
              <w:pStyle w:val="TableParagraph"/>
              <w:spacing w:before="197"/>
              <w:ind w:left="75"/>
              <w:rPr>
                <w:rFonts w:ascii="Times New Roman" w:hAnsi="Times New Roman" w:cs="Times New Roman"/>
                <w:sz w:val="28"/>
                <w:szCs w:val="28"/>
              </w:rPr>
            </w:pPr>
            <w:r w:rsidRPr="00DB0822">
              <w:rPr>
                <w:rFonts w:ascii="Times New Roman" w:hAnsi="Times New Roman" w:cs="Times New Roman"/>
                <w:w w:val="80"/>
                <w:sz w:val="28"/>
                <w:szCs w:val="28"/>
              </w:rPr>
              <w:t>Aicardi</w:t>
            </w:r>
            <w:r w:rsidRPr="00DB0822">
              <w:rPr>
                <w:rFonts w:ascii="Times New Roman" w:hAnsi="Times New Roman" w:cs="Times New Roman"/>
                <w:spacing w:val="-2"/>
                <w:w w:val="90"/>
                <w:sz w:val="28"/>
                <w:szCs w:val="28"/>
              </w:rPr>
              <w:t xml:space="preserve"> syndrome</w:t>
            </w:r>
          </w:p>
        </w:tc>
        <w:tc>
          <w:tcPr>
            <w:tcW w:w="600" w:type="dxa"/>
          </w:tcPr>
          <w:p w14:paraId="5D99D0E9" w14:textId="77777777" w:rsidR="00DB0822" w:rsidRPr="00DB0822" w:rsidRDefault="00DB0822" w:rsidP="00555691">
            <w:pPr>
              <w:pStyle w:val="TableParagraph"/>
              <w:spacing w:before="197"/>
              <w:ind w:left="39"/>
              <w:jc w:val="center"/>
              <w:rPr>
                <w:rFonts w:ascii="Times New Roman" w:hAnsi="Times New Roman" w:cs="Times New Roman"/>
                <w:sz w:val="28"/>
                <w:szCs w:val="28"/>
              </w:rPr>
            </w:pPr>
            <w:r w:rsidRPr="00DB0822">
              <w:rPr>
                <w:rFonts w:ascii="Times New Roman" w:hAnsi="Times New Roman" w:cs="Times New Roman"/>
                <w:spacing w:val="-10"/>
                <w:w w:val="95"/>
                <w:sz w:val="28"/>
                <w:szCs w:val="28"/>
              </w:rPr>
              <w:t>2</w:t>
            </w:r>
          </w:p>
        </w:tc>
        <w:tc>
          <w:tcPr>
            <w:tcW w:w="3358" w:type="dxa"/>
          </w:tcPr>
          <w:p w14:paraId="70F06770" w14:textId="77777777" w:rsidR="00DB0822" w:rsidRPr="00DB0822" w:rsidRDefault="00DB0822" w:rsidP="00555691">
            <w:pPr>
              <w:pStyle w:val="TableParagraph"/>
              <w:spacing w:before="197"/>
              <w:ind w:left="85"/>
              <w:rPr>
                <w:rFonts w:ascii="Times New Roman" w:hAnsi="Times New Roman" w:cs="Times New Roman"/>
                <w:sz w:val="28"/>
                <w:szCs w:val="28"/>
              </w:rPr>
            </w:pPr>
            <w:r w:rsidRPr="00DB0822">
              <w:rPr>
                <w:rFonts w:ascii="Times New Roman" w:hAnsi="Times New Roman" w:cs="Times New Roman"/>
                <w:w w:val="80"/>
                <w:sz w:val="28"/>
                <w:szCs w:val="28"/>
              </w:rPr>
              <w:t>Alport</w:t>
            </w:r>
            <w:r w:rsidRPr="00DB0822">
              <w:rPr>
                <w:rFonts w:ascii="Times New Roman" w:hAnsi="Times New Roman" w:cs="Times New Roman"/>
                <w:spacing w:val="-5"/>
                <w:sz w:val="28"/>
                <w:szCs w:val="28"/>
              </w:rPr>
              <w:t xml:space="preserve"> </w:t>
            </w:r>
            <w:r w:rsidRPr="00DB0822">
              <w:rPr>
                <w:rFonts w:ascii="Times New Roman" w:hAnsi="Times New Roman" w:cs="Times New Roman"/>
                <w:spacing w:val="-2"/>
                <w:w w:val="90"/>
                <w:sz w:val="28"/>
                <w:szCs w:val="28"/>
              </w:rPr>
              <w:t>syndrome</w:t>
            </w:r>
          </w:p>
        </w:tc>
      </w:tr>
      <w:tr w:rsidR="00DB0822" w:rsidRPr="00DB0822" w14:paraId="567ED257" w14:textId="77777777" w:rsidTr="00555691">
        <w:trPr>
          <w:trHeight w:val="698"/>
        </w:trPr>
        <w:tc>
          <w:tcPr>
            <w:tcW w:w="600" w:type="dxa"/>
          </w:tcPr>
          <w:p w14:paraId="610114A5" w14:textId="77777777" w:rsidR="00DB0822" w:rsidRPr="00DB0822" w:rsidRDefault="00DB0822" w:rsidP="00555691">
            <w:pPr>
              <w:pStyle w:val="TableParagraph"/>
              <w:spacing w:before="201"/>
              <w:ind w:left="39" w:right="9"/>
              <w:jc w:val="center"/>
              <w:rPr>
                <w:rFonts w:ascii="Times New Roman" w:hAnsi="Times New Roman" w:cs="Times New Roman"/>
                <w:sz w:val="28"/>
                <w:szCs w:val="28"/>
              </w:rPr>
            </w:pPr>
            <w:r w:rsidRPr="00DB0822">
              <w:rPr>
                <w:rFonts w:ascii="Times New Roman" w:hAnsi="Times New Roman" w:cs="Times New Roman"/>
                <w:spacing w:val="-10"/>
                <w:w w:val="110"/>
                <w:sz w:val="28"/>
                <w:szCs w:val="28"/>
              </w:rPr>
              <w:t>3</w:t>
            </w:r>
          </w:p>
        </w:tc>
        <w:tc>
          <w:tcPr>
            <w:tcW w:w="3358" w:type="dxa"/>
          </w:tcPr>
          <w:p w14:paraId="0181E532" w14:textId="77777777" w:rsidR="00DB0822" w:rsidRPr="00DB0822" w:rsidRDefault="00DB0822" w:rsidP="00555691">
            <w:pPr>
              <w:pStyle w:val="TableParagraph"/>
              <w:spacing w:before="200"/>
              <w:ind w:left="75"/>
              <w:rPr>
                <w:rFonts w:ascii="Times New Roman" w:hAnsi="Times New Roman" w:cs="Times New Roman"/>
                <w:sz w:val="28"/>
                <w:szCs w:val="28"/>
              </w:rPr>
            </w:pPr>
            <w:r w:rsidRPr="00DB0822">
              <w:rPr>
                <w:rFonts w:ascii="Times New Roman" w:hAnsi="Times New Roman" w:cs="Times New Roman"/>
                <w:w w:val="80"/>
                <w:sz w:val="28"/>
                <w:szCs w:val="28"/>
              </w:rPr>
              <w:t>Alstrom</w:t>
            </w:r>
            <w:r w:rsidRPr="00DB0822">
              <w:rPr>
                <w:rFonts w:ascii="Times New Roman" w:hAnsi="Times New Roman" w:cs="Times New Roman"/>
                <w:spacing w:val="2"/>
                <w:sz w:val="28"/>
                <w:szCs w:val="28"/>
              </w:rPr>
              <w:t xml:space="preserve"> </w:t>
            </w:r>
            <w:r w:rsidRPr="00DB0822">
              <w:rPr>
                <w:rFonts w:ascii="Times New Roman" w:hAnsi="Times New Roman" w:cs="Times New Roman"/>
                <w:spacing w:val="-2"/>
                <w:w w:val="85"/>
                <w:sz w:val="28"/>
                <w:szCs w:val="28"/>
              </w:rPr>
              <w:t>syndrome</w:t>
            </w:r>
          </w:p>
        </w:tc>
        <w:tc>
          <w:tcPr>
            <w:tcW w:w="600" w:type="dxa"/>
          </w:tcPr>
          <w:p w14:paraId="6F426E2D" w14:textId="77777777" w:rsidR="00DB0822" w:rsidRPr="00DB0822" w:rsidRDefault="00DB0822" w:rsidP="00555691">
            <w:pPr>
              <w:pStyle w:val="TableParagraph"/>
              <w:spacing w:before="200"/>
              <w:ind w:left="39" w:right="1"/>
              <w:jc w:val="center"/>
              <w:rPr>
                <w:rFonts w:ascii="Times New Roman" w:hAnsi="Times New Roman" w:cs="Times New Roman"/>
                <w:sz w:val="28"/>
                <w:szCs w:val="28"/>
              </w:rPr>
            </w:pPr>
            <w:r w:rsidRPr="00DB0822">
              <w:rPr>
                <w:rFonts w:ascii="Times New Roman" w:hAnsi="Times New Roman" w:cs="Times New Roman"/>
                <w:spacing w:val="-10"/>
                <w:w w:val="95"/>
                <w:sz w:val="28"/>
                <w:szCs w:val="28"/>
              </w:rPr>
              <w:t>4</w:t>
            </w:r>
          </w:p>
        </w:tc>
        <w:tc>
          <w:tcPr>
            <w:tcW w:w="3358" w:type="dxa"/>
          </w:tcPr>
          <w:p w14:paraId="6289AB55" w14:textId="77777777" w:rsidR="00DB0822" w:rsidRPr="00DB0822" w:rsidRDefault="00DB0822" w:rsidP="00555691">
            <w:pPr>
              <w:pStyle w:val="TableParagraph"/>
              <w:spacing w:before="200"/>
              <w:ind w:left="85"/>
              <w:rPr>
                <w:rFonts w:ascii="Times New Roman" w:hAnsi="Times New Roman" w:cs="Times New Roman"/>
                <w:sz w:val="28"/>
                <w:szCs w:val="28"/>
              </w:rPr>
            </w:pPr>
            <w:r w:rsidRPr="00DB0822">
              <w:rPr>
                <w:rFonts w:ascii="Times New Roman" w:hAnsi="Times New Roman" w:cs="Times New Roman"/>
                <w:w w:val="80"/>
                <w:sz w:val="28"/>
                <w:szCs w:val="28"/>
              </w:rPr>
              <w:t>Apert</w:t>
            </w:r>
            <w:r w:rsidRPr="00DB0822">
              <w:rPr>
                <w:rFonts w:ascii="Times New Roman" w:hAnsi="Times New Roman" w:cs="Times New Roman"/>
                <w:spacing w:val="-8"/>
                <w:sz w:val="28"/>
                <w:szCs w:val="28"/>
              </w:rPr>
              <w:t xml:space="preserve"> </w:t>
            </w:r>
            <w:r w:rsidRPr="00DB0822">
              <w:rPr>
                <w:rFonts w:ascii="Times New Roman" w:hAnsi="Times New Roman" w:cs="Times New Roman"/>
                <w:spacing w:val="-2"/>
                <w:w w:val="85"/>
                <w:sz w:val="28"/>
                <w:szCs w:val="28"/>
              </w:rPr>
              <w:t>syndrome</w:t>
            </w:r>
          </w:p>
        </w:tc>
      </w:tr>
      <w:tr w:rsidR="00DB0822" w:rsidRPr="00DB0822" w14:paraId="41C5269C" w14:textId="77777777" w:rsidTr="00555691">
        <w:trPr>
          <w:trHeight w:val="698"/>
        </w:trPr>
        <w:tc>
          <w:tcPr>
            <w:tcW w:w="600" w:type="dxa"/>
          </w:tcPr>
          <w:p w14:paraId="5A58341D" w14:textId="77777777" w:rsidR="00DB0822" w:rsidRPr="00DB0822" w:rsidRDefault="00DB0822" w:rsidP="00555691">
            <w:pPr>
              <w:pStyle w:val="TableParagraph"/>
              <w:spacing w:before="202"/>
              <w:ind w:left="39" w:right="25"/>
              <w:jc w:val="center"/>
              <w:rPr>
                <w:rFonts w:ascii="Times New Roman" w:hAnsi="Times New Roman" w:cs="Times New Roman"/>
                <w:sz w:val="28"/>
                <w:szCs w:val="28"/>
              </w:rPr>
            </w:pPr>
            <w:r w:rsidRPr="00DB0822">
              <w:rPr>
                <w:rFonts w:ascii="Times New Roman" w:hAnsi="Times New Roman" w:cs="Times New Roman"/>
                <w:spacing w:val="-10"/>
                <w:w w:val="95"/>
                <w:sz w:val="28"/>
                <w:szCs w:val="28"/>
              </w:rPr>
              <w:t>5</w:t>
            </w:r>
          </w:p>
        </w:tc>
        <w:tc>
          <w:tcPr>
            <w:tcW w:w="3358" w:type="dxa"/>
          </w:tcPr>
          <w:p w14:paraId="04D41494" w14:textId="77777777" w:rsidR="00DB0822" w:rsidRPr="00DB0822" w:rsidRDefault="00DB0822" w:rsidP="00555691">
            <w:pPr>
              <w:pStyle w:val="TableParagraph"/>
              <w:spacing w:before="197"/>
              <w:ind w:left="68"/>
              <w:rPr>
                <w:rFonts w:ascii="Times New Roman" w:hAnsi="Times New Roman" w:cs="Times New Roman"/>
                <w:sz w:val="28"/>
                <w:szCs w:val="28"/>
              </w:rPr>
            </w:pPr>
            <w:r w:rsidRPr="00DB0822">
              <w:rPr>
                <w:rFonts w:ascii="Times New Roman" w:hAnsi="Times New Roman" w:cs="Times New Roman"/>
                <w:w w:val="80"/>
                <w:sz w:val="28"/>
                <w:szCs w:val="28"/>
              </w:rPr>
              <w:t>Bardet-Biedl</w:t>
            </w:r>
            <w:r w:rsidRPr="00DB0822">
              <w:rPr>
                <w:rFonts w:ascii="Times New Roman" w:hAnsi="Times New Roman" w:cs="Times New Roman"/>
                <w:spacing w:val="5"/>
                <w:sz w:val="28"/>
                <w:szCs w:val="28"/>
              </w:rPr>
              <w:t xml:space="preserve"> </w:t>
            </w:r>
            <w:r w:rsidRPr="00DB0822">
              <w:rPr>
                <w:rFonts w:ascii="Times New Roman" w:hAnsi="Times New Roman" w:cs="Times New Roman"/>
                <w:spacing w:val="-2"/>
                <w:w w:val="80"/>
                <w:sz w:val="28"/>
                <w:szCs w:val="28"/>
              </w:rPr>
              <w:t>syndrome</w:t>
            </w:r>
          </w:p>
        </w:tc>
        <w:tc>
          <w:tcPr>
            <w:tcW w:w="600" w:type="dxa"/>
          </w:tcPr>
          <w:p w14:paraId="572635A6" w14:textId="77777777" w:rsidR="00DB0822" w:rsidRPr="00DB0822" w:rsidRDefault="00DB0822" w:rsidP="00555691">
            <w:pPr>
              <w:pStyle w:val="TableParagraph"/>
              <w:spacing w:before="202"/>
              <w:ind w:left="39" w:right="3"/>
              <w:jc w:val="center"/>
              <w:rPr>
                <w:rFonts w:ascii="Times New Roman" w:hAnsi="Times New Roman" w:cs="Times New Roman"/>
                <w:sz w:val="28"/>
                <w:szCs w:val="28"/>
              </w:rPr>
            </w:pPr>
            <w:r w:rsidRPr="00DB0822">
              <w:rPr>
                <w:rFonts w:ascii="Times New Roman" w:hAnsi="Times New Roman" w:cs="Times New Roman"/>
                <w:spacing w:val="-10"/>
                <w:w w:val="95"/>
                <w:sz w:val="28"/>
                <w:szCs w:val="28"/>
              </w:rPr>
              <w:t>6</w:t>
            </w:r>
          </w:p>
        </w:tc>
        <w:tc>
          <w:tcPr>
            <w:tcW w:w="3358" w:type="dxa"/>
          </w:tcPr>
          <w:p w14:paraId="6FE510DF" w14:textId="77777777" w:rsidR="00DB0822" w:rsidRPr="00DB0822" w:rsidRDefault="00DB0822" w:rsidP="00555691">
            <w:pPr>
              <w:pStyle w:val="TableParagraph"/>
              <w:spacing w:before="197"/>
              <w:ind w:left="78"/>
              <w:rPr>
                <w:rFonts w:ascii="Times New Roman" w:hAnsi="Times New Roman" w:cs="Times New Roman"/>
                <w:sz w:val="28"/>
                <w:szCs w:val="28"/>
              </w:rPr>
            </w:pPr>
            <w:r w:rsidRPr="00DB0822">
              <w:rPr>
                <w:rFonts w:ascii="Times New Roman" w:hAnsi="Times New Roman" w:cs="Times New Roman"/>
                <w:w w:val="80"/>
                <w:sz w:val="28"/>
                <w:szCs w:val="28"/>
              </w:rPr>
              <w:t>Batten</w:t>
            </w:r>
            <w:r w:rsidRPr="00DB0822">
              <w:rPr>
                <w:rFonts w:ascii="Times New Roman" w:hAnsi="Times New Roman" w:cs="Times New Roman"/>
                <w:spacing w:val="-5"/>
                <w:sz w:val="28"/>
                <w:szCs w:val="28"/>
              </w:rPr>
              <w:t xml:space="preserve"> </w:t>
            </w:r>
            <w:r w:rsidRPr="00DB0822">
              <w:rPr>
                <w:rFonts w:ascii="Times New Roman" w:hAnsi="Times New Roman" w:cs="Times New Roman"/>
                <w:spacing w:val="-2"/>
                <w:w w:val="90"/>
                <w:sz w:val="28"/>
                <w:szCs w:val="28"/>
              </w:rPr>
              <w:t>Disease</w:t>
            </w:r>
          </w:p>
        </w:tc>
      </w:tr>
      <w:tr w:rsidR="00DB0822" w:rsidRPr="00DB0822" w14:paraId="08F84BA8" w14:textId="77777777" w:rsidTr="00555691">
        <w:trPr>
          <w:trHeight w:val="698"/>
        </w:trPr>
        <w:tc>
          <w:tcPr>
            <w:tcW w:w="600" w:type="dxa"/>
          </w:tcPr>
          <w:p w14:paraId="43670238" w14:textId="77777777" w:rsidR="00DB0822" w:rsidRPr="00DB0822" w:rsidRDefault="00DB0822" w:rsidP="00555691">
            <w:pPr>
              <w:pStyle w:val="TableParagraph"/>
              <w:spacing w:before="200"/>
              <w:ind w:left="39" w:right="23"/>
              <w:jc w:val="center"/>
              <w:rPr>
                <w:rFonts w:ascii="Times New Roman" w:hAnsi="Times New Roman" w:cs="Times New Roman"/>
                <w:sz w:val="28"/>
                <w:szCs w:val="28"/>
              </w:rPr>
            </w:pPr>
            <w:r w:rsidRPr="00DB0822">
              <w:rPr>
                <w:rFonts w:ascii="Times New Roman" w:hAnsi="Times New Roman" w:cs="Times New Roman"/>
                <w:spacing w:val="-10"/>
                <w:sz w:val="28"/>
                <w:szCs w:val="28"/>
              </w:rPr>
              <w:t>7</w:t>
            </w:r>
          </w:p>
        </w:tc>
        <w:tc>
          <w:tcPr>
            <w:tcW w:w="3358" w:type="dxa"/>
          </w:tcPr>
          <w:p w14:paraId="61CCE620" w14:textId="77777777" w:rsidR="00DB0822" w:rsidRPr="00DB0822" w:rsidRDefault="00DB0822" w:rsidP="00555691">
            <w:pPr>
              <w:pStyle w:val="TableParagraph"/>
              <w:spacing w:before="200"/>
              <w:ind w:left="73"/>
              <w:rPr>
                <w:rFonts w:ascii="Times New Roman" w:hAnsi="Times New Roman" w:cs="Times New Roman"/>
                <w:sz w:val="28"/>
                <w:szCs w:val="28"/>
              </w:rPr>
            </w:pPr>
            <w:r w:rsidRPr="00DB0822">
              <w:rPr>
                <w:rFonts w:ascii="Times New Roman" w:hAnsi="Times New Roman" w:cs="Times New Roman"/>
                <w:w w:val="80"/>
                <w:sz w:val="28"/>
                <w:szCs w:val="28"/>
              </w:rPr>
              <w:t>CHARGE</w:t>
            </w:r>
            <w:r w:rsidRPr="00DB0822">
              <w:rPr>
                <w:rFonts w:ascii="Times New Roman" w:hAnsi="Times New Roman" w:cs="Times New Roman"/>
                <w:spacing w:val="1"/>
                <w:sz w:val="28"/>
                <w:szCs w:val="28"/>
              </w:rPr>
              <w:t xml:space="preserve"> </w:t>
            </w:r>
            <w:r w:rsidRPr="00DB0822">
              <w:rPr>
                <w:rFonts w:ascii="Times New Roman" w:hAnsi="Times New Roman" w:cs="Times New Roman"/>
                <w:spacing w:val="-2"/>
                <w:w w:val="90"/>
                <w:sz w:val="28"/>
                <w:szCs w:val="28"/>
              </w:rPr>
              <w:t>syndrome</w:t>
            </w:r>
          </w:p>
        </w:tc>
        <w:tc>
          <w:tcPr>
            <w:tcW w:w="600" w:type="dxa"/>
          </w:tcPr>
          <w:p w14:paraId="0CA533EB" w14:textId="77777777" w:rsidR="00DB0822" w:rsidRPr="00DB0822" w:rsidRDefault="00DB0822" w:rsidP="00555691">
            <w:pPr>
              <w:pStyle w:val="TableParagraph"/>
              <w:spacing w:before="204"/>
              <w:ind w:left="39" w:right="4"/>
              <w:jc w:val="center"/>
              <w:rPr>
                <w:rFonts w:ascii="Times New Roman" w:hAnsi="Times New Roman" w:cs="Times New Roman"/>
                <w:sz w:val="28"/>
                <w:szCs w:val="28"/>
              </w:rPr>
            </w:pPr>
            <w:r w:rsidRPr="00DB0822">
              <w:rPr>
                <w:rFonts w:ascii="Times New Roman" w:hAnsi="Times New Roman" w:cs="Times New Roman"/>
                <w:spacing w:val="-10"/>
                <w:w w:val="95"/>
                <w:sz w:val="28"/>
                <w:szCs w:val="28"/>
              </w:rPr>
              <w:t>8</w:t>
            </w:r>
          </w:p>
        </w:tc>
        <w:tc>
          <w:tcPr>
            <w:tcW w:w="3358" w:type="dxa"/>
          </w:tcPr>
          <w:p w14:paraId="38C56D21" w14:textId="77777777" w:rsidR="00DB0822" w:rsidRPr="00DB0822" w:rsidRDefault="00DB0822" w:rsidP="00555691">
            <w:pPr>
              <w:pStyle w:val="TableParagraph"/>
              <w:spacing w:before="200"/>
              <w:ind w:left="78"/>
              <w:rPr>
                <w:rFonts w:ascii="Times New Roman" w:hAnsi="Times New Roman" w:cs="Times New Roman"/>
                <w:sz w:val="28"/>
                <w:szCs w:val="28"/>
              </w:rPr>
            </w:pPr>
            <w:r w:rsidRPr="00DB0822">
              <w:rPr>
                <w:rFonts w:ascii="Times New Roman" w:hAnsi="Times New Roman" w:cs="Times New Roman"/>
                <w:w w:val="80"/>
                <w:sz w:val="28"/>
                <w:szCs w:val="28"/>
              </w:rPr>
              <w:t>Chromosome</w:t>
            </w:r>
            <w:r w:rsidRPr="00DB0822">
              <w:rPr>
                <w:rFonts w:ascii="Times New Roman" w:hAnsi="Times New Roman" w:cs="Times New Roman"/>
                <w:spacing w:val="3"/>
                <w:sz w:val="28"/>
                <w:szCs w:val="28"/>
              </w:rPr>
              <w:t xml:space="preserve"> </w:t>
            </w:r>
            <w:r w:rsidRPr="00DB0822">
              <w:rPr>
                <w:rFonts w:ascii="Times New Roman" w:hAnsi="Times New Roman" w:cs="Times New Roman"/>
                <w:spacing w:val="-5"/>
                <w:w w:val="90"/>
                <w:sz w:val="28"/>
                <w:szCs w:val="28"/>
              </w:rPr>
              <w:t>18</w:t>
            </w:r>
          </w:p>
        </w:tc>
      </w:tr>
      <w:tr w:rsidR="00DB0822" w:rsidRPr="00DB0822" w14:paraId="6B3D2CB4" w14:textId="77777777" w:rsidTr="00555691">
        <w:trPr>
          <w:trHeight w:val="698"/>
        </w:trPr>
        <w:tc>
          <w:tcPr>
            <w:tcW w:w="600" w:type="dxa"/>
          </w:tcPr>
          <w:p w14:paraId="387B1624" w14:textId="77777777" w:rsidR="00DB0822" w:rsidRPr="00DB0822" w:rsidRDefault="00DB0822" w:rsidP="00555691">
            <w:pPr>
              <w:pStyle w:val="TableParagraph"/>
              <w:spacing w:before="202"/>
              <w:ind w:left="39" w:right="24"/>
              <w:jc w:val="center"/>
              <w:rPr>
                <w:rFonts w:ascii="Times New Roman" w:hAnsi="Times New Roman" w:cs="Times New Roman"/>
                <w:sz w:val="28"/>
                <w:szCs w:val="28"/>
              </w:rPr>
            </w:pPr>
            <w:r w:rsidRPr="00DB0822">
              <w:rPr>
                <w:rFonts w:ascii="Times New Roman" w:hAnsi="Times New Roman" w:cs="Times New Roman"/>
                <w:spacing w:val="-10"/>
                <w:w w:val="95"/>
                <w:sz w:val="28"/>
                <w:szCs w:val="28"/>
              </w:rPr>
              <w:t>9</w:t>
            </w:r>
          </w:p>
        </w:tc>
        <w:tc>
          <w:tcPr>
            <w:tcW w:w="3358" w:type="dxa"/>
          </w:tcPr>
          <w:p w14:paraId="650D4010" w14:textId="77777777" w:rsidR="00DB0822" w:rsidRPr="00DB0822" w:rsidRDefault="00DB0822" w:rsidP="00555691">
            <w:pPr>
              <w:pStyle w:val="TableParagraph"/>
              <w:spacing w:before="202"/>
              <w:ind w:left="73"/>
              <w:rPr>
                <w:rFonts w:ascii="Times New Roman" w:hAnsi="Times New Roman" w:cs="Times New Roman"/>
                <w:sz w:val="28"/>
                <w:szCs w:val="28"/>
              </w:rPr>
            </w:pPr>
            <w:r w:rsidRPr="00DB0822">
              <w:rPr>
                <w:rFonts w:ascii="Times New Roman" w:hAnsi="Times New Roman" w:cs="Times New Roman"/>
                <w:w w:val="80"/>
                <w:sz w:val="28"/>
                <w:szCs w:val="28"/>
              </w:rPr>
              <w:t>Cockayne</w:t>
            </w:r>
            <w:r w:rsidRPr="00DB0822">
              <w:rPr>
                <w:rFonts w:ascii="Times New Roman" w:hAnsi="Times New Roman" w:cs="Times New Roman"/>
                <w:spacing w:val="3"/>
                <w:sz w:val="28"/>
                <w:szCs w:val="28"/>
              </w:rPr>
              <w:t xml:space="preserve"> </w:t>
            </w:r>
            <w:r w:rsidRPr="00DB0822">
              <w:rPr>
                <w:rFonts w:ascii="Times New Roman" w:hAnsi="Times New Roman" w:cs="Times New Roman"/>
                <w:spacing w:val="-2"/>
                <w:w w:val="90"/>
                <w:sz w:val="28"/>
                <w:szCs w:val="28"/>
              </w:rPr>
              <w:t>syndrome</w:t>
            </w:r>
          </w:p>
        </w:tc>
        <w:tc>
          <w:tcPr>
            <w:tcW w:w="600" w:type="dxa"/>
          </w:tcPr>
          <w:p w14:paraId="485F8F9C" w14:textId="77777777" w:rsidR="00DB0822" w:rsidRPr="00DB0822" w:rsidRDefault="00DB0822" w:rsidP="00555691">
            <w:pPr>
              <w:pStyle w:val="TableParagraph"/>
              <w:spacing w:before="202"/>
              <w:ind w:left="39" w:right="15"/>
              <w:jc w:val="center"/>
              <w:rPr>
                <w:rFonts w:ascii="Times New Roman" w:hAnsi="Times New Roman" w:cs="Times New Roman"/>
                <w:sz w:val="28"/>
                <w:szCs w:val="28"/>
              </w:rPr>
            </w:pPr>
            <w:r w:rsidRPr="00DB0822">
              <w:rPr>
                <w:rFonts w:ascii="Times New Roman" w:hAnsi="Times New Roman" w:cs="Times New Roman"/>
                <w:spacing w:val="-5"/>
                <w:w w:val="90"/>
                <w:sz w:val="28"/>
                <w:szCs w:val="28"/>
              </w:rPr>
              <w:t>10</w:t>
            </w:r>
          </w:p>
        </w:tc>
        <w:tc>
          <w:tcPr>
            <w:tcW w:w="3358" w:type="dxa"/>
          </w:tcPr>
          <w:p w14:paraId="15153FCC" w14:textId="77777777" w:rsidR="00DB0822" w:rsidRPr="00DB0822" w:rsidRDefault="00DB0822" w:rsidP="00555691">
            <w:pPr>
              <w:pStyle w:val="TableParagraph"/>
              <w:spacing w:before="202"/>
              <w:ind w:left="78"/>
              <w:rPr>
                <w:rFonts w:ascii="Times New Roman" w:hAnsi="Times New Roman" w:cs="Times New Roman"/>
                <w:sz w:val="28"/>
                <w:szCs w:val="28"/>
              </w:rPr>
            </w:pPr>
            <w:r w:rsidRPr="00DB0822">
              <w:rPr>
                <w:rFonts w:ascii="Times New Roman" w:hAnsi="Times New Roman" w:cs="Times New Roman"/>
                <w:w w:val="80"/>
                <w:sz w:val="28"/>
                <w:szCs w:val="28"/>
              </w:rPr>
              <w:t>Cogan's</w:t>
            </w:r>
            <w:r w:rsidRPr="00DB0822">
              <w:rPr>
                <w:rFonts w:ascii="Times New Roman" w:hAnsi="Times New Roman" w:cs="Times New Roman"/>
                <w:spacing w:val="8"/>
                <w:sz w:val="28"/>
                <w:szCs w:val="28"/>
              </w:rPr>
              <w:t xml:space="preserve"> </w:t>
            </w:r>
            <w:r w:rsidRPr="00DB0822">
              <w:rPr>
                <w:rFonts w:ascii="Times New Roman" w:hAnsi="Times New Roman" w:cs="Times New Roman"/>
                <w:spacing w:val="-2"/>
                <w:w w:val="90"/>
                <w:sz w:val="28"/>
                <w:szCs w:val="28"/>
              </w:rPr>
              <w:t>syndrome</w:t>
            </w:r>
          </w:p>
        </w:tc>
      </w:tr>
      <w:tr w:rsidR="00DB0822" w:rsidRPr="00DB0822" w14:paraId="4C015FEE" w14:textId="77777777" w:rsidTr="00555691">
        <w:trPr>
          <w:trHeight w:val="698"/>
        </w:trPr>
        <w:tc>
          <w:tcPr>
            <w:tcW w:w="600" w:type="dxa"/>
          </w:tcPr>
          <w:p w14:paraId="24E8ED0E" w14:textId="77777777" w:rsidR="00DB0822" w:rsidRPr="00DB0822" w:rsidRDefault="00DB0822" w:rsidP="00555691">
            <w:pPr>
              <w:pStyle w:val="TableParagraph"/>
              <w:spacing w:before="204"/>
              <w:ind w:left="39" w:right="32"/>
              <w:jc w:val="center"/>
              <w:rPr>
                <w:rFonts w:ascii="Times New Roman" w:hAnsi="Times New Roman" w:cs="Times New Roman"/>
                <w:sz w:val="28"/>
                <w:szCs w:val="28"/>
              </w:rPr>
            </w:pPr>
            <w:r w:rsidRPr="00DB0822">
              <w:rPr>
                <w:rFonts w:ascii="Times New Roman" w:hAnsi="Times New Roman" w:cs="Times New Roman"/>
                <w:spacing w:val="-5"/>
                <w:w w:val="85"/>
                <w:sz w:val="28"/>
                <w:szCs w:val="28"/>
              </w:rPr>
              <w:t>11</w:t>
            </w:r>
          </w:p>
        </w:tc>
        <w:tc>
          <w:tcPr>
            <w:tcW w:w="3358" w:type="dxa"/>
          </w:tcPr>
          <w:p w14:paraId="16DAE8B6" w14:textId="77777777" w:rsidR="00DB0822" w:rsidRPr="00DB0822" w:rsidRDefault="00DB0822" w:rsidP="00555691">
            <w:pPr>
              <w:pStyle w:val="TableParagraph"/>
              <w:spacing w:before="204"/>
              <w:ind w:left="73"/>
              <w:rPr>
                <w:rFonts w:ascii="Times New Roman" w:hAnsi="Times New Roman" w:cs="Times New Roman"/>
                <w:sz w:val="28"/>
                <w:szCs w:val="28"/>
              </w:rPr>
            </w:pPr>
            <w:r w:rsidRPr="00DB0822">
              <w:rPr>
                <w:rFonts w:ascii="Times New Roman" w:hAnsi="Times New Roman" w:cs="Times New Roman"/>
                <w:w w:val="80"/>
                <w:sz w:val="28"/>
                <w:szCs w:val="28"/>
              </w:rPr>
              <w:t>Congenital</w:t>
            </w:r>
            <w:r w:rsidRPr="00DB0822">
              <w:rPr>
                <w:rFonts w:ascii="Times New Roman" w:hAnsi="Times New Roman" w:cs="Times New Roman"/>
                <w:sz w:val="28"/>
                <w:szCs w:val="28"/>
              </w:rPr>
              <w:t xml:space="preserve"> </w:t>
            </w:r>
            <w:r w:rsidRPr="00DB0822">
              <w:rPr>
                <w:rFonts w:ascii="Times New Roman" w:hAnsi="Times New Roman" w:cs="Times New Roman"/>
                <w:w w:val="80"/>
                <w:sz w:val="28"/>
                <w:szCs w:val="28"/>
              </w:rPr>
              <w:t>Rubella</w:t>
            </w:r>
            <w:r w:rsidRPr="00DB0822">
              <w:rPr>
                <w:rFonts w:ascii="Times New Roman" w:hAnsi="Times New Roman" w:cs="Times New Roman"/>
                <w:spacing w:val="-2"/>
                <w:sz w:val="28"/>
                <w:szCs w:val="28"/>
              </w:rPr>
              <w:t xml:space="preserve"> </w:t>
            </w:r>
            <w:r w:rsidRPr="00DB0822">
              <w:rPr>
                <w:rFonts w:ascii="Times New Roman" w:hAnsi="Times New Roman" w:cs="Times New Roman"/>
                <w:spacing w:val="-2"/>
                <w:w w:val="80"/>
                <w:sz w:val="28"/>
                <w:szCs w:val="28"/>
              </w:rPr>
              <w:t>syndrome</w:t>
            </w:r>
          </w:p>
        </w:tc>
        <w:tc>
          <w:tcPr>
            <w:tcW w:w="600" w:type="dxa"/>
          </w:tcPr>
          <w:p w14:paraId="671E518D" w14:textId="77777777" w:rsidR="00DB0822" w:rsidRPr="00DB0822" w:rsidRDefault="00DB0822" w:rsidP="00555691">
            <w:pPr>
              <w:pStyle w:val="TableParagraph"/>
              <w:spacing w:before="204"/>
              <w:ind w:left="39" w:right="13"/>
              <w:jc w:val="center"/>
              <w:rPr>
                <w:rFonts w:ascii="Times New Roman" w:hAnsi="Times New Roman" w:cs="Times New Roman"/>
                <w:sz w:val="28"/>
                <w:szCs w:val="28"/>
              </w:rPr>
            </w:pPr>
            <w:r w:rsidRPr="00DB0822">
              <w:rPr>
                <w:rFonts w:ascii="Times New Roman" w:hAnsi="Times New Roman" w:cs="Times New Roman"/>
                <w:spacing w:val="-5"/>
                <w:w w:val="95"/>
                <w:sz w:val="28"/>
                <w:szCs w:val="28"/>
              </w:rPr>
              <w:t>12</w:t>
            </w:r>
          </w:p>
        </w:tc>
        <w:tc>
          <w:tcPr>
            <w:tcW w:w="3358" w:type="dxa"/>
          </w:tcPr>
          <w:p w14:paraId="112B7A59" w14:textId="77777777" w:rsidR="00DB0822" w:rsidRPr="00DB0822" w:rsidRDefault="00DB0822" w:rsidP="00555691">
            <w:pPr>
              <w:pStyle w:val="TableParagraph"/>
              <w:spacing w:before="204"/>
              <w:ind w:left="78"/>
              <w:rPr>
                <w:rFonts w:ascii="Times New Roman" w:hAnsi="Times New Roman" w:cs="Times New Roman"/>
                <w:sz w:val="28"/>
                <w:szCs w:val="28"/>
              </w:rPr>
            </w:pPr>
            <w:r w:rsidRPr="00DB0822">
              <w:rPr>
                <w:rFonts w:ascii="Times New Roman" w:hAnsi="Times New Roman" w:cs="Times New Roman"/>
                <w:w w:val="80"/>
                <w:sz w:val="28"/>
                <w:szCs w:val="28"/>
              </w:rPr>
              <w:t>Cornelia</w:t>
            </w:r>
            <w:r w:rsidRPr="00DB0822">
              <w:rPr>
                <w:rFonts w:ascii="Times New Roman" w:hAnsi="Times New Roman" w:cs="Times New Roman"/>
                <w:spacing w:val="6"/>
                <w:sz w:val="28"/>
                <w:szCs w:val="28"/>
              </w:rPr>
              <w:t xml:space="preserve"> </w:t>
            </w:r>
            <w:r w:rsidRPr="00DB0822">
              <w:rPr>
                <w:rFonts w:ascii="Times New Roman" w:hAnsi="Times New Roman" w:cs="Times New Roman"/>
                <w:w w:val="80"/>
                <w:sz w:val="28"/>
                <w:szCs w:val="28"/>
              </w:rPr>
              <w:t>de</w:t>
            </w:r>
            <w:r w:rsidRPr="00DB0822">
              <w:rPr>
                <w:rFonts w:ascii="Times New Roman" w:hAnsi="Times New Roman" w:cs="Times New Roman"/>
                <w:spacing w:val="-12"/>
                <w:sz w:val="28"/>
                <w:szCs w:val="28"/>
              </w:rPr>
              <w:t xml:space="preserve"> </w:t>
            </w:r>
            <w:r w:rsidRPr="00DB0822">
              <w:rPr>
                <w:rFonts w:ascii="Times New Roman" w:hAnsi="Times New Roman" w:cs="Times New Roman"/>
                <w:w w:val="80"/>
                <w:sz w:val="28"/>
                <w:szCs w:val="28"/>
              </w:rPr>
              <w:t>Lange</w:t>
            </w:r>
            <w:r w:rsidRPr="00DB0822">
              <w:rPr>
                <w:rFonts w:ascii="Times New Roman" w:hAnsi="Times New Roman" w:cs="Times New Roman"/>
                <w:spacing w:val="-5"/>
                <w:sz w:val="28"/>
                <w:szCs w:val="28"/>
              </w:rPr>
              <w:t xml:space="preserve"> </w:t>
            </w:r>
            <w:r w:rsidRPr="00DB0822">
              <w:rPr>
                <w:rFonts w:ascii="Times New Roman" w:hAnsi="Times New Roman" w:cs="Times New Roman"/>
                <w:spacing w:val="-2"/>
                <w:w w:val="80"/>
                <w:sz w:val="28"/>
                <w:szCs w:val="28"/>
              </w:rPr>
              <w:t>syndrome</w:t>
            </w:r>
          </w:p>
        </w:tc>
      </w:tr>
      <w:tr w:rsidR="00DB0822" w:rsidRPr="00DB0822" w14:paraId="3DB457A5" w14:textId="77777777" w:rsidTr="00555691">
        <w:trPr>
          <w:trHeight w:val="698"/>
        </w:trPr>
        <w:tc>
          <w:tcPr>
            <w:tcW w:w="600" w:type="dxa"/>
          </w:tcPr>
          <w:p w14:paraId="6BC9FEC1" w14:textId="77777777" w:rsidR="00DB0822" w:rsidRPr="00DB0822" w:rsidRDefault="00DB0822" w:rsidP="00555691">
            <w:pPr>
              <w:pStyle w:val="TableParagraph"/>
              <w:spacing w:before="202"/>
              <w:ind w:left="39" w:right="34"/>
              <w:jc w:val="center"/>
              <w:rPr>
                <w:rFonts w:ascii="Times New Roman" w:hAnsi="Times New Roman" w:cs="Times New Roman"/>
                <w:sz w:val="28"/>
                <w:szCs w:val="28"/>
              </w:rPr>
            </w:pPr>
            <w:r w:rsidRPr="00DB0822">
              <w:rPr>
                <w:rFonts w:ascii="Times New Roman" w:hAnsi="Times New Roman" w:cs="Times New Roman"/>
                <w:spacing w:val="-5"/>
                <w:w w:val="90"/>
                <w:sz w:val="28"/>
                <w:szCs w:val="28"/>
              </w:rPr>
              <w:t>13</w:t>
            </w:r>
          </w:p>
        </w:tc>
        <w:tc>
          <w:tcPr>
            <w:tcW w:w="3358" w:type="dxa"/>
          </w:tcPr>
          <w:p w14:paraId="3F3F3563" w14:textId="27811A25" w:rsidR="00DB0822" w:rsidRPr="00DB0822" w:rsidRDefault="00E260D3" w:rsidP="00555691">
            <w:pPr>
              <w:pStyle w:val="TableParagraph"/>
              <w:spacing w:before="79" w:line="237" w:lineRule="auto"/>
              <w:ind w:left="72" w:firstLine="1"/>
              <w:rPr>
                <w:rFonts w:ascii="Times New Roman" w:hAnsi="Times New Roman" w:cs="Times New Roman"/>
                <w:sz w:val="28"/>
                <w:szCs w:val="28"/>
              </w:rPr>
            </w:pPr>
            <w:r w:rsidRPr="00DB0822">
              <w:rPr>
                <w:rFonts w:ascii="Times New Roman" w:hAnsi="Times New Roman" w:cs="Times New Roman"/>
                <w:w w:val="80"/>
                <w:sz w:val="28"/>
                <w:szCs w:val="28"/>
              </w:rPr>
              <w:t>Craniosynostosis</w:t>
            </w:r>
            <w:r w:rsidR="00DB0822" w:rsidRPr="00DB0822">
              <w:rPr>
                <w:rFonts w:ascii="Times New Roman" w:hAnsi="Times New Roman" w:cs="Times New Roman"/>
                <w:w w:val="80"/>
                <w:sz w:val="28"/>
                <w:szCs w:val="28"/>
              </w:rPr>
              <w:t xml:space="preserve"> (</w:t>
            </w:r>
            <w:r w:rsidRPr="00DB0822">
              <w:rPr>
                <w:rFonts w:ascii="Times New Roman" w:hAnsi="Times New Roman" w:cs="Times New Roman"/>
                <w:w w:val="80"/>
                <w:sz w:val="28"/>
                <w:szCs w:val="28"/>
              </w:rPr>
              <w:t>Aipert, Crouzon</w:t>
            </w:r>
            <w:r w:rsidR="00DB0822" w:rsidRPr="00DB0822">
              <w:rPr>
                <w:rFonts w:ascii="Times New Roman" w:hAnsi="Times New Roman" w:cs="Times New Roman"/>
                <w:sz w:val="28"/>
                <w:szCs w:val="28"/>
              </w:rPr>
              <w:t xml:space="preserve"> </w:t>
            </w:r>
            <w:r w:rsidR="00DB0822" w:rsidRPr="00DB0822">
              <w:rPr>
                <w:rFonts w:ascii="Times New Roman" w:hAnsi="Times New Roman" w:cs="Times New Roman"/>
                <w:w w:val="80"/>
                <w:sz w:val="28"/>
                <w:szCs w:val="28"/>
              </w:rPr>
              <w:t xml:space="preserve">and </w:t>
            </w:r>
            <w:r w:rsidR="00DB0822" w:rsidRPr="00DB0822">
              <w:rPr>
                <w:rFonts w:ascii="Times New Roman" w:hAnsi="Times New Roman" w:cs="Times New Roman"/>
                <w:spacing w:val="-2"/>
                <w:w w:val="90"/>
                <w:sz w:val="28"/>
                <w:szCs w:val="28"/>
              </w:rPr>
              <w:t>Pfeiffer)</w:t>
            </w:r>
          </w:p>
        </w:tc>
        <w:tc>
          <w:tcPr>
            <w:tcW w:w="600" w:type="dxa"/>
          </w:tcPr>
          <w:p w14:paraId="76EFF9CB" w14:textId="77777777" w:rsidR="00DB0822" w:rsidRPr="00DB0822" w:rsidRDefault="00DB0822" w:rsidP="00555691">
            <w:pPr>
              <w:pStyle w:val="TableParagraph"/>
              <w:spacing w:before="202"/>
              <w:ind w:left="39" w:right="15"/>
              <w:jc w:val="center"/>
              <w:rPr>
                <w:rFonts w:ascii="Times New Roman" w:hAnsi="Times New Roman" w:cs="Times New Roman"/>
                <w:sz w:val="28"/>
                <w:szCs w:val="28"/>
              </w:rPr>
            </w:pPr>
            <w:r w:rsidRPr="00DB0822">
              <w:rPr>
                <w:rFonts w:ascii="Times New Roman" w:hAnsi="Times New Roman" w:cs="Times New Roman"/>
                <w:spacing w:val="-5"/>
                <w:w w:val="90"/>
                <w:sz w:val="28"/>
                <w:szCs w:val="28"/>
              </w:rPr>
              <w:t>14</w:t>
            </w:r>
          </w:p>
        </w:tc>
        <w:tc>
          <w:tcPr>
            <w:tcW w:w="3358" w:type="dxa"/>
          </w:tcPr>
          <w:p w14:paraId="6F4ED0FC" w14:textId="77777777" w:rsidR="00DB0822" w:rsidRPr="00DB0822" w:rsidRDefault="00DB0822" w:rsidP="00555691">
            <w:pPr>
              <w:pStyle w:val="TableParagraph"/>
              <w:spacing w:before="202"/>
              <w:ind w:left="78"/>
              <w:rPr>
                <w:rFonts w:ascii="Times New Roman" w:hAnsi="Times New Roman" w:cs="Times New Roman"/>
                <w:sz w:val="28"/>
                <w:szCs w:val="28"/>
              </w:rPr>
            </w:pPr>
            <w:r w:rsidRPr="00DB0822">
              <w:rPr>
                <w:rFonts w:ascii="Times New Roman" w:hAnsi="Times New Roman" w:cs="Times New Roman"/>
                <w:w w:val="80"/>
                <w:sz w:val="28"/>
                <w:szCs w:val="28"/>
              </w:rPr>
              <w:t>Cri</w:t>
            </w:r>
            <w:r w:rsidRPr="00DB0822">
              <w:rPr>
                <w:rFonts w:ascii="Times New Roman" w:hAnsi="Times New Roman" w:cs="Times New Roman"/>
                <w:spacing w:val="-10"/>
                <w:sz w:val="28"/>
                <w:szCs w:val="28"/>
              </w:rPr>
              <w:t xml:space="preserve"> </w:t>
            </w:r>
            <w:r w:rsidRPr="00DB0822">
              <w:rPr>
                <w:rFonts w:ascii="Times New Roman" w:hAnsi="Times New Roman" w:cs="Times New Roman"/>
                <w:w w:val="80"/>
                <w:sz w:val="28"/>
                <w:szCs w:val="28"/>
              </w:rPr>
              <w:t>du</w:t>
            </w:r>
            <w:r w:rsidRPr="00DB0822">
              <w:rPr>
                <w:rFonts w:ascii="Times New Roman" w:hAnsi="Times New Roman" w:cs="Times New Roman"/>
                <w:spacing w:val="-7"/>
                <w:sz w:val="28"/>
                <w:szCs w:val="28"/>
              </w:rPr>
              <w:t xml:space="preserve"> </w:t>
            </w:r>
            <w:r w:rsidRPr="00DB0822">
              <w:rPr>
                <w:rFonts w:ascii="Times New Roman" w:hAnsi="Times New Roman" w:cs="Times New Roman"/>
                <w:w w:val="80"/>
                <w:sz w:val="28"/>
                <w:szCs w:val="28"/>
              </w:rPr>
              <w:t>Chat</w:t>
            </w:r>
            <w:r w:rsidRPr="00DB0822">
              <w:rPr>
                <w:rFonts w:ascii="Times New Roman" w:hAnsi="Times New Roman" w:cs="Times New Roman"/>
                <w:spacing w:val="-2"/>
                <w:sz w:val="28"/>
                <w:szCs w:val="28"/>
              </w:rPr>
              <w:t xml:space="preserve"> </w:t>
            </w:r>
            <w:r w:rsidRPr="00DB0822">
              <w:rPr>
                <w:rFonts w:ascii="Times New Roman" w:hAnsi="Times New Roman" w:cs="Times New Roman"/>
                <w:spacing w:val="-2"/>
                <w:w w:val="80"/>
                <w:sz w:val="28"/>
                <w:szCs w:val="28"/>
              </w:rPr>
              <w:t>syndrome</w:t>
            </w:r>
          </w:p>
        </w:tc>
      </w:tr>
      <w:tr w:rsidR="00DB0822" w:rsidRPr="00DB0822" w14:paraId="52B4EC42" w14:textId="77777777" w:rsidTr="00555691">
        <w:trPr>
          <w:trHeight w:val="698"/>
        </w:trPr>
        <w:tc>
          <w:tcPr>
            <w:tcW w:w="600" w:type="dxa"/>
          </w:tcPr>
          <w:p w14:paraId="4A9337C6" w14:textId="77777777" w:rsidR="00DB0822" w:rsidRPr="00DB0822" w:rsidRDefault="00DB0822" w:rsidP="00555691">
            <w:pPr>
              <w:pStyle w:val="TableParagraph"/>
              <w:spacing w:before="204"/>
              <w:ind w:left="39" w:right="29"/>
              <w:jc w:val="center"/>
              <w:rPr>
                <w:rFonts w:ascii="Times New Roman" w:hAnsi="Times New Roman" w:cs="Times New Roman"/>
                <w:sz w:val="28"/>
                <w:szCs w:val="28"/>
              </w:rPr>
            </w:pPr>
            <w:r w:rsidRPr="00DB0822">
              <w:rPr>
                <w:rFonts w:ascii="Times New Roman" w:hAnsi="Times New Roman" w:cs="Times New Roman"/>
                <w:spacing w:val="-5"/>
                <w:w w:val="95"/>
                <w:sz w:val="28"/>
                <w:szCs w:val="28"/>
              </w:rPr>
              <w:t>15</w:t>
            </w:r>
          </w:p>
        </w:tc>
        <w:tc>
          <w:tcPr>
            <w:tcW w:w="3358" w:type="dxa"/>
          </w:tcPr>
          <w:p w14:paraId="0CCF70D0" w14:textId="77777777" w:rsidR="00DB0822" w:rsidRPr="00DB0822" w:rsidRDefault="00DB0822" w:rsidP="00555691">
            <w:pPr>
              <w:pStyle w:val="TableParagraph"/>
              <w:spacing w:before="204"/>
              <w:ind w:left="73"/>
              <w:rPr>
                <w:rFonts w:ascii="Times New Roman" w:hAnsi="Times New Roman" w:cs="Times New Roman"/>
                <w:sz w:val="28"/>
                <w:szCs w:val="28"/>
              </w:rPr>
            </w:pPr>
            <w:r w:rsidRPr="00DB0822">
              <w:rPr>
                <w:rFonts w:ascii="Times New Roman" w:hAnsi="Times New Roman" w:cs="Times New Roman"/>
                <w:w w:val="80"/>
                <w:sz w:val="28"/>
                <w:szCs w:val="28"/>
              </w:rPr>
              <w:t>Cytomegalovirus</w:t>
            </w:r>
            <w:r w:rsidRPr="00DB0822">
              <w:rPr>
                <w:rFonts w:ascii="Times New Roman" w:hAnsi="Times New Roman" w:cs="Times New Roman"/>
                <w:spacing w:val="17"/>
                <w:sz w:val="28"/>
                <w:szCs w:val="28"/>
              </w:rPr>
              <w:t xml:space="preserve"> </w:t>
            </w:r>
            <w:r w:rsidRPr="00DB0822">
              <w:rPr>
                <w:rFonts w:ascii="Times New Roman" w:hAnsi="Times New Roman" w:cs="Times New Roman"/>
                <w:spacing w:val="-4"/>
                <w:w w:val="90"/>
                <w:sz w:val="28"/>
                <w:szCs w:val="28"/>
              </w:rPr>
              <w:t>(CMV)</w:t>
            </w:r>
          </w:p>
        </w:tc>
        <w:tc>
          <w:tcPr>
            <w:tcW w:w="600" w:type="dxa"/>
          </w:tcPr>
          <w:p w14:paraId="0D2792CA" w14:textId="77777777" w:rsidR="00DB0822" w:rsidRPr="00DB0822" w:rsidRDefault="00DB0822" w:rsidP="00555691">
            <w:pPr>
              <w:pStyle w:val="TableParagraph"/>
              <w:spacing w:before="204"/>
              <w:ind w:left="39" w:right="15"/>
              <w:jc w:val="center"/>
              <w:rPr>
                <w:rFonts w:ascii="Times New Roman" w:hAnsi="Times New Roman" w:cs="Times New Roman"/>
                <w:sz w:val="28"/>
                <w:szCs w:val="28"/>
              </w:rPr>
            </w:pPr>
            <w:r w:rsidRPr="00DB0822">
              <w:rPr>
                <w:rFonts w:ascii="Times New Roman" w:hAnsi="Times New Roman" w:cs="Times New Roman"/>
                <w:spacing w:val="-5"/>
                <w:w w:val="90"/>
                <w:sz w:val="28"/>
                <w:szCs w:val="28"/>
              </w:rPr>
              <w:t>16</w:t>
            </w:r>
          </w:p>
        </w:tc>
        <w:tc>
          <w:tcPr>
            <w:tcW w:w="3358" w:type="dxa"/>
          </w:tcPr>
          <w:p w14:paraId="4236FDD7" w14:textId="77777777" w:rsidR="00DB0822" w:rsidRPr="00DB0822" w:rsidRDefault="00DB0822" w:rsidP="00555691">
            <w:pPr>
              <w:pStyle w:val="TableParagraph"/>
              <w:spacing w:before="204"/>
              <w:ind w:left="77"/>
              <w:rPr>
                <w:rFonts w:ascii="Times New Roman" w:hAnsi="Times New Roman" w:cs="Times New Roman"/>
                <w:sz w:val="28"/>
                <w:szCs w:val="28"/>
              </w:rPr>
            </w:pPr>
            <w:r w:rsidRPr="00DB0822">
              <w:rPr>
                <w:rFonts w:ascii="Times New Roman" w:hAnsi="Times New Roman" w:cs="Times New Roman"/>
                <w:w w:val="80"/>
                <w:sz w:val="28"/>
                <w:szCs w:val="28"/>
              </w:rPr>
              <w:t>Dandy-Walker</w:t>
            </w:r>
            <w:r w:rsidRPr="00DB0822">
              <w:rPr>
                <w:rFonts w:ascii="Times New Roman" w:hAnsi="Times New Roman" w:cs="Times New Roman"/>
                <w:spacing w:val="15"/>
                <w:sz w:val="28"/>
                <w:szCs w:val="28"/>
              </w:rPr>
              <w:t xml:space="preserve"> </w:t>
            </w:r>
            <w:r w:rsidRPr="00DB0822">
              <w:rPr>
                <w:rFonts w:ascii="Times New Roman" w:hAnsi="Times New Roman" w:cs="Times New Roman"/>
                <w:spacing w:val="-2"/>
                <w:w w:val="80"/>
                <w:sz w:val="28"/>
                <w:szCs w:val="28"/>
              </w:rPr>
              <w:t>syndrome</w:t>
            </w:r>
          </w:p>
        </w:tc>
      </w:tr>
      <w:tr w:rsidR="00DB0822" w:rsidRPr="00DB0822" w14:paraId="6ED53DD3" w14:textId="77777777" w:rsidTr="00555691">
        <w:trPr>
          <w:trHeight w:val="698"/>
        </w:trPr>
        <w:tc>
          <w:tcPr>
            <w:tcW w:w="600" w:type="dxa"/>
          </w:tcPr>
          <w:p w14:paraId="01D880F0" w14:textId="77777777" w:rsidR="00DB0822" w:rsidRPr="00DB0822" w:rsidRDefault="00DB0822" w:rsidP="00555691">
            <w:pPr>
              <w:pStyle w:val="TableParagraph"/>
              <w:spacing w:before="207"/>
              <w:ind w:left="39" w:right="34"/>
              <w:jc w:val="center"/>
              <w:rPr>
                <w:rFonts w:ascii="Times New Roman" w:hAnsi="Times New Roman" w:cs="Times New Roman"/>
                <w:sz w:val="28"/>
                <w:szCs w:val="28"/>
              </w:rPr>
            </w:pPr>
            <w:r w:rsidRPr="00DB0822">
              <w:rPr>
                <w:rFonts w:ascii="Times New Roman" w:hAnsi="Times New Roman" w:cs="Times New Roman"/>
                <w:spacing w:val="-5"/>
                <w:w w:val="90"/>
                <w:sz w:val="28"/>
                <w:szCs w:val="28"/>
              </w:rPr>
              <w:t>17</w:t>
            </w:r>
          </w:p>
        </w:tc>
        <w:tc>
          <w:tcPr>
            <w:tcW w:w="3358" w:type="dxa"/>
          </w:tcPr>
          <w:p w14:paraId="69D72C4F" w14:textId="77777777" w:rsidR="00DB0822" w:rsidRPr="00DB0822" w:rsidRDefault="00DB0822" w:rsidP="00555691">
            <w:pPr>
              <w:pStyle w:val="TableParagraph"/>
              <w:spacing w:before="207"/>
              <w:ind w:left="67"/>
              <w:rPr>
                <w:rFonts w:ascii="Times New Roman" w:hAnsi="Times New Roman" w:cs="Times New Roman"/>
                <w:sz w:val="28"/>
                <w:szCs w:val="28"/>
              </w:rPr>
            </w:pPr>
            <w:r w:rsidRPr="00DB0822">
              <w:rPr>
                <w:rFonts w:ascii="Times New Roman" w:hAnsi="Times New Roman" w:cs="Times New Roman"/>
                <w:w w:val="80"/>
                <w:sz w:val="28"/>
                <w:szCs w:val="28"/>
              </w:rPr>
              <w:t>DIDMOAD</w:t>
            </w:r>
            <w:r w:rsidRPr="00DB0822">
              <w:rPr>
                <w:rFonts w:ascii="Times New Roman" w:hAnsi="Times New Roman" w:cs="Times New Roman"/>
                <w:spacing w:val="5"/>
                <w:sz w:val="28"/>
                <w:szCs w:val="28"/>
              </w:rPr>
              <w:t xml:space="preserve"> </w:t>
            </w:r>
            <w:r w:rsidRPr="00DB0822">
              <w:rPr>
                <w:rFonts w:ascii="Times New Roman" w:hAnsi="Times New Roman" w:cs="Times New Roman"/>
                <w:w w:val="80"/>
                <w:sz w:val="28"/>
                <w:szCs w:val="28"/>
              </w:rPr>
              <w:t>(Wolfram</w:t>
            </w:r>
            <w:r w:rsidRPr="00DB0822">
              <w:rPr>
                <w:rFonts w:ascii="Times New Roman" w:hAnsi="Times New Roman" w:cs="Times New Roman"/>
                <w:spacing w:val="6"/>
                <w:sz w:val="28"/>
                <w:szCs w:val="28"/>
              </w:rPr>
              <w:t xml:space="preserve"> </w:t>
            </w:r>
            <w:r w:rsidRPr="00DB0822">
              <w:rPr>
                <w:rFonts w:ascii="Times New Roman" w:hAnsi="Times New Roman" w:cs="Times New Roman"/>
                <w:spacing w:val="-2"/>
                <w:w w:val="80"/>
                <w:sz w:val="28"/>
                <w:szCs w:val="28"/>
              </w:rPr>
              <w:t>syndrome)</w:t>
            </w:r>
          </w:p>
        </w:tc>
        <w:tc>
          <w:tcPr>
            <w:tcW w:w="600" w:type="dxa"/>
          </w:tcPr>
          <w:p w14:paraId="7ECBCA95" w14:textId="77777777" w:rsidR="00DB0822" w:rsidRPr="00DB0822" w:rsidRDefault="00DB0822" w:rsidP="00555691">
            <w:pPr>
              <w:pStyle w:val="TableParagraph"/>
              <w:spacing w:before="207"/>
              <w:ind w:left="39" w:right="15"/>
              <w:jc w:val="center"/>
              <w:rPr>
                <w:rFonts w:ascii="Times New Roman" w:hAnsi="Times New Roman" w:cs="Times New Roman"/>
                <w:sz w:val="28"/>
                <w:szCs w:val="28"/>
              </w:rPr>
            </w:pPr>
            <w:r w:rsidRPr="00DB0822">
              <w:rPr>
                <w:rFonts w:ascii="Times New Roman" w:hAnsi="Times New Roman" w:cs="Times New Roman"/>
                <w:spacing w:val="-5"/>
                <w:w w:val="90"/>
                <w:sz w:val="28"/>
                <w:szCs w:val="28"/>
              </w:rPr>
              <w:t>18</w:t>
            </w:r>
          </w:p>
        </w:tc>
        <w:tc>
          <w:tcPr>
            <w:tcW w:w="3358" w:type="dxa"/>
          </w:tcPr>
          <w:p w14:paraId="6B27BEF2" w14:textId="77777777" w:rsidR="00DB0822" w:rsidRPr="00DB0822" w:rsidRDefault="00DB0822" w:rsidP="00555691">
            <w:pPr>
              <w:pStyle w:val="TableParagraph"/>
              <w:spacing w:before="207"/>
              <w:ind w:left="77"/>
              <w:rPr>
                <w:rFonts w:ascii="Times New Roman" w:hAnsi="Times New Roman" w:cs="Times New Roman"/>
                <w:sz w:val="28"/>
                <w:szCs w:val="28"/>
              </w:rPr>
            </w:pPr>
            <w:r w:rsidRPr="00DB0822">
              <w:rPr>
                <w:rFonts w:ascii="Times New Roman" w:hAnsi="Times New Roman" w:cs="Times New Roman"/>
                <w:w w:val="80"/>
                <w:sz w:val="28"/>
                <w:szCs w:val="28"/>
              </w:rPr>
              <w:t>Down's</w:t>
            </w:r>
            <w:r w:rsidRPr="00DB0822">
              <w:rPr>
                <w:rFonts w:ascii="Times New Roman" w:hAnsi="Times New Roman" w:cs="Times New Roman"/>
                <w:spacing w:val="6"/>
                <w:sz w:val="28"/>
                <w:szCs w:val="28"/>
              </w:rPr>
              <w:t xml:space="preserve"> </w:t>
            </w:r>
            <w:r w:rsidRPr="00DB0822">
              <w:rPr>
                <w:rFonts w:ascii="Times New Roman" w:hAnsi="Times New Roman" w:cs="Times New Roman"/>
                <w:spacing w:val="-2"/>
                <w:w w:val="85"/>
                <w:sz w:val="28"/>
                <w:szCs w:val="28"/>
              </w:rPr>
              <w:t>syndrome</w:t>
            </w:r>
          </w:p>
        </w:tc>
      </w:tr>
      <w:tr w:rsidR="00DB0822" w:rsidRPr="00DB0822" w14:paraId="420DE5C5" w14:textId="77777777" w:rsidTr="00555691">
        <w:trPr>
          <w:trHeight w:val="698"/>
        </w:trPr>
        <w:tc>
          <w:tcPr>
            <w:tcW w:w="600" w:type="dxa"/>
          </w:tcPr>
          <w:p w14:paraId="05B1C7DC" w14:textId="77777777" w:rsidR="00DB0822" w:rsidRPr="00DB0822" w:rsidRDefault="00DB0822" w:rsidP="00555691">
            <w:pPr>
              <w:pStyle w:val="TableParagraph"/>
              <w:spacing w:before="209"/>
              <w:ind w:left="39" w:right="34"/>
              <w:jc w:val="center"/>
              <w:rPr>
                <w:rFonts w:ascii="Times New Roman" w:hAnsi="Times New Roman" w:cs="Times New Roman"/>
                <w:sz w:val="28"/>
                <w:szCs w:val="28"/>
              </w:rPr>
            </w:pPr>
            <w:r w:rsidRPr="00DB0822">
              <w:rPr>
                <w:rFonts w:ascii="Times New Roman" w:hAnsi="Times New Roman" w:cs="Times New Roman"/>
                <w:spacing w:val="-5"/>
                <w:w w:val="90"/>
                <w:sz w:val="28"/>
                <w:szCs w:val="28"/>
              </w:rPr>
              <w:lastRenderedPageBreak/>
              <w:t>19</w:t>
            </w:r>
          </w:p>
        </w:tc>
        <w:tc>
          <w:tcPr>
            <w:tcW w:w="3358" w:type="dxa"/>
          </w:tcPr>
          <w:p w14:paraId="104CEE4F" w14:textId="625FE459" w:rsidR="00DB0822" w:rsidRPr="00DB0822" w:rsidRDefault="00E260D3" w:rsidP="00555691">
            <w:pPr>
              <w:pStyle w:val="TableParagraph"/>
              <w:spacing w:before="209"/>
              <w:ind w:left="71"/>
              <w:rPr>
                <w:rFonts w:ascii="Times New Roman" w:hAnsi="Times New Roman" w:cs="Times New Roman"/>
                <w:sz w:val="28"/>
                <w:szCs w:val="28"/>
              </w:rPr>
            </w:pPr>
            <w:r w:rsidRPr="00DB0822">
              <w:rPr>
                <w:rFonts w:ascii="Times New Roman" w:hAnsi="Times New Roman" w:cs="Times New Roman"/>
                <w:w w:val="80"/>
                <w:sz w:val="28"/>
                <w:szCs w:val="28"/>
              </w:rPr>
              <w:t>Fetal</w:t>
            </w:r>
            <w:r w:rsidR="00DB0822" w:rsidRPr="00DB0822">
              <w:rPr>
                <w:rFonts w:ascii="Times New Roman" w:hAnsi="Times New Roman" w:cs="Times New Roman"/>
                <w:spacing w:val="-13"/>
                <w:sz w:val="28"/>
                <w:szCs w:val="28"/>
              </w:rPr>
              <w:t xml:space="preserve"> </w:t>
            </w:r>
            <w:r w:rsidR="00DB0822" w:rsidRPr="00DB0822">
              <w:rPr>
                <w:rFonts w:ascii="Times New Roman" w:hAnsi="Times New Roman" w:cs="Times New Roman"/>
                <w:w w:val="80"/>
                <w:sz w:val="28"/>
                <w:szCs w:val="28"/>
              </w:rPr>
              <w:t>Alcohol</w:t>
            </w:r>
            <w:r w:rsidR="00DB0822" w:rsidRPr="00DB0822">
              <w:rPr>
                <w:rFonts w:ascii="Times New Roman" w:hAnsi="Times New Roman" w:cs="Times New Roman"/>
                <w:sz w:val="28"/>
                <w:szCs w:val="28"/>
              </w:rPr>
              <w:t xml:space="preserve"> </w:t>
            </w:r>
            <w:r w:rsidR="00DB0822" w:rsidRPr="00DB0822">
              <w:rPr>
                <w:rFonts w:ascii="Times New Roman" w:hAnsi="Times New Roman" w:cs="Times New Roman"/>
                <w:spacing w:val="-2"/>
                <w:w w:val="80"/>
                <w:sz w:val="28"/>
                <w:szCs w:val="28"/>
              </w:rPr>
              <w:t>syndrome</w:t>
            </w:r>
          </w:p>
        </w:tc>
        <w:tc>
          <w:tcPr>
            <w:tcW w:w="600" w:type="dxa"/>
          </w:tcPr>
          <w:p w14:paraId="725F06B1" w14:textId="77777777" w:rsidR="00DB0822" w:rsidRPr="00DB0822" w:rsidRDefault="00DB0822" w:rsidP="00555691">
            <w:pPr>
              <w:pStyle w:val="TableParagraph"/>
              <w:spacing w:before="209"/>
              <w:ind w:left="39" w:right="9"/>
              <w:jc w:val="center"/>
              <w:rPr>
                <w:rFonts w:ascii="Times New Roman" w:hAnsi="Times New Roman" w:cs="Times New Roman"/>
                <w:sz w:val="28"/>
                <w:szCs w:val="28"/>
              </w:rPr>
            </w:pPr>
            <w:r w:rsidRPr="00DB0822">
              <w:rPr>
                <w:rFonts w:ascii="Times New Roman" w:hAnsi="Times New Roman" w:cs="Times New Roman"/>
                <w:spacing w:val="-5"/>
                <w:w w:val="90"/>
                <w:sz w:val="28"/>
                <w:szCs w:val="28"/>
              </w:rPr>
              <w:t>20</w:t>
            </w:r>
          </w:p>
        </w:tc>
        <w:tc>
          <w:tcPr>
            <w:tcW w:w="3358" w:type="dxa"/>
          </w:tcPr>
          <w:p w14:paraId="4290A4C5" w14:textId="77777777" w:rsidR="00DB0822" w:rsidRPr="00DB0822" w:rsidRDefault="00DB0822" w:rsidP="00555691">
            <w:pPr>
              <w:pStyle w:val="TableParagraph"/>
              <w:spacing w:before="209"/>
              <w:ind w:left="81"/>
              <w:rPr>
                <w:rFonts w:ascii="Times New Roman" w:hAnsi="Times New Roman" w:cs="Times New Roman"/>
                <w:sz w:val="28"/>
                <w:szCs w:val="28"/>
              </w:rPr>
            </w:pPr>
            <w:r w:rsidRPr="00DB0822">
              <w:rPr>
                <w:rFonts w:ascii="Times New Roman" w:hAnsi="Times New Roman" w:cs="Times New Roman"/>
                <w:w w:val="80"/>
                <w:sz w:val="28"/>
                <w:szCs w:val="28"/>
              </w:rPr>
              <w:t>Flynn</w:t>
            </w:r>
            <w:r w:rsidRPr="00DB0822">
              <w:rPr>
                <w:rFonts w:ascii="Times New Roman" w:hAnsi="Times New Roman" w:cs="Times New Roman"/>
                <w:spacing w:val="-12"/>
                <w:sz w:val="28"/>
                <w:szCs w:val="28"/>
              </w:rPr>
              <w:t xml:space="preserve"> </w:t>
            </w:r>
            <w:r w:rsidRPr="00DB0822">
              <w:rPr>
                <w:rFonts w:ascii="Times New Roman" w:hAnsi="Times New Roman" w:cs="Times New Roman"/>
                <w:w w:val="80"/>
                <w:sz w:val="28"/>
                <w:szCs w:val="28"/>
              </w:rPr>
              <w:t>Aird</w:t>
            </w:r>
            <w:r w:rsidRPr="00DB0822">
              <w:rPr>
                <w:rFonts w:ascii="Times New Roman" w:hAnsi="Times New Roman" w:cs="Times New Roman"/>
                <w:spacing w:val="-10"/>
                <w:sz w:val="28"/>
                <w:szCs w:val="28"/>
              </w:rPr>
              <w:t xml:space="preserve"> </w:t>
            </w:r>
            <w:r w:rsidRPr="00DB0822">
              <w:rPr>
                <w:rFonts w:ascii="Times New Roman" w:hAnsi="Times New Roman" w:cs="Times New Roman"/>
                <w:spacing w:val="-2"/>
                <w:w w:val="80"/>
                <w:sz w:val="28"/>
                <w:szCs w:val="28"/>
              </w:rPr>
              <w:t>syndrome</w:t>
            </w:r>
          </w:p>
        </w:tc>
      </w:tr>
      <w:tr w:rsidR="00DB0822" w:rsidRPr="00DB0822" w14:paraId="23031B51" w14:textId="77777777" w:rsidTr="00555691">
        <w:trPr>
          <w:trHeight w:val="698"/>
        </w:trPr>
        <w:tc>
          <w:tcPr>
            <w:tcW w:w="600" w:type="dxa"/>
          </w:tcPr>
          <w:p w14:paraId="2A3485FE" w14:textId="77777777" w:rsidR="00DB0822" w:rsidRPr="00DB0822" w:rsidRDefault="00DB0822" w:rsidP="00555691">
            <w:pPr>
              <w:pStyle w:val="TableParagraph"/>
              <w:spacing w:line="229" w:lineRule="exact"/>
              <w:ind w:left="39" w:right="25"/>
              <w:jc w:val="center"/>
              <w:rPr>
                <w:rFonts w:ascii="Times New Roman" w:hAnsi="Times New Roman" w:cs="Times New Roman"/>
                <w:sz w:val="28"/>
                <w:szCs w:val="28"/>
              </w:rPr>
            </w:pPr>
            <w:r w:rsidRPr="00DB0822">
              <w:rPr>
                <w:rFonts w:ascii="Times New Roman" w:hAnsi="Times New Roman" w:cs="Times New Roman"/>
                <w:spacing w:val="-5"/>
                <w:w w:val="95"/>
                <w:sz w:val="28"/>
                <w:szCs w:val="28"/>
              </w:rPr>
              <w:t>21</w:t>
            </w:r>
          </w:p>
        </w:tc>
        <w:tc>
          <w:tcPr>
            <w:tcW w:w="3358" w:type="dxa"/>
          </w:tcPr>
          <w:p w14:paraId="3C05296E" w14:textId="77777777" w:rsidR="00DB0822" w:rsidRPr="00DB0822" w:rsidRDefault="00DB0822" w:rsidP="00555691">
            <w:pPr>
              <w:pStyle w:val="TableParagraph"/>
              <w:spacing w:before="50" w:line="237" w:lineRule="auto"/>
              <w:ind w:left="74" w:hanging="4"/>
              <w:rPr>
                <w:rFonts w:ascii="Times New Roman" w:hAnsi="Times New Roman" w:cs="Times New Roman"/>
                <w:sz w:val="28"/>
                <w:szCs w:val="28"/>
              </w:rPr>
            </w:pPr>
            <w:r w:rsidRPr="00DB0822">
              <w:rPr>
                <w:rFonts w:ascii="Times New Roman" w:hAnsi="Times New Roman" w:cs="Times New Roman"/>
                <w:w w:val="80"/>
                <w:sz w:val="28"/>
                <w:szCs w:val="28"/>
              </w:rPr>
              <w:t>Friedreich's</w:t>
            </w:r>
            <w:r w:rsidRPr="00DB0822">
              <w:rPr>
                <w:rFonts w:ascii="Times New Roman" w:hAnsi="Times New Roman" w:cs="Times New Roman"/>
                <w:sz w:val="28"/>
                <w:szCs w:val="28"/>
              </w:rPr>
              <w:t xml:space="preserve"> </w:t>
            </w:r>
            <w:r w:rsidRPr="00DB0822">
              <w:rPr>
                <w:rFonts w:ascii="Times New Roman" w:hAnsi="Times New Roman" w:cs="Times New Roman"/>
                <w:w w:val="80"/>
                <w:sz w:val="28"/>
                <w:szCs w:val="28"/>
              </w:rPr>
              <w:t xml:space="preserve">Ataxia (also known as </w:t>
            </w:r>
            <w:r w:rsidRPr="00DB0822">
              <w:rPr>
                <w:rFonts w:ascii="Times New Roman" w:hAnsi="Times New Roman" w:cs="Times New Roman"/>
                <w:w w:val="85"/>
                <w:sz w:val="28"/>
                <w:szCs w:val="28"/>
              </w:rPr>
              <w:t>Spinocerebellar</w:t>
            </w:r>
            <w:r w:rsidRPr="00DB0822">
              <w:rPr>
                <w:rFonts w:ascii="Times New Roman" w:hAnsi="Times New Roman" w:cs="Times New Roman"/>
                <w:spacing w:val="-2"/>
                <w:w w:val="85"/>
                <w:sz w:val="28"/>
                <w:szCs w:val="28"/>
              </w:rPr>
              <w:t xml:space="preserve"> </w:t>
            </w:r>
            <w:r w:rsidRPr="00DB0822">
              <w:rPr>
                <w:rFonts w:ascii="Times New Roman" w:hAnsi="Times New Roman" w:cs="Times New Roman"/>
                <w:w w:val="85"/>
                <w:sz w:val="28"/>
                <w:szCs w:val="28"/>
              </w:rPr>
              <w:t>degeneration</w:t>
            </w:r>
          </w:p>
        </w:tc>
        <w:tc>
          <w:tcPr>
            <w:tcW w:w="600" w:type="dxa"/>
          </w:tcPr>
          <w:p w14:paraId="2D1337BB" w14:textId="77777777" w:rsidR="00DB0822" w:rsidRPr="00DB0822" w:rsidRDefault="00DB0822" w:rsidP="00555691">
            <w:pPr>
              <w:pStyle w:val="TableParagraph"/>
              <w:spacing w:before="48"/>
              <w:ind w:left="39" w:right="6"/>
              <w:jc w:val="center"/>
              <w:rPr>
                <w:rFonts w:ascii="Times New Roman" w:hAnsi="Times New Roman" w:cs="Times New Roman"/>
                <w:sz w:val="28"/>
                <w:szCs w:val="28"/>
              </w:rPr>
            </w:pPr>
            <w:r w:rsidRPr="00DB0822">
              <w:rPr>
                <w:rFonts w:ascii="Times New Roman" w:hAnsi="Times New Roman" w:cs="Times New Roman"/>
                <w:spacing w:val="-5"/>
                <w:w w:val="95"/>
                <w:sz w:val="28"/>
                <w:szCs w:val="28"/>
              </w:rPr>
              <w:t>22</w:t>
            </w:r>
          </w:p>
        </w:tc>
        <w:tc>
          <w:tcPr>
            <w:tcW w:w="3358" w:type="dxa"/>
          </w:tcPr>
          <w:p w14:paraId="554DC172" w14:textId="77777777" w:rsidR="00DB0822" w:rsidRPr="00DB0822" w:rsidRDefault="00DB0822" w:rsidP="00555691">
            <w:pPr>
              <w:pStyle w:val="TableParagraph"/>
              <w:spacing w:before="48"/>
              <w:ind w:left="82"/>
              <w:rPr>
                <w:rFonts w:ascii="Times New Roman" w:hAnsi="Times New Roman" w:cs="Times New Roman"/>
                <w:sz w:val="28"/>
                <w:szCs w:val="28"/>
              </w:rPr>
            </w:pPr>
            <w:r w:rsidRPr="00DB0822">
              <w:rPr>
                <w:rFonts w:ascii="Times New Roman" w:hAnsi="Times New Roman" w:cs="Times New Roman"/>
                <w:w w:val="80"/>
                <w:sz w:val="28"/>
                <w:szCs w:val="28"/>
              </w:rPr>
              <w:t>Goldenhar</w:t>
            </w:r>
            <w:r w:rsidRPr="00DB0822">
              <w:rPr>
                <w:rFonts w:ascii="Times New Roman" w:hAnsi="Times New Roman" w:cs="Times New Roman"/>
                <w:spacing w:val="9"/>
                <w:sz w:val="28"/>
                <w:szCs w:val="28"/>
              </w:rPr>
              <w:t xml:space="preserve"> </w:t>
            </w:r>
            <w:r w:rsidRPr="00DB0822">
              <w:rPr>
                <w:rFonts w:ascii="Times New Roman" w:hAnsi="Times New Roman" w:cs="Times New Roman"/>
                <w:spacing w:val="-2"/>
                <w:w w:val="90"/>
                <w:sz w:val="28"/>
                <w:szCs w:val="28"/>
              </w:rPr>
              <w:t>syndrome</w:t>
            </w:r>
          </w:p>
        </w:tc>
      </w:tr>
      <w:tr w:rsidR="00DB0822" w:rsidRPr="00DB0822" w14:paraId="31A69160" w14:textId="77777777" w:rsidTr="00555691">
        <w:trPr>
          <w:trHeight w:val="698"/>
        </w:trPr>
        <w:tc>
          <w:tcPr>
            <w:tcW w:w="600" w:type="dxa"/>
          </w:tcPr>
          <w:p w14:paraId="493BB14A" w14:textId="77777777" w:rsidR="00DB0822" w:rsidRPr="00DB0822" w:rsidRDefault="00DB0822" w:rsidP="00555691">
            <w:pPr>
              <w:pStyle w:val="TableParagraph"/>
              <w:spacing w:before="209"/>
              <w:ind w:left="39" w:right="28"/>
              <w:jc w:val="center"/>
              <w:rPr>
                <w:rFonts w:ascii="Times New Roman" w:hAnsi="Times New Roman" w:cs="Times New Roman"/>
                <w:sz w:val="28"/>
                <w:szCs w:val="28"/>
              </w:rPr>
            </w:pPr>
            <w:r w:rsidRPr="00DB0822">
              <w:rPr>
                <w:rFonts w:ascii="Times New Roman" w:hAnsi="Times New Roman" w:cs="Times New Roman"/>
                <w:spacing w:val="-5"/>
                <w:w w:val="90"/>
                <w:sz w:val="28"/>
                <w:szCs w:val="28"/>
              </w:rPr>
              <w:t>23</w:t>
            </w:r>
          </w:p>
        </w:tc>
        <w:tc>
          <w:tcPr>
            <w:tcW w:w="3358" w:type="dxa"/>
          </w:tcPr>
          <w:p w14:paraId="120D4CEF" w14:textId="77777777" w:rsidR="00DB0822" w:rsidRPr="00DB0822" w:rsidRDefault="00DB0822" w:rsidP="00555691">
            <w:pPr>
              <w:pStyle w:val="TableParagraph"/>
              <w:spacing w:before="209"/>
              <w:ind w:left="121"/>
              <w:rPr>
                <w:rFonts w:ascii="Times New Roman" w:hAnsi="Times New Roman" w:cs="Times New Roman"/>
                <w:sz w:val="28"/>
                <w:szCs w:val="28"/>
              </w:rPr>
            </w:pPr>
            <w:r w:rsidRPr="00DB0822">
              <w:rPr>
                <w:rFonts w:ascii="Times New Roman" w:hAnsi="Times New Roman" w:cs="Times New Roman"/>
                <w:w w:val="80"/>
                <w:sz w:val="28"/>
                <w:szCs w:val="28"/>
              </w:rPr>
              <w:t>Kearns</w:t>
            </w:r>
            <w:r w:rsidRPr="00DB0822">
              <w:rPr>
                <w:rFonts w:ascii="Times New Roman" w:hAnsi="Times New Roman" w:cs="Times New Roman"/>
                <w:spacing w:val="2"/>
                <w:sz w:val="28"/>
                <w:szCs w:val="28"/>
              </w:rPr>
              <w:t xml:space="preserve"> </w:t>
            </w:r>
            <w:r w:rsidRPr="00DB0822">
              <w:rPr>
                <w:rFonts w:ascii="Times New Roman" w:hAnsi="Times New Roman" w:cs="Times New Roman"/>
                <w:w w:val="80"/>
                <w:sz w:val="28"/>
                <w:szCs w:val="28"/>
              </w:rPr>
              <w:t>-</w:t>
            </w:r>
            <w:r w:rsidRPr="00DB0822">
              <w:rPr>
                <w:rFonts w:ascii="Times New Roman" w:hAnsi="Times New Roman" w:cs="Times New Roman"/>
                <w:spacing w:val="-1"/>
                <w:w w:val="80"/>
                <w:sz w:val="28"/>
                <w:szCs w:val="28"/>
              </w:rPr>
              <w:t xml:space="preserve"> </w:t>
            </w:r>
            <w:r w:rsidRPr="00DB0822">
              <w:rPr>
                <w:rFonts w:ascii="Times New Roman" w:hAnsi="Times New Roman" w:cs="Times New Roman"/>
                <w:w w:val="80"/>
                <w:sz w:val="28"/>
                <w:szCs w:val="28"/>
              </w:rPr>
              <w:t>Sayre</w:t>
            </w:r>
            <w:r w:rsidRPr="00DB0822">
              <w:rPr>
                <w:rFonts w:ascii="Times New Roman" w:hAnsi="Times New Roman" w:cs="Times New Roman"/>
                <w:spacing w:val="5"/>
                <w:sz w:val="28"/>
                <w:szCs w:val="28"/>
              </w:rPr>
              <w:t xml:space="preserve"> </w:t>
            </w:r>
            <w:r w:rsidRPr="00DB0822">
              <w:rPr>
                <w:rFonts w:ascii="Times New Roman" w:hAnsi="Times New Roman" w:cs="Times New Roman"/>
                <w:spacing w:val="-2"/>
                <w:w w:val="80"/>
                <w:sz w:val="28"/>
                <w:szCs w:val="28"/>
              </w:rPr>
              <w:t>syndrome</w:t>
            </w:r>
          </w:p>
        </w:tc>
        <w:tc>
          <w:tcPr>
            <w:tcW w:w="600" w:type="dxa"/>
          </w:tcPr>
          <w:p w14:paraId="234D39A1" w14:textId="77777777" w:rsidR="00DB0822" w:rsidRPr="00DB0822" w:rsidRDefault="00DB0822" w:rsidP="00555691">
            <w:pPr>
              <w:pStyle w:val="TableParagraph"/>
              <w:spacing w:before="209"/>
              <w:ind w:left="39" w:right="9"/>
              <w:jc w:val="center"/>
              <w:rPr>
                <w:rFonts w:ascii="Times New Roman" w:hAnsi="Times New Roman" w:cs="Times New Roman"/>
                <w:sz w:val="28"/>
                <w:szCs w:val="28"/>
              </w:rPr>
            </w:pPr>
            <w:r w:rsidRPr="00DB0822">
              <w:rPr>
                <w:rFonts w:ascii="Times New Roman" w:hAnsi="Times New Roman" w:cs="Times New Roman"/>
                <w:spacing w:val="-5"/>
                <w:w w:val="90"/>
                <w:sz w:val="28"/>
                <w:szCs w:val="28"/>
              </w:rPr>
              <w:t>24</w:t>
            </w:r>
          </w:p>
        </w:tc>
        <w:tc>
          <w:tcPr>
            <w:tcW w:w="3358" w:type="dxa"/>
          </w:tcPr>
          <w:p w14:paraId="64A88FEE" w14:textId="77777777" w:rsidR="00DB0822" w:rsidRPr="00DB0822" w:rsidRDefault="00DB0822" w:rsidP="00555691">
            <w:pPr>
              <w:pStyle w:val="TableParagraph"/>
              <w:spacing w:before="209"/>
              <w:ind w:left="78"/>
              <w:rPr>
                <w:rFonts w:ascii="Times New Roman" w:hAnsi="Times New Roman" w:cs="Times New Roman"/>
                <w:sz w:val="28"/>
                <w:szCs w:val="28"/>
              </w:rPr>
            </w:pPr>
            <w:r w:rsidRPr="00DB0822">
              <w:rPr>
                <w:rFonts w:ascii="Times New Roman" w:hAnsi="Times New Roman" w:cs="Times New Roman"/>
                <w:w w:val="80"/>
                <w:sz w:val="28"/>
                <w:szCs w:val="28"/>
              </w:rPr>
              <w:t>Kaniest</w:t>
            </w:r>
            <w:r w:rsidRPr="00DB0822">
              <w:rPr>
                <w:rFonts w:ascii="Times New Roman" w:hAnsi="Times New Roman" w:cs="Times New Roman"/>
                <w:spacing w:val="-2"/>
                <w:sz w:val="28"/>
                <w:szCs w:val="28"/>
              </w:rPr>
              <w:t xml:space="preserve"> </w:t>
            </w:r>
            <w:r w:rsidRPr="00DB0822">
              <w:rPr>
                <w:rFonts w:ascii="Times New Roman" w:hAnsi="Times New Roman" w:cs="Times New Roman"/>
                <w:spacing w:val="-2"/>
                <w:w w:val="90"/>
                <w:sz w:val="28"/>
                <w:szCs w:val="28"/>
              </w:rPr>
              <w:t>dysplasia</w:t>
            </w:r>
          </w:p>
        </w:tc>
      </w:tr>
      <w:tr w:rsidR="00DB0822" w:rsidRPr="00DB0822" w14:paraId="226DE6BC" w14:textId="77777777" w:rsidTr="00555691">
        <w:trPr>
          <w:trHeight w:val="698"/>
        </w:trPr>
        <w:tc>
          <w:tcPr>
            <w:tcW w:w="600" w:type="dxa"/>
          </w:tcPr>
          <w:p w14:paraId="5E23E9A3" w14:textId="77777777" w:rsidR="00DB0822" w:rsidRPr="00DB0822" w:rsidRDefault="00DB0822" w:rsidP="00555691">
            <w:pPr>
              <w:pStyle w:val="TableParagraph"/>
              <w:spacing w:before="211"/>
              <w:ind w:left="39" w:right="23"/>
              <w:jc w:val="center"/>
              <w:rPr>
                <w:rFonts w:ascii="Times New Roman" w:hAnsi="Times New Roman" w:cs="Times New Roman"/>
                <w:sz w:val="28"/>
                <w:szCs w:val="28"/>
              </w:rPr>
            </w:pPr>
            <w:r w:rsidRPr="00DB0822">
              <w:rPr>
                <w:rFonts w:ascii="Times New Roman" w:hAnsi="Times New Roman" w:cs="Times New Roman"/>
                <w:spacing w:val="-5"/>
                <w:w w:val="95"/>
                <w:sz w:val="28"/>
                <w:szCs w:val="28"/>
              </w:rPr>
              <w:t>25</w:t>
            </w:r>
          </w:p>
        </w:tc>
        <w:tc>
          <w:tcPr>
            <w:tcW w:w="3358" w:type="dxa"/>
          </w:tcPr>
          <w:p w14:paraId="22C70349" w14:textId="77777777" w:rsidR="00DB0822" w:rsidRPr="00DB0822" w:rsidRDefault="00DB0822" w:rsidP="00555691">
            <w:pPr>
              <w:pStyle w:val="TableParagraph"/>
              <w:spacing w:before="211"/>
              <w:ind w:left="68"/>
              <w:rPr>
                <w:rFonts w:ascii="Times New Roman" w:hAnsi="Times New Roman" w:cs="Times New Roman"/>
                <w:sz w:val="28"/>
                <w:szCs w:val="28"/>
              </w:rPr>
            </w:pPr>
            <w:r w:rsidRPr="00DB0822">
              <w:rPr>
                <w:rFonts w:ascii="Times New Roman" w:hAnsi="Times New Roman" w:cs="Times New Roman"/>
                <w:w w:val="80"/>
                <w:sz w:val="28"/>
                <w:szCs w:val="28"/>
              </w:rPr>
              <w:t>Marfan</w:t>
            </w:r>
            <w:r w:rsidRPr="00DB0822">
              <w:rPr>
                <w:rFonts w:ascii="Times New Roman" w:hAnsi="Times New Roman" w:cs="Times New Roman"/>
                <w:spacing w:val="4"/>
                <w:sz w:val="28"/>
                <w:szCs w:val="28"/>
              </w:rPr>
              <w:t xml:space="preserve"> </w:t>
            </w:r>
            <w:r w:rsidRPr="00DB0822">
              <w:rPr>
                <w:rFonts w:ascii="Times New Roman" w:hAnsi="Times New Roman" w:cs="Times New Roman"/>
                <w:spacing w:val="-2"/>
                <w:w w:val="90"/>
                <w:sz w:val="28"/>
                <w:szCs w:val="28"/>
              </w:rPr>
              <w:t>syndrome</w:t>
            </w:r>
          </w:p>
        </w:tc>
        <w:tc>
          <w:tcPr>
            <w:tcW w:w="600" w:type="dxa"/>
          </w:tcPr>
          <w:p w14:paraId="47D5BEAB" w14:textId="77777777" w:rsidR="00DB0822" w:rsidRPr="00DB0822" w:rsidRDefault="00DB0822" w:rsidP="00555691">
            <w:pPr>
              <w:pStyle w:val="TableParagraph"/>
              <w:spacing w:before="211"/>
              <w:ind w:left="39" w:right="9"/>
              <w:jc w:val="center"/>
              <w:rPr>
                <w:rFonts w:ascii="Times New Roman" w:hAnsi="Times New Roman" w:cs="Times New Roman"/>
                <w:sz w:val="28"/>
                <w:szCs w:val="28"/>
              </w:rPr>
            </w:pPr>
            <w:r w:rsidRPr="00DB0822">
              <w:rPr>
                <w:rFonts w:ascii="Times New Roman" w:hAnsi="Times New Roman" w:cs="Times New Roman"/>
                <w:spacing w:val="-5"/>
                <w:w w:val="90"/>
                <w:sz w:val="28"/>
                <w:szCs w:val="28"/>
              </w:rPr>
              <w:t>26</w:t>
            </w:r>
          </w:p>
        </w:tc>
        <w:tc>
          <w:tcPr>
            <w:tcW w:w="3358" w:type="dxa"/>
          </w:tcPr>
          <w:p w14:paraId="6E0073F8" w14:textId="77777777" w:rsidR="00DB0822" w:rsidRPr="00DB0822" w:rsidRDefault="00DB0822" w:rsidP="00555691">
            <w:pPr>
              <w:pStyle w:val="TableParagraph"/>
              <w:spacing w:before="211"/>
              <w:ind w:left="77"/>
              <w:rPr>
                <w:rFonts w:ascii="Times New Roman" w:hAnsi="Times New Roman" w:cs="Times New Roman"/>
                <w:sz w:val="28"/>
                <w:szCs w:val="28"/>
              </w:rPr>
            </w:pPr>
            <w:r w:rsidRPr="00DB0822">
              <w:rPr>
                <w:rFonts w:ascii="Times New Roman" w:hAnsi="Times New Roman" w:cs="Times New Roman"/>
                <w:w w:val="80"/>
                <w:sz w:val="28"/>
                <w:szCs w:val="28"/>
              </w:rPr>
              <w:t>Marshall</w:t>
            </w:r>
            <w:r w:rsidRPr="00DB0822">
              <w:rPr>
                <w:rFonts w:ascii="Times New Roman" w:hAnsi="Times New Roman" w:cs="Times New Roman"/>
                <w:spacing w:val="1"/>
                <w:sz w:val="28"/>
                <w:szCs w:val="28"/>
              </w:rPr>
              <w:t xml:space="preserve"> </w:t>
            </w:r>
            <w:r w:rsidRPr="00DB0822">
              <w:rPr>
                <w:rFonts w:ascii="Times New Roman" w:hAnsi="Times New Roman" w:cs="Times New Roman"/>
                <w:spacing w:val="-2"/>
                <w:w w:val="90"/>
                <w:sz w:val="28"/>
                <w:szCs w:val="28"/>
              </w:rPr>
              <w:t>syndrome</w:t>
            </w:r>
          </w:p>
        </w:tc>
      </w:tr>
      <w:tr w:rsidR="00DB0822" w:rsidRPr="00DB0822" w14:paraId="34D27DFE" w14:textId="77777777" w:rsidTr="00555691">
        <w:trPr>
          <w:trHeight w:val="698"/>
        </w:trPr>
        <w:tc>
          <w:tcPr>
            <w:tcW w:w="600" w:type="dxa"/>
          </w:tcPr>
          <w:p w14:paraId="490C426A" w14:textId="65050236" w:rsidR="00DB0822" w:rsidRPr="00DB0822" w:rsidRDefault="00DB0822" w:rsidP="00DB0822">
            <w:pPr>
              <w:pStyle w:val="TableParagraph"/>
              <w:spacing w:before="211"/>
              <w:ind w:left="39" w:right="23"/>
              <w:jc w:val="center"/>
              <w:rPr>
                <w:rFonts w:ascii="Times New Roman" w:hAnsi="Times New Roman" w:cs="Times New Roman"/>
                <w:spacing w:val="-5"/>
                <w:w w:val="95"/>
                <w:sz w:val="28"/>
                <w:szCs w:val="28"/>
              </w:rPr>
            </w:pPr>
            <w:r w:rsidRPr="00DB0822">
              <w:rPr>
                <w:rFonts w:ascii="Times New Roman" w:hAnsi="Times New Roman" w:cs="Times New Roman"/>
                <w:spacing w:val="-5"/>
                <w:w w:val="90"/>
                <w:sz w:val="28"/>
                <w:szCs w:val="28"/>
              </w:rPr>
              <w:t>27</w:t>
            </w:r>
          </w:p>
        </w:tc>
        <w:tc>
          <w:tcPr>
            <w:tcW w:w="3358" w:type="dxa"/>
          </w:tcPr>
          <w:p w14:paraId="765CAE8D" w14:textId="0C32B354" w:rsidR="00DB0822" w:rsidRPr="00DB0822" w:rsidRDefault="00DB0822" w:rsidP="00DB0822">
            <w:pPr>
              <w:pStyle w:val="TableParagraph"/>
              <w:spacing w:before="211"/>
              <w:ind w:left="68"/>
              <w:rPr>
                <w:rFonts w:ascii="Times New Roman" w:hAnsi="Times New Roman" w:cs="Times New Roman"/>
                <w:w w:val="80"/>
                <w:sz w:val="28"/>
                <w:szCs w:val="28"/>
              </w:rPr>
            </w:pPr>
            <w:r w:rsidRPr="00DB0822">
              <w:rPr>
                <w:rFonts w:ascii="Times New Roman" w:hAnsi="Times New Roman" w:cs="Times New Roman"/>
                <w:w w:val="80"/>
                <w:sz w:val="28"/>
                <w:szCs w:val="28"/>
              </w:rPr>
              <w:t>Marshall</w:t>
            </w:r>
            <w:r w:rsidRPr="00DB0822">
              <w:rPr>
                <w:rFonts w:ascii="Times New Roman" w:hAnsi="Times New Roman" w:cs="Times New Roman"/>
                <w:spacing w:val="5"/>
                <w:sz w:val="28"/>
                <w:szCs w:val="28"/>
              </w:rPr>
              <w:t xml:space="preserve"> </w:t>
            </w:r>
            <w:r w:rsidRPr="00DB0822">
              <w:rPr>
                <w:rFonts w:ascii="Times New Roman" w:hAnsi="Times New Roman" w:cs="Times New Roman"/>
                <w:w w:val="80"/>
                <w:sz w:val="28"/>
                <w:szCs w:val="28"/>
              </w:rPr>
              <w:t>-</w:t>
            </w:r>
            <w:r w:rsidRPr="00DB0822">
              <w:rPr>
                <w:rFonts w:ascii="Times New Roman" w:hAnsi="Times New Roman" w:cs="Times New Roman"/>
                <w:spacing w:val="-3"/>
                <w:w w:val="80"/>
                <w:sz w:val="28"/>
                <w:szCs w:val="28"/>
              </w:rPr>
              <w:t xml:space="preserve"> </w:t>
            </w:r>
            <w:r w:rsidRPr="00DB0822">
              <w:rPr>
                <w:rFonts w:ascii="Times New Roman" w:hAnsi="Times New Roman" w:cs="Times New Roman"/>
                <w:w w:val="80"/>
                <w:sz w:val="28"/>
                <w:szCs w:val="28"/>
              </w:rPr>
              <w:t>Smith</w:t>
            </w:r>
            <w:r w:rsidRPr="00DB0822">
              <w:rPr>
                <w:rFonts w:ascii="Times New Roman" w:hAnsi="Times New Roman" w:cs="Times New Roman"/>
                <w:sz w:val="28"/>
                <w:szCs w:val="28"/>
              </w:rPr>
              <w:t xml:space="preserve"> </w:t>
            </w:r>
            <w:r w:rsidRPr="00DB0822">
              <w:rPr>
                <w:rFonts w:ascii="Times New Roman" w:hAnsi="Times New Roman" w:cs="Times New Roman"/>
                <w:spacing w:val="-2"/>
                <w:w w:val="80"/>
                <w:sz w:val="28"/>
                <w:szCs w:val="28"/>
              </w:rPr>
              <w:t>syndrome</w:t>
            </w:r>
          </w:p>
        </w:tc>
        <w:tc>
          <w:tcPr>
            <w:tcW w:w="600" w:type="dxa"/>
          </w:tcPr>
          <w:p w14:paraId="5CA15374" w14:textId="10164B9A" w:rsidR="00DB0822" w:rsidRPr="00DB0822" w:rsidRDefault="00DB0822" w:rsidP="00DB0822">
            <w:pPr>
              <w:pStyle w:val="TableParagraph"/>
              <w:spacing w:before="211"/>
              <w:ind w:left="39" w:right="9"/>
              <w:jc w:val="center"/>
              <w:rPr>
                <w:rFonts w:ascii="Times New Roman" w:hAnsi="Times New Roman" w:cs="Times New Roman"/>
                <w:spacing w:val="-5"/>
                <w:w w:val="90"/>
                <w:sz w:val="28"/>
                <w:szCs w:val="28"/>
              </w:rPr>
            </w:pPr>
            <w:r w:rsidRPr="00DB0822">
              <w:rPr>
                <w:rFonts w:ascii="Times New Roman" w:hAnsi="Times New Roman" w:cs="Times New Roman"/>
                <w:spacing w:val="-5"/>
                <w:w w:val="90"/>
                <w:sz w:val="28"/>
                <w:szCs w:val="28"/>
              </w:rPr>
              <w:t>28</w:t>
            </w:r>
          </w:p>
        </w:tc>
        <w:tc>
          <w:tcPr>
            <w:tcW w:w="3358" w:type="dxa"/>
          </w:tcPr>
          <w:p w14:paraId="340B6946" w14:textId="425EFB42" w:rsidR="00DB0822" w:rsidRPr="00DB0822" w:rsidRDefault="00DB0822" w:rsidP="00DB0822">
            <w:pPr>
              <w:pStyle w:val="TableParagraph"/>
              <w:spacing w:before="211"/>
              <w:ind w:left="77"/>
              <w:rPr>
                <w:rFonts w:ascii="Times New Roman" w:hAnsi="Times New Roman" w:cs="Times New Roman"/>
                <w:w w:val="80"/>
                <w:sz w:val="28"/>
                <w:szCs w:val="28"/>
              </w:rPr>
            </w:pPr>
            <w:r w:rsidRPr="00DB0822">
              <w:rPr>
                <w:rFonts w:ascii="Times New Roman" w:hAnsi="Times New Roman" w:cs="Times New Roman"/>
                <w:w w:val="80"/>
                <w:sz w:val="28"/>
                <w:szCs w:val="28"/>
              </w:rPr>
              <w:t>Meningitis</w:t>
            </w:r>
            <w:r w:rsidRPr="00DB0822">
              <w:rPr>
                <w:rFonts w:ascii="Times New Roman" w:hAnsi="Times New Roman" w:cs="Times New Roman"/>
                <w:spacing w:val="6"/>
                <w:sz w:val="28"/>
                <w:szCs w:val="28"/>
              </w:rPr>
              <w:t xml:space="preserve"> </w:t>
            </w:r>
            <w:r w:rsidRPr="00DB0822">
              <w:rPr>
                <w:rFonts w:ascii="Times New Roman" w:hAnsi="Times New Roman" w:cs="Times New Roman"/>
                <w:w w:val="80"/>
                <w:sz w:val="28"/>
                <w:szCs w:val="28"/>
              </w:rPr>
              <w:t>(viral</w:t>
            </w:r>
            <w:r w:rsidRPr="00DB0822">
              <w:rPr>
                <w:rFonts w:ascii="Times New Roman" w:hAnsi="Times New Roman" w:cs="Times New Roman"/>
                <w:spacing w:val="-3"/>
                <w:sz w:val="28"/>
                <w:szCs w:val="28"/>
              </w:rPr>
              <w:t xml:space="preserve"> </w:t>
            </w:r>
            <w:r w:rsidRPr="00DB0822">
              <w:rPr>
                <w:rFonts w:ascii="Times New Roman" w:hAnsi="Times New Roman" w:cs="Times New Roman"/>
                <w:w w:val="80"/>
                <w:sz w:val="28"/>
                <w:szCs w:val="28"/>
              </w:rPr>
              <w:t>and</w:t>
            </w:r>
            <w:r w:rsidRPr="00DB0822">
              <w:rPr>
                <w:rFonts w:ascii="Times New Roman" w:hAnsi="Times New Roman" w:cs="Times New Roman"/>
                <w:spacing w:val="-8"/>
                <w:sz w:val="28"/>
                <w:szCs w:val="28"/>
              </w:rPr>
              <w:t xml:space="preserve"> </w:t>
            </w:r>
            <w:r w:rsidRPr="00DB0822">
              <w:rPr>
                <w:rFonts w:ascii="Times New Roman" w:hAnsi="Times New Roman" w:cs="Times New Roman"/>
                <w:spacing w:val="-2"/>
                <w:w w:val="80"/>
                <w:sz w:val="28"/>
                <w:szCs w:val="28"/>
              </w:rPr>
              <w:t>bacterial)</w:t>
            </w:r>
          </w:p>
        </w:tc>
      </w:tr>
      <w:tr w:rsidR="00DB0822" w:rsidRPr="00DB0822" w14:paraId="5491AFBB" w14:textId="77777777" w:rsidTr="00555691">
        <w:trPr>
          <w:trHeight w:val="698"/>
        </w:trPr>
        <w:tc>
          <w:tcPr>
            <w:tcW w:w="600" w:type="dxa"/>
          </w:tcPr>
          <w:p w14:paraId="0A3851C4" w14:textId="50D9E22D" w:rsidR="00DB0822" w:rsidRPr="00DB0822" w:rsidRDefault="00DB0822" w:rsidP="00DB0822">
            <w:pPr>
              <w:pStyle w:val="TableParagraph"/>
              <w:spacing w:before="211"/>
              <w:ind w:left="39" w:right="23"/>
              <w:jc w:val="center"/>
              <w:rPr>
                <w:rFonts w:ascii="Times New Roman" w:hAnsi="Times New Roman" w:cs="Times New Roman"/>
                <w:spacing w:val="-5"/>
                <w:w w:val="95"/>
                <w:sz w:val="28"/>
                <w:szCs w:val="28"/>
              </w:rPr>
            </w:pPr>
            <w:r w:rsidRPr="00DB0822">
              <w:rPr>
                <w:rFonts w:ascii="Times New Roman" w:hAnsi="Times New Roman" w:cs="Times New Roman"/>
                <w:spacing w:val="-5"/>
                <w:w w:val="90"/>
                <w:sz w:val="28"/>
                <w:szCs w:val="28"/>
              </w:rPr>
              <w:t>29</w:t>
            </w:r>
          </w:p>
        </w:tc>
        <w:tc>
          <w:tcPr>
            <w:tcW w:w="3358" w:type="dxa"/>
          </w:tcPr>
          <w:p w14:paraId="2DA59389" w14:textId="51C6B1F6" w:rsidR="00DB0822" w:rsidRPr="00DB0822" w:rsidRDefault="00DB0822" w:rsidP="00DB0822">
            <w:pPr>
              <w:pStyle w:val="TableParagraph"/>
              <w:spacing w:before="211"/>
              <w:ind w:left="68"/>
              <w:rPr>
                <w:rFonts w:ascii="Times New Roman" w:hAnsi="Times New Roman" w:cs="Times New Roman"/>
                <w:w w:val="80"/>
                <w:sz w:val="28"/>
                <w:szCs w:val="28"/>
              </w:rPr>
            </w:pPr>
            <w:r w:rsidRPr="00DB0822">
              <w:rPr>
                <w:rFonts w:ascii="Times New Roman" w:hAnsi="Times New Roman" w:cs="Times New Roman"/>
                <w:w w:val="80"/>
                <w:sz w:val="28"/>
                <w:szCs w:val="28"/>
              </w:rPr>
              <w:t>Metachromatic</w:t>
            </w:r>
            <w:r w:rsidRPr="00DB0822">
              <w:rPr>
                <w:rFonts w:ascii="Times New Roman" w:hAnsi="Times New Roman" w:cs="Times New Roman"/>
                <w:spacing w:val="18"/>
                <w:sz w:val="28"/>
                <w:szCs w:val="28"/>
              </w:rPr>
              <w:t xml:space="preserve"> </w:t>
            </w:r>
            <w:r w:rsidRPr="00DB0822">
              <w:rPr>
                <w:rFonts w:ascii="Times New Roman" w:hAnsi="Times New Roman" w:cs="Times New Roman"/>
                <w:spacing w:val="-2"/>
                <w:w w:val="85"/>
                <w:sz w:val="28"/>
                <w:szCs w:val="28"/>
              </w:rPr>
              <w:t>Leukodystrophy</w:t>
            </w:r>
          </w:p>
        </w:tc>
        <w:tc>
          <w:tcPr>
            <w:tcW w:w="600" w:type="dxa"/>
          </w:tcPr>
          <w:p w14:paraId="4419C59D" w14:textId="4EA60D7F" w:rsidR="00DB0822" w:rsidRPr="00DB0822" w:rsidRDefault="00DB0822" w:rsidP="00DB0822">
            <w:pPr>
              <w:pStyle w:val="TableParagraph"/>
              <w:spacing w:before="211"/>
              <w:ind w:left="39" w:right="9"/>
              <w:jc w:val="center"/>
              <w:rPr>
                <w:rFonts w:ascii="Times New Roman" w:hAnsi="Times New Roman" w:cs="Times New Roman"/>
                <w:spacing w:val="-5"/>
                <w:w w:val="90"/>
                <w:sz w:val="28"/>
                <w:szCs w:val="28"/>
              </w:rPr>
            </w:pPr>
            <w:r w:rsidRPr="00DB0822">
              <w:rPr>
                <w:rFonts w:ascii="Times New Roman" w:hAnsi="Times New Roman" w:cs="Times New Roman"/>
                <w:spacing w:val="-5"/>
                <w:w w:val="90"/>
                <w:sz w:val="28"/>
                <w:szCs w:val="28"/>
              </w:rPr>
              <w:t>30</w:t>
            </w:r>
          </w:p>
        </w:tc>
        <w:tc>
          <w:tcPr>
            <w:tcW w:w="3358" w:type="dxa"/>
          </w:tcPr>
          <w:p w14:paraId="2BBEDF85" w14:textId="7FEF68A1" w:rsidR="00DB0822" w:rsidRPr="00DB0822" w:rsidRDefault="00DB0822" w:rsidP="00DB0822">
            <w:pPr>
              <w:pStyle w:val="TableParagraph"/>
              <w:spacing w:before="211"/>
              <w:ind w:left="77"/>
              <w:rPr>
                <w:rFonts w:ascii="Times New Roman" w:hAnsi="Times New Roman" w:cs="Times New Roman"/>
                <w:w w:val="80"/>
                <w:sz w:val="28"/>
                <w:szCs w:val="28"/>
              </w:rPr>
            </w:pPr>
            <w:r w:rsidRPr="00DB0822">
              <w:rPr>
                <w:rFonts w:ascii="Times New Roman" w:hAnsi="Times New Roman" w:cs="Times New Roman"/>
                <w:w w:val="80"/>
                <w:sz w:val="28"/>
                <w:szCs w:val="28"/>
              </w:rPr>
              <w:t>Moebius syndrome</w:t>
            </w:r>
            <w:r w:rsidRPr="00DB0822">
              <w:rPr>
                <w:rFonts w:ascii="Times New Roman" w:hAnsi="Times New Roman" w:cs="Times New Roman"/>
                <w:sz w:val="28"/>
                <w:szCs w:val="28"/>
              </w:rPr>
              <w:t xml:space="preserve"> </w:t>
            </w:r>
            <w:r w:rsidRPr="00DB0822">
              <w:rPr>
                <w:rFonts w:ascii="Times New Roman" w:hAnsi="Times New Roman" w:cs="Times New Roman"/>
                <w:w w:val="80"/>
                <w:sz w:val="28"/>
                <w:szCs w:val="28"/>
              </w:rPr>
              <w:t xml:space="preserve">(also known as </w:t>
            </w:r>
            <w:r w:rsidR="00E260D3" w:rsidRPr="00DB0822">
              <w:rPr>
                <w:rFonts w:ascii="Times New Roman" w:hAnsi="Times New Roman" w:cs="Times New Roman"/>
                <w:w w:val="90"/>
                <w:sz w:val="28"/>
                <w:szCs w:val="28"/>
              </w:rPr>
              <w:t>Mobius</w:t>
            </w:r>
            <w:r w:rsidRPr="00DB0822">
              <w:rPr>
                <w:rFonts w:ascii="Times New Roman" w:hAnsi="Times New Roman" w:cs="Times New Roman"/>
                <w:spacing w:val="-5"/>
                <w:w w:val="90"/>
                <w:sz w:val="28"/>
                <w:szCs w:val="28"/>
              </w:rPr>
              <w:t xml:space="preserve"> </w:t>
            </w:r>
            <w:r w:rsidRPr="00DB0822">
              <w:rPr>
                <w:rFonts w:ascii="Times New Roman" w:hAnsi="Times New Roman" w:cs="Times New Roman"/>
                <w:w w:val="90"/>
                <w:sz w:val="28"/>
                <w:szCs w:val="28"/>
              </w:rPr>
              <w:t>syndrome)</w:t>
            </w:r>
          </w:p>
        </w:tc>
      </w:tr>
      <w:tr w:rsidR="00DB0822" w:rsidRPr="00DB0822" w14:paraId="62C92B51" w14:textId="77777777" w:rsidTr="00555691">
        <w:trPr>
          <w:trHeight w:val="698"/>
        </w:trPr>
        <w:tc>
          <w:tcPr>
            <w:tcW w:w="600" w:type="dxa"/>
          </w:tcPr>
          <w:p w14:paraId="3DEF45EE" w14:textId="77777777" w:rsidR="00DB0822" w:rsidRPr="00DB0822" w:rsidRDefault="00DB0822" w:rsidP="00DB0822">
            <w:pPr>
              <w:pStyle w:val="TableParagraph"/>
              <w:spacing w:before="139"/>
              <w:rPr>
                <w:rFonts w:ascii="Times New Roman" w:hAnsi="Times New Roman" w:cs="Times New Roman"/>
                <w:sz w:val="28"/>
                <w:szCs w:val="28"/>
              </w:rPr>
            </w:pPr>
          </w:p>
          <w:p w14:paraId="740F7E89" w14:textId="1F5A91C8" w:rsidR="00DB0822" w:rsidRPr="00DB0822" w:rsidRDefault="00DB0822" w:rsidP="00DB0822">
            <w:pPr>
              <w:pStyle w:val="TableParagraph"/>
              <w:spacing w:before="211"/>
              <w:ind w:left="39" w:right="23"/>
              <w:jc w:val="center"/>
              <w:rPr>
                <w:rFonts w:ascii="Times New Roman" w:hAnsi="Times New Roman" w:cs="Times New Roman"/>
                <w:spacing w:val="-5"/>
                <w:w w:val="95"/>
                <w:sz w:val="28"/>
                <w:szCs w:val="28"/>
              </w:rPr>
            </w:pPr>
            <w:r w:rsidRPr="00DB0822">
              <w:rPr>
                <w:rFonts w:ascii="Times New Roman" w:hAnsi="Times New Roman" w:cs="Times New Roman"/>
                <w:spacing w:val="-5"/>
                <w:w w:val="90"/>
                <w:sz w:val="28"/>
                <w:szCs w:val="28"/>
              </w:rPr>
              <w:t>31</w:t>
            </w:r>
          </w:p>
        </w:tc>
        <w:tc>
          <w:tcPr>
            <w:tcW w:w="3358" w:type="dxa"/>
          </w:tcPr>
          <w:p w14:paraId="1176334D" w14:textId="709762B8" w:rsidR="00DB0822" w:rsidRPr="00DB0822" w:rsidRDefault="00DB0822" w:rsidP="00DB0822">
            <w:pPr>
              <w:pStyle w:val="TableParagraph"/>
              <w:spacing w:before="211"/>
              <w:ind w:left="68"/>
              <w:rPr>
                <w:rFonts w:ascii="Times New Roman" w:hAnsi="Times New Roman" w:cs="Times New Roman"/>
                <w:w w:val="80"/>
                <w:sz w:val="28"/>
                <w:szCs w:val="28"/>
              </w:rPr>
            </w:pPr>
            <w:r w:rsidRPr="00DB0822">
              <w:rPr>
                <w:rFonts w:ascii="Times New Roman" w:hAnsi="Times New Roman" w:cs="Times New Roman"/>
                <w:w w:val="85"/>
                <w:sz w:val="28"/>
                <w:szCs w:val="28"/>
              </w:rPr>
              <w:t>Mohr -</w:t>
            </w:r>
            <w:r w:rsidRPr="00DB0822">
              <w:rPr>
                <w:rFonts w:ascii="Times New Roman" w:hAnsi="Times New Roman" w:cs="Times New Roman"/>
                <w:spacing w:val="-5"/>
                <w:w w:val="85"/>
                <w:sz w:val="28"/>
                <w:szCs w:val="28"/>
              </w:rPr>
              <w:t xml:space="preserve"> </w:t>
            </w:r>
            <w:r w:rsidRPr="00DB0822">
              <w:rPr>
                <w:rFonts w:ascii="Times New Roman" w:hAnsi="Times New Roman" w:cs="Times New Roman"/>
                <w:w w:val="85"/>
                <w:sz w:val="28"/>
                <w:szCs w:val="28"/>
              </w:rPr>
              <w:t>Tranebjaerg</w:t>
            </w:r>
            <w:r w:rsidRPr="00DB0822">
              <w:rPr>
                <w:rFonts w:ascii="Times New Roman" w:hAnsi="Times New Roman" w:cs="Times New Roman"/>
                <w:sz w:val="28"/>
                <w:szCs w:val="28"/>
              </w:rPr>
              <w:t xml:space="preserve"> </w:t>
            </w:r>
            <w:r w:rsidRPr="00DB0822">
              <w:rPr>
                <w:rFonts w:ascii="Times New Roman" w:hAnsi="Times New Roman" w:cs="Times New Roman"/>
                <w:w w:val="85"/>
                <w:sz w:val="28"/>
                <w:szCs w:val="28"/>
              </w:rPr>
              <w:t xml:space="preserve">(also known as </w:t>
            </w:r>
            <w:r w:rsidRPr="00DB0822">
              <w:rPr>
                <w:rFonts w:ascii="Times New Roman" w:hAnsi="Times New Roman" w:cs="Times New Roman"/>
                <w:w w:val="80"/>
                <w:sz w:val="28"/>
                <w:szCs w:val="28"/>
              </w:rPr>
              <w:t xml:space="preserve">Deafness-Dystonia-Optic Neuronopathy </w:t>
            </w:r>
            <w:r w:rsidRPr="00DB0822">
              <w:rPr>
                <w:rFonts w:ascii="Times New Roman" w:hAnsi="Times New Roman" w:cs="Times New Roman"/>
                <w:spacing w:val="-2"/>
                <w:w w:val="90"/>
                <w:sz w:val="28"/>
                <w:szCs w:val="28"/>
              </w:rPr>
              <w:t>syndrome)</w:t>
            </w:r>
          </w:p>
        </w:tc>
        <w:tc>
          <w:tcPr>
            <w:tcW w:w="600" w:type="dxa"/>
          </w:tcPr>
          <w:p w14:paraId="7AB32E77" w14:textId="77777777" w:rsidR="00DB0822" w:rsidRPr="00DB0822" w:rsidRDefault="00DB0822" w:rsidP="00DB0822">
            <w:pPr>
              <w:pStyle w:val="TableParagraph"/>
              <w:spacing w:before="139"/>
              <w:rPr>
                <w:rFonts w:ascii="Times New Roman" w:hAnsi="Times New Roman" w:cs="Times New Roman"/>
                <w:sz w:val="28"/>
                <w:szCs w:val="28"/>
              </w:rPr>
            </w:pPr>
          </w:p>
          <w:p w14:paraId="7E9AC93E" w14:textId="470A94B9" w:rsidR="00DB0822" w:rsidRPr="00DB0822" w:rsidRDefault="00DB0822" w:rsidP="00DB0822">
            <w:pPr>
              <w:pStyle w:val="TableParagraph"/>
              <w:spacing w:before="211"/>
              <w:ind w:left="39" w:right="9"/>
              <w:jc w:val="center"/>
              <w:rPr>
                <w:rFonts w:ascii="Times New Roman" w:hAnsi="Times New Roman" w:cs="Times New Roman"/>
                <w:spacing w:val="-5"/>
                <w:w w:val="90"/>
                <w:sz w:val="28"/>
                <w:szCs w:val="28"/>
              </w:rPr>
            </w:pPr>
            <w:r w:rsidRPr="00DB0822">
              <w:rPr>
                <w:rFonts w:ascii="Times New Roman" w:hAnsi="Times New Roman" w:cs="Times New Roman"/>
                <w:spacing w:val="-5"/>
                <w:w w:val="90"/>
                <w:sz w:val="28"/>
                <w:szCs w:val="28"/>
              </w:rPr>
              <w:t>32</w:t>
            </w:r>
          </w:p>
        </w:tc>
        <w:tc>
          <w:tcPr>
            <w:tcW w:w="3358" w:type="dxa"/>
          </w:tcPr>
          <w:p w14:paraId="7BF86308" w14:textId="77777777" w:rsidR="00DB0822" w:rsidRPr="00DB0822" w:rsidRDefault="00DB0822" w:rsidP="00DB0822">
            <w:pPr>
              <w:pStyle w:val="TableParagraph"/>
              <w:spacing w:before="139"/>
              <w:rPr>
                <w:rFonts w:ascii="Times New Roman" w:hAnsi="Times New Roman" w:cs="Times New Roman"/>
                <w:sz w:val="28"/>
                <w:szCs w:val="28"/>
              </w:rPr>
            </w:pPr>
          </w:p>
          <w:p w14:paraId="1327392D" w14:textId="02FC2458" w:rsidR="00DB0822" w:rsidRPr="00DB0822" w:rsidRDefault="00DB0822" w:rsidP="00DB0822">
            <w:pPr>
              <w:pStyle w:val="TableParagraph"/>
              <w:spacing w:before="211"/>
              <w:ind w:left="77"/>
              <w:rPr>
                <w:rFonts w:ascii="Times New Roman" w:hAnsi="Times New Roman" w:cs="Times New Roman"/>
                <w:w w:val="80"/>
                <w:sz w:val="28"/>
                <w:szCs w:val="28"/>
              </w:rPr>
            </w:pPr>
            <w:r w:rsidRPr="00DB0822">
              <w:rPr>
                <w:rFonts w:ascii="Times New Roman" w:hAnsi="Times New Roman" w:cs="Times New Roman"/>
                <w:w w:val="80"/>
                <w:sz w:val="28"/>
                <w:szCs w:val="28"/>
              </w:rPr>
              <w:t>Neurofibromatosis</w:t>
            </w:r>
            <w:r w:rsidRPr="00DB0822">
              <w:rPr>
                <w:rFonts w:ascii="Times New Roman" w:hAnsi="Times New Roman" w:cs="Times New Roman"/>
                <w:spacing w:val="2"/>
                <w:sz w:val="28"/>
                <w:szCs w:val="28"/>
              </w:rPr>
              <w:t xml:space="preserve"> </w:t>
            </w:r>
            <w:r w:rsidRPr="00DB0822">
              <w:rPr>
                <w:rFonts w:ascii="Times New Roman" w:hAnsi="Times New Roman" w:cs="Times New Roman"/>
                <w:w w:val="80"/>
                <w:sz w:val="28"/>
                <w:szCs w:val="28"/>
              </w:rPr>
              <w:t>Type</w:t>
            </w:r>
            <w:r w:rsidRPr="00DB0822">
              <w:rPr>
                <w:rFonts w:ascii="Times New Roman" w:hAnsi="Times New Roman" w:cs="Times New Roman"/>
                <w:spacing w:val="7"/>
                <w:sz w:val="28"/>
                <w:szCs w:val="28"/>
              </w:rPr>
              <w:t xml:space="preserve"> </w:t>
            </w:r>
            <w:r w:rsidRPr="00DB0822">
              <w:rPr>
                <w:rFonts w:ascii="Times New Roman" w:hAnsi="Times New Roman" w:cs="Times New Roman"/>
                <w:spacing w:val="-10"/>
                <w:w w:val="80"/>
                <w:sz w:val="28"/>
                <w:szCs w:val="28"/>
              </w:rPr>
              <w:t>2</w:t>
            </w:r>
          </w:p>
        </w:tc>
      </w:tr>
      <w:tr w:rsidR="00DB0822" w:rsidRPr="00DB0822" w14:paraId="787988BA" w14:textId="77777777" w:rsidTr="00555691">
        <w:trPr>
          <w:trHeight w:val="698"/>
        </w:trPr>
        <w:tc>
          <w:tcPr>
            <w:tcW w:w="600" w:type="dxa"/>
          </w:tcPr>
          <w:p w14:paraId="5A8FB690" w14:textId="1E0AEFF4" w:rsidR="00DB0822" w:rsidRPr="00DB0822" w:rsidRDefault="00DB0822" w:rsidP="00DB0822">
            <w:pPr>
              <w:pStyle w:val="TableParagraph"/>
              <w:spacing w:before="211"/>
              <w:ind w:left="39" w:right="23"/>
              <w:jc w:val="center"/>
              <w:rPr>
                <w:rFonts w:ascii="Times New Roman" w:hAnsi="Times New Roman" w:cs="Times New Roman"/>
                <w:spacing w:val="-5"/>
                <w:w w:val="95"/>
                <w:sz w:val="28"/>
                <w:szCs w:val="28"/>
              </w:rPr>
            </w:pPr>
            <w:r w:rsidRPr="00DB0822">
              <w:rPr>
                <w:rFonts w:ascii="Times New Roman" w:hAnsi="Times New Roman" w:cs="Times New Roman"/>
                <w:spacing w:val="-5"/>
                <w:w w:val="90"/>
                <w:sz w:val="28"/>
                <w:szCs w:val="28"/>
              </w:rPr>
              <w:t>33</w:t>
            </w:r>
          </w:p>
        </w:tc>
        <w:tc>
          <w:tcPr>
            <w:tcW w:w="3358" w:type="dxa"/>
          </w:tcPr>
          <w:p w14:paraId="565BA0FB" w14:textId="24A42F06" w:rsidR="00DB0822" w:rsidRPr="00DB0822" w:rsidRDefault="00DB0822" w:rsidP="00DB0822">
            <w:pPr>
              <w:pStyle w:val="TableParagraph"/>
              <w:spacing w:before="211"/>
              <w:ind w:left="68"/>
              <w:rPr>
                <w:rFonts w:ascii="Times New Roman" w:hAnsi="Times New Roman" w:cs="Times New Roman"/>
                <w:w w:val="80"/>
                <w:sz w:val="28"/>
                <w:szCs w:val="28"/>
              </w:rPr>
            </w:pPr>
            <w:r w:rsidRPr="00DB0822">
              <w:rPr>
                <w:rFonts w:ascii="Times New Roman" w:hAnsi="Times New Roman" w:cs="Times New Roman"/>
                <w:w w:val="80"/>
                <w:sz w:val="28"/>
                <w:szCs w:val="28"/>
              </w:rPr>
              <w:t>Norrie</w:t>
            </w:r>
            <w:r w:rsidRPr="00DB0822">
              <w:rPr>
                <w:rFonts w:ascii="Times New Roman" w:hAnsi="Times New Roman" w:cs="Times New Roman"/>
                <w:spacing w:val="-4"/>
                <w:sz w:val="28"/>
                <w:szCs w:val="28"/>
              </w:rPr>
              <w:t xml:space="preserve"> </w:t>
            </w:r>
            <w:r w:rsidRPr="00DB0822">
              <w:rPr>
                <w:rFonts w:ascii="Times New Roman" w:hAnsi="Times New Roman" w:cs="Times New Roman"/>
                <w:spacing w:val="-2"/>
                <w:w w:val="90"/>
                <w:sz w:val="28"/>
                <w:szCs w:val="28"/>
              </w:rPr>
              <w:t>Disease</w:t>
            </w:r>
          </w:p>
        </w:tc>
        <w:tc>
          <w:tcPr>
            <w:tcW w:w="600" w:type="dxa"/>
          </w:tcPr>
          <w:p w14:paraId="143BA1E4" w14:textId="49ACB951" w:rsidR="00DB0822" w:rsidRPr="00DB0822" w:rsidRDefault="00DB0822" w:rsidP="00DB0822">
            <w:pPr>
              <w:pStyle w:val="TableParagraph"/>
              <w:spacing w:before="211"/>
              <w:ind w:left="39" w:right="9"/>
              <w:jc w:val="center"/>
              <w:rPr>
                <w:rFonts w:ascii="Times New Roman" w:hAnsi="Times New Roman" w:cs="Times New Roman"/>
                <w:spacing w:val="-5"/>
                <w:w w:val="90"/>
                <w:sz w:val="28"/>
                <w:szCs w:val="28"/>
              </w:rPr>
            </w:pPr>
            <w:r w:rsidRPr="00DB0822">
              <w:rPr>
                <w:rFonts w:ascii="Times New Roman" w:hAnsi="Times New Roman" w:cs="Times New Roman"/>
                <w:spacing w:val="-5"/>
                <w:w w:val="90"/>
                <w:sz w:val="28"/>
                <w:szCs w:val="28"/>
              </w:rPr>
              <w:t>34</w:t>
            </w:r>
          </w:p>
        </w:tc>
        <w:tc>
          <w:tcPr>
            <w:tcW w:w="3358" w:type="dxa"/>
          </w:tcPr>
          <w:p w14:paraId="4EBE6019" w14:textId="024E44DA" w:rsidR="00DB0822" w:rsidRPr="00DB0822" w:rsidRDefault="00DB0822" w:rsidP="00DB0822">
            <w:pPr>
              <w:pStyle w:val="TableParagraph"/>
              <w:spacing w:before="211"/>
              <w:ind w:left="77"/>
              <w:rPr>
                <w:rFonts w:ascii="Times New Roman" w:hAnsi="Times New Roman" w:cs="Times New Roman"/>
                <w:w w:val="80"/>
                <w:sz w:val="28"/>
                <w:szCs w:val="28"/>
              </w:rPr>
            </w:pPr>
            <w:r w:rsidRPr="00DB0822">
              <w:rPr>
                <w:rFonts w:ascii="Times New Roman" w:hAnsi="Times New Roman" w:cs="Times New Roman"/>
                <w:w w:val="80"/>
                <w:sz w:val="28"/>
                <w:szCs w:val="28"/>
              </w:rPr>
              <w:t>Pallister</w:t>
            </w:r>
            <w:r w:rsidRPr="00DB0822">
              <w:rPr>
                <w:rFonts w:ascii="Times New Roman" w:hAnsi="Times New Roman" w:cs="Times New Roman"/>
                <w:spacing w:val="7"/>
                <w:sz w:val="28"/>
                <w:szCs w:val="28"/>
              </w:rPr>
              <w:t xml:space="preserve"> </w:t>
            </w:r>
            <w:r w:rsidRPr="00DB0822">
              <w:rPr>
                <w:rFonts w:ascii="Times New Roman" w:hAnsi="Times New Roman" w:cs="Times New Roman"/>
                <w:w w:val="80"/>
                <w:sz w:val="28"/>
                <w:szCs w:val="28"/>
              </w:rPr>
              <w:t>Killian</w:t>
            </w:r>
            <w:r w:rsidRPr="00DB0822">
              <w:rPr>
                <w:rFonts w:ascii="Times New Roman" w:hAnsi="Times New Roman" w:cs="Times New Roman"/>
                <w:spacing w:val="-2"/>
                <w:sz w:val="28"/>
                <w:szCs w:val="28"/>
              </w:rPr>
              <w:t xml:space="preserve"> </w:t>
            </w:r>
            <w:r w:rsidRPr="00DB0822">
              <w:rPr>
                <w:rFonts w:ascii="Times New Roman" w:hAnsi="Times New Roman" w:cs="Times New Roman"/>
                <w:w w:val="80"/>
                <w:sz w:val="28"/>
                <w:szCs w:val="28"/>
              </w:rPr>
              <w:t>Mosaic</w:t>
            </w:r>
            <w:r w:rsidRPr="00DB0822">
              <w:rPr>
                <w:rFonts w:ascii="Times New Roman" w:hAnsi="Times New Roman" w:cs="Times New Roman"/>
                <w:sz w:val="28"/>
                <w:szCs w:val="28"/>
              </w:rPr>
              <w:t xml:space="preserve"> </w:t>
            </w:r>
            <w:r w:rsidRPr="00DB0822">
              <w:rPr>
                <w:rFonts w:ascii="Times New Roman" w:hAnsi="Times New Roman" w:cs="Times New Roman"/>
                <w:spacing w:val="-2"/>
                <w:w w:val="80"/>
                <w:sz w:val="28"/>
                <w:szCs w:val="28"/>
              </w:rPr>
              <w:t>syndrome</w:t>
            </w:r>
          </w:p>
        </w:tc>
      </w:tr>
      <w:tr w:rsidR="00DB0822" w:rsidRPr="00DB0822" w14:paraId="669BACF3" w14:textId="77777777" w:rsidTr="00555691">
        <w:trPr>
          <w:trHeight w:val="698"/>
        </w:trPr>
        <w:tc>
          <w:tcPr>
            <w:tcW w:w="600" w:type="dxa"/>
          </w:tcPr>
          <w:p w14:paraId="0FB40C4E" w14:textId="77777777" w:rsidR="00DB0822" w:rsidRPr="00DB0822" w:rsidRDefault="00DB0822" w:rsidP="00DB0822">
            <w:pPr>
              <w:pStyle w:val="TableParagraph"/>
              <w:spacing w:before="225"/>
              <w:rPr>
                <w:rFonts w:ascii="Times New Roman" w:hAnsi="Times New Roman" w:cs="Times New Roman"/>
                <w:sz w:val="28"/>
                <w:szCs w:val="28"/>
              </w:rPr>
            </w:pPr>
          </w:p>
          <w:p w14:paraId="697F4C1E" w14:textId="0948CD28" w:rsidR="00DB0822" w:rsidRPr="00DB0822" w:rsidRDefault="00DB0822" w:rsidP="00DB0822">
            <w:pPr>
              <w:pStyle w:val="TableParagraph"/>
              <w:spacing w:before="211"/>
              <w:ind w:left="39" w:right="23"/>
              <w:jc w:val="center"/>
              <w:rPr>
                <w:rFonts w:ascii="Times New Roman" w:hAnsi="Times New Roman" w:cs="Times New Roman"/>
                <w:spacing w:val="-5"/>
                <w:w w:val="95"/>
                <w:sz w:val="28"/>
                <w:szCs w:val="28"/>
              </w:rPr>
            </w:pPr>
            <w:r w:rsidRPr="00DB0822">
              <w:rPr>
                <w:rFonts w:ascii="Times New Roman" w:hAnsi="Times New Roman" w:cs="Times New Roman"/>
                <w:spacing w:val="-5"/>
                <w:w w:val="95"/>
                <w:sz w:val="28"/>
                <w:szCs w:val="28"/>
              </w:rPr>
              <w:t>35</w:t>
            </w:r>
          </w:p>
        </w:tc>
        <w:tc>
          <w:tcPr>
            <w:tcW w:w="3358" w:type="dxa"/>
          </w:tcPr>
          <w:p w14:paraId="5398012D" w14:textId="48F32038" w:rsidR="00DB0822" w:rsidRPr="00DB0822" w:rsidRDefault="00DB0822" w:rsidP="00DB0822">
            <w:pPr>
              <w:pStyle w:val="TableParagraph"/>
              <w:spacing w:before="211"/>
              <w:ind w:left="68"/>
              <w:rPr>
                <w:rFonts w:ascii="Times New Roman" w:hAnsi="Times New Roman" w:cs="Times New Roman"/>
                <w:w w:val="80"/>
                <w:sz w:val="28"/>
                <w:szCs w:val="28"/>
              </w:rPr>
            </w:pPr>
            <w:r w:rsidRPr="00DB0822">
              <w:rPr>
                <w:rFonts w:ascii="Times New Roman" w:hAnsi="Times New Roman" w:cs="Times New Roman"/>
                <w:w w:val="85"/>
                <w:sz w:val="28"/>
                <w:szCs w:val="28"/>
              </w:rPr>
              <w:t xml:space="preserve">Peroxisomal Disorders (including </w:t>
            </w:r>
            <w:r w:rsidRPr="00DB0822">
              <w:rPr>
                <w:rFonts w:ascii="Times New Roman" w:hAnsi="Times New Roman" w:cs="Times New Roman"/>
                <w:w w:val="80"/>
                <w:sz w:val="28"/>
                <w:szCs w:val="28"/>
              </w:rPr>
              <w:t>Refsum Disease,</w:t>
            </w:r>
            <w:r w:rsidRPr="00DB0822">
              <w:rPr>
                <w:rFonts w:ascii="Times New Roman" w:hAnsi="Times New Roman" w:cs="Times New Roman"/>
                <w:sz w:val="28"/>
                <w:szCs w:val="28"/>
              </w:rPr>
              <w:t xml:space="preserve"> </w:t>
            </w:r>
            <w:r w:rsidRPr="00DB0822">
              <w:rPr>
                <w:rFonts w:ascii="Times New Roman" w:hAnsi="Times New Roman" w:cs="Times New Roman"/>
                <w:w w:val="80"/>
                <w:sz w:val="28"/>
                <w:szCs w:val="28"/>
              </w:rPr>
              <w:t xml:space="preserve">Zellweger syndrome </w:t>
            </w:r>
            <w:r w:rsidRPr="00DB0822">
              <w:rPr>
                <w:rFonts w:ascii="Times New Roman" w:hAnsi="Times New Roman" w:cs="Times New Roman"/>
                <w:w w:val="85"/>
                <w:sz w:val="28"/>
                <w:szCs w:val="28"/>
              </w:rPr>
              <w:t>and</w:t>
            </w:r>
            <w:r w:rsidRPr="00DB0822">
              <w:rPr>
                <w:rFonts w:ascii="Times New Roman" w:hAnsi="Times New Roman" w:cs="Times New Roman"/>
                <w:spacing w:val="-3"/>
                <w:w w:val="85"/>
                <w:sz w:val="28"/>
                <w:szCs w:val="28"/>
              </w:rPr>
              <w:t xml:space="preserve"> </w:t>
            </w:r>
            <w:r w:rsidRPr="00DB0822">
              <w:rPr>
                <w:rFonts w:ascii="Times New Roman" w:hAnsi="Times New Roman" w:cs="Times New Roman"/>
                <w:w w:val="85"/>
                <w:sz w:val="28"/>
                <w:szCs w:val="28"/>
              </w:rPr>
              <w:t>Infantile Adrenoleukodystrophy)</w:t>
            </w:r>
          </w:p>
        </w:tc>
        <w:tc>
          <w:tcPr>
            <w:tcW w:w="600" w:type="dxa"/>
          </w:tcPr>
          <w:p w14:paraId="3227D006" w14:textId="77777777" w:rsidR="00DB0822" w:rsidRPr="00DB0822" w:rsidRDefault="00DB0822" w:rsidP="00DB0822">
            <w:pPr>
              <w:pStyle w:val="TableParagraph"/>
              <w:spacing w:before="225"/>
              <w:rPr>
                <w:rFonts w:ascii="Times New Roman" w:hAnsi="Times New Roman" w:cs="Times New Roman"/>
                <w:sz w:val="28"/>
                <w:szCs w:val="28"/>
              </w:rPr>
            </w:pPr>
          </w:p>
          <w:p w14:paraId="0971F2DE" w14:textId="3C643B30" w:rsidR="00DB0822" w:rsidRPr="00DB0822" w:rsidRDefault="00DB0822" w:rsidP="00DB0822">
            <w:pPr>
              <w:pStyle w:val="TableParagraph"/>
              <w:spacing w:before="211"/>
              <w:ind w:left="39" w:right="9"/>
              <w:jc w:val="center"/>
              <w:rPr>
                <w:rFonts w:ascii="Times New Roman" w:hAnsi="Times New Roman" w:cs="Times New Roman"/>
                <w:spacing w:val="-5"/>
                <w:w w:val="90"/>
                <w:sz w:val="28"/>
                <w:szCs w:val="28"/>
              </w:rPr>
            </w:pPr>
            <w:r w:rsidRPr="00DB0822">
              <w:rPr>
                <w:rFonts w:ascii="Times New Roman" w:hAnsi="Times New Roman" w:cs="Times New Roman"/>
                <w:spacing w:val="-5"/>
                <w:w w:val="90"/>
                <w:sz w:val="28"/>
                <w:szCs w:val="28"/>
              </w:rPr>
              <w:t>36</w:t>
            </w:r>
          </w:p>
        </w:tc>
        <w:tc>
          <w:tcPr>
            <w:tcW w:w="3358" w:type="dxa"/>
          </w:tcPr>
          <w:p w14:paraId="6C3F8570" w14:textId="77777777" w:rsidR="00DB0822" w:rsidRPr="00DB0822" w:rsidRDefault="00DB0822" w:rsidP="00DB0822">
            <w:pPr>
              <w:pStyle w:val="TableParagraph"/>
              <w:spacing w:before="225"/>
              <w:rPr>
                <w:rFonts w:ascii="Times New Roman" w:hAnsi="Times New Roman" w:cs="Times New Roman"/>
                <w:sz w:val="28"/>
                <w:szCs w:val="28"/>
              </w:rPr>
            </w:pPr>
          </w:p>
          <w:p w14:paraId="737EE81E" w14:textId="5BEF1432" w:rsidR="00DB0822" w:rsidRPr="00DB0822" w:rsidRDefault="00DB0822" w:rsidP="00DB0822">
            <w:pPr>
              <w:pStyle w:val="TableParagraph"/>
              <w:spacing w:before="211"/>
              <w:ind w:left="77"/>
              <w:rPr>
                <w:rFonts w:ascii="Times New Roman" w:hAnsi="Times New Roman" w:cs="Times New Roman"/>
                <w:w w:val="80"/>
                <w:sz w:val="28"/>
                <w:szCs w:val="28"/>
              </w:rPr>
            </w:pPr>
            <w:r w:rsidRPr="00DB0822">
              <w:rPr>
                <w:rFonts w:ascii="Times New Roman" w:hAnsi="Times New Roman" w:cs="Times New Roman"/>
                <w:w w:val="80"/>
                <w:sz w:val="28"/>
                <w:szCs w:val="28"/>
              </w:rPr>
              <w:t>Pierre-Robin</w:t>
            </w:r>
            <w:r w:rsidRPr="00DB0822">
              <w:rPr>
                <w:rFonts w:ascii="Times New Roman" w:hAnsi="Times New Roman" w:cs="Times New Roman"/>
                <w:spacing w:val="6"/>
                <w:sz w:val="28"/>
                <w:szCs w:val="28"/>
              </w:rPr>
              <w:t xml:space="preserve"> </w:t>
            </w:r>
            <w:r w:rsidRPr="00DB0822">
              <w:rPr>
                <w:rFonts w:ascii="Times New Roman" w:hAnsi="Times New Roman" w:cs="Times New Roman"/>
                <w:spacing w:val="-2"/>
                <w:w w:val="80"/>
                <w:sz w:val="28"/>
                <w:szCs w:val="28"/>
              </w:rPr>
              <w:t>syndrome</w:t>
            </w:r>
          </w:p>
        </w:tc>
      </w:tr>
      <w:tr w:rsidR="00DB0822" w:rsidRPr="00DB0822" w14:paraId="65DBAC3F" w14:textId="77777777" w:rsidTr="00555691">
        <w:trPr>
          <w:trHeight w:val="698"/>
        </w:trPr>
        <w:tc>
          <w:tcPr>
            <w:tcW w:w="600" w:type="dxa"/>
          </w:tcPr>
          <w:p w14:paraId="7DE69B66" w14:textId="77777777" w:rsidR="00DB0822" w:rsidRPr="00DB0822" w:rsidRDefault="00DB0822" w:rsidP="00DB0822">
            <w:pPr>
              <w:pStyle w:val="TableParagraph"/>
              <w:spacing w:before="18"/>
              <w:rPr>
                <w:rFonts w:ascii="Times New Roman" w:hAnsi="Times New Roman" w:cs="Times New Roman"/>
                <w:sz w:val="28"/>
                <w:szCs w:val="28"/>
              </w:rPr>
            </w:pPr>
          </w:p>
          <w:p w14:paraId="7D46CF66" w14:textId="12E4A513" w:rsidR="00DB0822" w:rsidRPr="00DB0822" w:rsidRDefault="00DB0822" w:rsidP="00DB0822">
            <w:pPr>
              <w:pStyle w:val="TableParagraph"/>
              <w:spacing w:before="211"/>
              <w:ind w:left="39" w:right="23"/>
              <w:jc w:val="center"/>
              <w:rPr>
                <w:rFonts w:ascii="Times New Roman" w:hAnsi="Times New Roman" w:cs="Times New Roman"/>
                <w:spacing w:val="-5"/>
                <w:w w:val="95"/>
                <w:sz w:val="28"/>
                <w:szCs w:val="28"/>
              </w:rPr>
            </w:pPr>
            <w:r w:rsidRPr="00DB0822">
              <w:rPr>
                <w:rFonts w:ascii="Times New Roman" w:hAnsi="Times New Roman" w:cs="Times New Roman"/>
                <w:spacing w:val="-5"/>
                <w:w w:val="90"/>
                <w:sz w:val="28"/>
                <w:szCs w:val="28"/>
              </w:rPr>
              <w:t>37</w:t>
            </w:r>
          </w:p>
        </w:tc>
        <w:tc>
          <w:tcPr>
            <w:tcW w:w="3358" w:type="dxa"/>
          </w:tcPr>
          <w:p w14:paraId="689D77AE" w14:textId="77777777" w:rsidR="00DB0822" w:rsidRPr="00DB0822" w:rsidRDefault="00DB0822" w:rsidP="00DB0822">
            <w:pPr>
              <w:pStyle w:val="TableParagraph"/>
              <w:spacing w:before="18"/>
              <w:rPr>
                <w:rFonts w:ascii="Times New Roman" w:hAnsi="Times New Roman" w:cs="Times New Roman"/>
                <w:sz w:val="28"/>
                <w:szCs w:val="28"/>
              </w:rPr>
            </w:pPr>
          </w:p>
          <w:p w14:paraId="208F7631" w14:textId="7C054DBC" w:rsidR="00DB0822" w:rsidRPr="00DB0822" w:rsidRDefault="00DB0822" w:rsidP="00DB0822">
            <w:pPr>
              <w:pStyle w:val="TableParagraph"/>
              <w:spacing w:before="211"/>
              <w:ind w:left="68"/>
              <w:rPr>
                <w:rFonts w:ascii="Times New Roman" w:hAnsi="Times New Roman" w:cs="Times New Roman"/>
                <w:w w:val="80"/>
                <w:sz w:val="28"/>
                <w:szCs w:val="28"/>
              </w:rPr>
            </w:pPr>
            <w:r w:rsidRPr="00DB0822">
              <w:rPr>
                <w:rFonts w:ascii="Times New Roman" w:hAnsi="Times New Roman" w:cs="Times New Roman"/>
                <w:w w:val="80"/>
                <w:sz w:val="28"/>
                <w:szCs w:val="28"/>
              </w:rPr>
              <w:t>Stickler</w:t>
            </w:r>
            <w:r w:rsidRPr="00DB0822">
              <w:rPr>
                <w:rFonts w:ascii="Times New Roman" w:hAnsi="Times New Roman" w:cs="Times New Roman"/>
                <w:spacing w:val="3"/>
                <w:sz w:val="28"/>
                <w:szCs w:val="28"/>
              </w:rPr>
              <w:t xml:space="preserve"> </w:t>
            </w:r>
            <w:r w:rsidRPr="00DB0822">
              <w:rPr>
                <w:rFonts w:ascii="Times New Roman" w:hAnsi="Times New Roman" w:cs="Times New Roman"/>
                <w:spacing w:val="-2"/>
                <w:w w:val="85"/>
                <w:sz w:val="28"/>
                <w:szCs w:val="28"/>
              </w:rPr>
              <w:t>syndrome</w:t>
            </w:r>
          </w:p>
        </w:tc>
        <w:tc>
          <w:tcPr>
            <w:tcW w:w="600" w:type="dxa"/>
          </w:tcPr>
          <w:p w14:paraId="72842B57" w14:textId="77777777" w:rsidR="00DB0822" w:rsidRPr="00DB0822" w:rsidRDefault="00DB0822" w:rsidP="00DB0822">
            <w:pPr>
              <w:pStyle w:val="TableParagraph"/>
              <w:spacing w:before="18"/>
              <w:rPr>
                <w:rFonts w:ascii="Times New Roman" w:hAnsi="Times New Roman" w:cs="Times New Roman"/>
                <w:sz w:val="28"/>
                <w:szCs w:val="28"/>
              </w:rPr>
            </w:pPr>
          </w:p>
          <w:p w14:paraId="3AB5EC46" w14:textId="537FA729" w:rsidR="00DB0822" w:rsidRPr="00DB0822" w:rsidRDefault="00DB0822" w:rsidP="00DB0822">
            <w:pPr>
              <w:pStyle w:val="TableParagraph"/>
              <w:spacing w:before="211"/>
              <w:ind w:left="39" w:right="9"/>
              <w:jc w:val="center"/>
              <w:rPr>
                <w:rFonts w:ascii="Times New Roman" w:hAnsi="Times New Roman" w:cs="Times New Roman"/>
                <w:spacing w:val="-5"/>
                <w:w w:val="90"/>
                <w:sz w:val="28"/>
                <w:szCs w:val="28"/>
              </w:rPr>
            </w:pPr>
            <w:r w:rsidRPr="00DB0822">
              <w:rPr>
                <w:rFonts w:ascii="Times New Roman" w:hAnsi="Times New Roman" w:cs="Times New Roman"/>
                <w:spacing w:val="-5"/>
                <w:w w:val="90"/>
                <w:sz w:val="28"/>
                <w:szCs w:val="28"/>
              </w:rPr>
              <w:t>38</w:t>
            </w:r>
          </w:p>
        </w:tc>
        <w:tc>
          <w:tcPr>
            <w:tcW w:w="3358" w:type="dxa"/>
          </w:tcPr>
          <w:p w14:paraId="633CA1CA" w14:textId="77777777" w:rsidR="00DB0822" w:rsidRPr="00DB0822" w:rsidRDefault="00DB0822" w:rsidP="00DB0822">
            <w:pPr>
              <w:pStyle w:val="TableParagraph"/>
              <w:spacing w:before="13"/>
              <w:rPr>
                <w:rFonts w:ascii="Times New Roman" w:hAnsi="Times New Roman" w:cs="Times New Roman"/>
                <w:sz w:val="28"/>
                <w:szCs w:val="28"/>
              </w:rPr>
            </w:pPr>
          </w:p>
          <w:p w14:paraId="7036154A" w14:textId="2817B0AE" w:rsidR="00DB0822" w:rsidRPr="00DB0822" w:rsidRDefault="00DB0822" w:rsidP="00DB0822">
            <w:pPr>
              <w:pStyle w:val="TableParagraph"/>
              <w:spacing w:before="211"/>
              <w:ind w:left="77"/>
              <w:rPr>
                <w:rFonts w:ascii="Times New Roman" w:hAnsi="Times New Roman" w:cs="Times New Roman"/>
                <w:w w:val="80"/>
                <w:sz w:val="28"/>
                <w:szCs w:val="28"/>
              </w:rPr>
            </w:pPr>
            <w:r w:rsidRPr="00DB0822">
              <w:rPr>
                <w:rFonts w:ascii="Times New Roman" w:hAnsi="Times New Roman" w:cs="Times New Roman"/>
                <w:w w:val="80"/>
                <w:sz w:val="28"/>
                <w:szCs w:val="28"/>
              </w:rPr>
              <w:t>Sturge</w:t>
            </w:r>
            <w:r w:rsidRPr="00DB0822">
              <w:rPr>
                <w:rFonts w:ascii="Times New Roman" w:hAnsi="Times New Roman" w:cs="Times New Roman"/>
                <w:sz w:val="28"/>
                <w:szCs w:val="28"/>
              </w:rPr>
              <w:t xml:space="preserve"> </w:t>
            </w:r>
            <w:r w:rsidRPr="00DB0822">
              <w:rPr>
                <w:rFonts w:ascii="Times New Roman" w:hAnsi="Times New Roman" w:cs="Times New Roman"/>
                <w:w w:val="80"/>
                <w:sz w:val="28"/>
                <w:szCs w:val="28"/>
              </w:rPr>
              <w:t>-</w:t>
            </w:r>
            <w:r w:rsidRPr="00DB0822">
              <w:rPr>
                <w:rFonts w:ascii="Times New Roman" w:hAnsi="Times New Roman" w:cs="Times New Roman"/>
                <w:spacing w:val="-2"/>
                <w:w w:val="80"/>
                <w:sz w:val="28"/>
                <w:szCs w:val="28"/>
              </w:rPr>
              <w:t xml:space="preserve"> </w:t>
            </w:r>
            <w:r w:rsidRPr="00DB0822">
              <w:rPr>
                <w:rFonts w:ascii="Times New Roman" w:hAnsi="Times New Roman" w:cs="Times New Roman"/>
                <w:w w:val="80"/>
                <w:sz w:val="28"/>
                <w:szCs w:val="28"/>
              </w:rPr>
              <w:t>Weber</w:t>
            </w:r>
            <w:r w:rsidRPr="00DB0822">
              <w:rPr>
                <w:rFonts w:ascii="Times New Roman" w:hAnsi="Times New Roman" w:cs="Times New Roman"/>
                <w:spacing w:val="5"/>
                <w:sz w:val="28"/>
                <w:szCs w:val="28"/>
              </w:rPr>
              <w:t xml:space="preserve"> </w:t>
            </w:r>
            <w:r w:rsidRPr="00DB0822">
              <w:rPr>
                <w:rFonts w:ascii="Times New Roman" w:hAnsi="Times New Roman" w:cs="Times New Roman"/>
                <w:spacing w:val="-2"/>
                <w:w w:val="80"/>
                <w:sz w:val="28"/>
                <w:szCs w:val="28"/>
              </w:rPr>
              <w:t>syndrome</w:t>
            </w:r>
          </w:p>
        </w:tc>
      </w:tr>
      <w:tr w:rsidR="00DB0822" w:rsidRPr="00DB0822" w14:paraId="116D1587" w14:textId="77777777" w:rsidTr="00555691">
        <w:trPr>
          <w:trHeight w:val="698"/>
        </w:trPr>
        <w:tc>
          <w:tcPr>
            <w:tcW w:w="600" w:type="dxa"/>
          </w:tcPr>
          <w:p w14:paraId="2FE1C513" w14:textId="77777777" w:rsidR="00DB0822" w:rsidRPr="00DB0822" w:rsidRDefault="00DB0822" w:rsidP="00DB0822">
            <w:pPr>
              <w:pStyle w:val="TableParagraph"/>
              <w:spacing w:before="28"/>
              <w:rPr>
                <w:rFonts w:ascii="Times New Roman" w:hAnsi="Times New Roman" w:cs="Times New Roman"/>
                <w:sz w:val="28"/>
                <w:szCs w:val="28"/>
              </w:rPr>
            </w:pPr>
          </w:p>
          <w:p w14:paraId="376BCA2C" w14:textId="035236C8" w:rsidR="00DB0822" w:rsidRPr="00DB0822" w:rsidRDefault="00DB0822" w:rsidP="00DB0822">
            <w:pPr>
              <w:pStyle w:val="TableParagraph"/>
              <w:spacing w:before="211"/>
              <w:ind w:left="39" w:right="23"/>
              <w:jc w:val="center"/>
              <w:rPr>
                <w:rFonts w:ascii="Times New Roman" w:hAnsi="Times New Roman" w:cs="Times New Roman"/>
                <w:spacing w:val="-5"/>
                <w:w w:val="95"/>
                <w:sz w:val="28"/>
                <w:szCs w:val="28"/>
              </w:rPr>
            </w:pPr>
            <w:r w:rsidRPr="00DB0822">
              <w:rPr>
                <w:rFonts w:ascii="Times New Roman" w:hAnsi="Times New Roman" w:cs="Times New Roman"/>
                <w:spacing w:val="-5"/>
                <w:w w:val="90"/>
                <w:sz w:val="28"/>
                <w:szCs w:val="28"/>
              </w:rPr>
              <w:t>39</w:t>
            </w:r>
          </w:p>
        </w:tc>
        <w:tc>
          <w:tcPr>
            <w:tcW w:w="3358" w:type="dxa"/>
          </w:tcPr>
          <w:p w14:paraId="040C5813" w14:textId="77777777" w:rsidR="00DB0822" w:rsidRPr="00DB0822" w:rsidRDefault="00DB0822" w:rsidP="00DB0822">
            <w:pPr>
              <w:pStyle w:val="TableParagraph"/>
              <w:spacing w:before="28"/>
              <w:rPr>
                <w:rFonts w:ascii="Times New Roman" w:hAnsi="Times New Roman" w:cs="Times New Roman"/>
                <w:sz w:val="28"/>
                <w:szCs w:val="28"/>
              </w:rPr>
            </w:pPr>
          </w:p>
          <w:p w14:paraId="3D37D94B" w14:textId="689B73F8" w:rsidR="00DB0822" w:rsidRPr="00DB0822" w:rsidRDefault="00DB0822" w:rsidP="00DB0822">
            <w:pPr>
              <w:pStyle w:val="TableParagraph"/>
              <w:spacing w:before="211"/>
              <w:ind w:left="68"/>
              <w:rPr>
                <w:rFonts w:ascii="Times New Roman" w:hAnsi="Times New Roman" w:cs="Times New Roman"/>
                <w:w w:val="80"/>
                <w:sz w:val="28"/>
                <w:szCs w:val="28"/>
              </w:rPr>
            </w:pPr>
            <w:r w:rsidRPr="00DB0822">
              <w:rPr>
                <w:rFonts w:ascii="Times New Roman" w:hAnsi="Times New Roman" w:cs="Times New Roman"/>
                <w:w w:val="80"/>
                <w:sz w:val="28"/>
                <w:szCs w:val="28"/>
              </w:rPr>
              <w:t>Treacher</w:t>
            </w:r>
            <w:r w:rsidRPr="00DB0822">
              <w:rPr>
                <w:rFonts w:ascii="Times New Roman" w:hAnsi="Times New Roman" w:cs="Times New Roman"/>
                <w:spacing w:val="3"/>
                <w:sz w:val="28"/>
                <w:szCs w:val="28"/>
              </w:rPr>
              <w:t xml:space="preserve"> </w:t>
            </w:r>
            <w:r w:rsidRPr="00DB0822">
              <w:rPr>
                <w:rFonts w:ascii="Times New Roman" w:hAnsi="Times New Roman" w:cs="Times New Roman"/>
                <w:w w:val="80"/>
                <w:sz w:val="28"/>
                <w:szCs w:val="28"/>
              </w:rPr>
              <w:t>Collins</w:t>
            </w:r>
            <w:r w:rsidRPr="00DB0822">
              <w:rPr>
                <w:rFonts w:ascii="Times New Roman" w:hAnsi="Times New Roman" w:cs="Times New Roman"/>
                <w:spacing w:val="-3"/>
                <w:sz w:val="28"/>
                <w:szCs w:val="28"/>
              </w:rPr>
              <w:t xml:space="preserve"> </w:t>
            </w:r>
            <w:r w:rsidRPr="00DB0822">
              <w:rPr>
                <w:rFonts w:ascii="Times New Roman" w:hAnsi="Times New Roman" w:cs="Times New Roman"/>
                <w:spacing w:val="-2"/>
                <w:w w:val="80"/>
                <w:sz w:val="28"/>
                <w:szCs w:val="28"/>
              </w:rPr>
              <w:t>syndrome</w:t>
            </w:r>
          </w:p>
        </w:tc>
        <w:tc>
          <w:tcPr>
            <w:tcW w:w="600" w:type="dxa"/>
          </w:tcPr>
          <w:p w14:paraId="2EBCE23A" w14:textId="77777777" w:rsidR="00DB0822" w:rsidRPr="00DB0822" w:rsidRDefault="00DB0822" w:rsidP="00DB0822">
            <w:pPr>
              <w:pStyle w:val="TableParagraph"/>
              <w:spacing w:before="28"/>
              <w:rPr>
                <w:rFonts w:ascii="Times New Roman" w:hAnsi="Times New Roman" w:cs="Times New Roman"/>
                <w:sz w:val="28"/>
                <w:szCs w:val="28"/>
              </w:rPr>
            </w:pPr>
          </w:p>
          <w:p w14:paraId="2297EDE3" w14:textId="1F3FA044" w:rsidR="00DB0822" w:rsidRPr="00DB0822" w:rsidRDefault="00DB0822" w:rsidP="00DB0822">
            <w:pPr>
              <w:pStyle w:val="TableParagraph"/>
              <w:spacing w:before="211"/>
              <w:ind w:left="39" w:right="9"/>
              <w:jc w:val="center"/>
              <w:rPr>
                <w:rFonts w:ascii="Times New Roman" w:hAnsi="Times New Roman" w:cs="Times New Roman"/>
                <w:spacing w:val="-5"/>
                <w:w w:val="90"/>
                <w:sz w:val="28"/>
                <w:szCs w:val="28"/>
              </w:rPr>
            </w:pPr>
            <w:r w:rsidRPr="00DB0822">
              <w:rPr>
                <w:rFonts w:ascii="Times New Roman" w:hAnsi="Times New Roman" w:cs="Times New Roman"/>
                <w:spacing w:val="-5"/>
                <w:w w:val="95"/>
                <w:sz w:val="28"/>
                <w:szCs w:val="28"/>
              </w:rPr>
              <w:t>40</w:t>
            </w:r>
          </w:p>
        </w:tc>
        <w:tc>
          <w:tcPr>
            <w:tcW w:w="3358" w:type="dxa"/>
          </w:tcPr>
          <w:p w14:paraId="398DD690" w14:textId="66F41855" w:rsidR="00DB0822" w:rsidRPr="00DB0822" w:rsidRDefault="00DB0822" w:rsidP="00DB0822">
            <w:pPr>
              <w:pStyle w:val="TableParagraph"/>
              <w:spacing w:before="211"/>
              <w:ind w:left="77"/>
              <w:rPr>
                <w:rFonts w:ascii="Times New Roman" w:hAnsi="Times New Roman" w:cs="Times New Roman"/>
                <w:w w:val="80"/>
                <w:sz w:val="28"/>
                <w:szCs w:val="28"/>
              </w:rPr>
            </w:pPr>
            <w:r w:rsidRPr="00DB0822">
              <w:rPr>
                <w:rFonts w:ascii="Times New Roman" w:hAnsi="Times New Roman" w:cs="Times New Roman"/>
                <w:w w:val="80"/>
                <w:sz w:val="28"/>
                <w:szCs w:val="28"/>
              </w:rPr>
              <w:t>Trisomy 13 (also known</w:t>
            </w:r>
            <w:r w:rsidRPr="00DB0822">
              <w:rPr>
                <w:rFonts w:ascii="Times New Roman" w:hAnsi="Times New Roman" w:cs="Times New Roman"/>
                <w:spacing w:val="-1"/>
                <w:sz w:val="28"/>
                <w:szCs w:val="28"/>
              </w:rPr>
              <w:t xml:space="preserve"> </w:t>
            </w:r>
            <w:r w:rsidRPr="00DB0822">
              <w:rPr>
                <w:rFonts w:ascii="Times New Roman" w:hAnsi="Times New Roman" w:cs="Times New Roman"/>
                <w:w w:val="80"/>
                <w:sz w:val="28"/>
                <w:szCs w:val="28"/>
              </w:rPr>
              <w:t>as</w:t>
            </w:r>
            <w:r w:rsidRPr="00DB0822">
              <w:rPr>
                <w:rFonts w:ascii="Times New Roman" w:hAnsi="Times New Roman" w:cs="Times New Roman"/>
                <w:spacing w:val="-4"/>
                <w:w w:val="80"/>
                <w:sz w:val="28"/>
                <w:szCs w:val="28"/>
              </w:rPr>
              <w:t xml:space="preserve"> </w:t>
            </w:r>
            <w:r w:rsidRPr="00DB0822">
              <w:rPr>
                <w:rFonts w:ascii="Times New Roman" w:hAnsi="Times New Roman" w:cs="Times New Roman"/>
                <w:w w:val="80"/>
                <w:sz w:val="28"/>
                <w:szCs w:val="28"/>
              </w:rPr>
              <w:t xml:space="preserve">Patau </w:t>
            </w:r>
            <w:r w:rsidRPr="00DB0822">
              <w:rPr>
                <w:rFonts w:ascii="Times New Roman" w:hAnsi="Times New Roman" w:cs="Times New Roman"/>
                <w:spacing w:val="-2"/>
                <w:w w:val="90"/>
                <w:sz w:val="28"/>
                <w:szCs w:val="28"/>
              </w:rPr>
              <w:t>syndrome)</w:t>
            </w:r>
          </w:p>
        </w:tc>
      </w:tr>
      <w:tr w:rsidR="00DB0822" w:rsidRPr="00DB0822" w14:paraId="2CB98B5E" w14:textId="77777777" w:rsidTr="00555691">
        <w:trPr>
          <w:trHeight w:val="698"/>
        </w:trPr>
        <w:tc>
          <w:tcPr>
            <w:tcW w:w="600" w:type="dxa"/>
          </w:tcPr>
          <w:p w14:paraId="20DF8CE6" w14:textId="3D566798" w:rsidR="00DB0822" w:rsidRPr="00DB0822" w:rsidRDefault="00DB0822" w:rsidP="00DB0822">
            <w:pPr>
              <w:pStyle w:val="TableParagraph"/>
              <w:spacing w:before="211"/>
              <w:ind w:left="39" w:right="23"/>
              <w:jc w:val="center"/>
              <w:rPr>
                <w:rFonts w:ascii="Times New Roman" w:hAnsi="Times New Roman" w:cs="Times New Roman"/>
                <w:spacing w:val="-5"/>
                <w:w w:val="95"/>
                <w:sz w:val="28"/>
                <w:szCs w:val="28"/>
              </w:rPr>
            </w:pPr>
            <w:r w:rsidRPr="00DB0822">
              <w:rPr>
                <w:rFonts w:ascii="Times New Roman" w:hAnsi="Times New Roman" w:cs="Times New Roman"/>
                <w:spacing w:val="-5"/>
                <w:w w:val="90"/>
                <w:sz w:val="28"/>
                <w:szCs w:val="28"/>
              </w:rPr>
              <w:t>41</w:t>
            </w:r>
          </w:p>
        </w:tc>
        <w:tc>
          <w:tcPr>
            <w:tcW w:w="3358" w:type="dxa"/>
          </w:tcPr>
          <w:p w14:paraId="3B2D1784" w14:textId="36D10F95" w:rsidR="00DB0822" w:rsidRPr="00DB0822" w:rsidRDefault="00DB0822" w:rsidP="00DB0822">
            <w:pPr>
              <w:pStyle w:val="TableParagraph"/>
              <w:spacing w:before="211"/>
              <w:ind w:left="68"/>
              <w:rPr>
                <w:rFonts w:ascii="Times New Roman" w:hAnsi="Times New Roman" w:cs="Times New Roman"/>
                <w:w w:val="80"/>
                <w:sz w:val="28"/>
                <w:szCs w:val="28"/>
              </w:rPr>
            </w:pPr>
            <w:r w:rsidRPr="00DB0822">
              <w:rPr>
                <w:rFonts w:ascii="Times New Roman" w:hAnsi="Times New Roman" w:cs="Times New Roman"/>
                <w:w w:val="80"/>
                <w:sz w:val="28"/>
                <w:szCs w:val="28"/>
              </w:rPr>
              <w:t>Usher</w:t>
            </w:r>
            <w:r w:rsidRPr="00DB0822">
              <w:rPr>
                <w:rFonts w:ascii="Times New Roman" w:hAnsi="Times New Roman" w:cs="Times New Roman"/>
                <w:spacing w:val="3"/>
                <w:sz w:val="28"/>
                <w:szCs w:val="28"/>
              </w:rPr>
              <w:t xml:space="preserve"> </w:t>
            </w:r>
            <w:r w:rsidRPr="00DB0822">
              <w:rPr>
                <w:rFonts w:ascii="Times New Roman" w:hAnsi="Times New Roman" w:cs="Times New Roman"/>
                <w:spacing w:val="-2"/>
                <w:w w:val="90"/>
                <w:sz w:val="28"/>
                <w:szCs w:val="28"/>
              </w:rPr>
              <w:t>syndrome</w:t>
            </w:r>
          </w:p>
        </w:tc>
        <w:tc>
          <w:tcPr>
            <w:tcW w:w="600" w:type="dxa"/>
          </w:tcPr>
          <w:p w14:paraId="4BEBF320" w14:textId="0D4F870C" w:rsidR="00DB0822" w:rsidRPr="00DB0822" w:rsidRDefault="00DB0822" w:rsidP="00DB0822">
            <w:pPr>
              <w:pStyle w:val="TableParagraph"/>
              <w:spacing w:before="211"/>
              <w:ind w:left="39" w:right="9"/>
              <w:jc w:val="center"/>
              <w:rPr>
                <w:rFonts w:ascii="Times New Roman" w:hAnsi="Times New Roman" w:cs="Times New Roman"/>
                <w:spacing w:val="-5"/>
                <w:w w:val="90"/>
                <w:sz w:val="28"/>
                <w:szCs w:val="28"/>
              </w:rPr>
            </w:pPr>
            <w:r w:rsidRPr="00DB0822">
              <w:rPr>
                <w:rFonts w:ascii="Times New Roman" w:hAnsi="Times New Roman" w:cs="Times New Roman"/>
                <w:spacing w:val="-5"/>
                <w:w w:val="95"/>
                <w:sz w:val="28"/>
                <w:szCs w:val="28"/>
              </w:rPr>
              <w:t>42</w:t>
            </w:r>
          </w:p>
        </w:tc>
        <w:tc>
          <w:tcPr>
            <w:tcW w:w="3358" w:type="dxa"/>
          </w:tcPr>
          <w:p w14:paraId="35DAFA1A" w14:textId="3EFC8883" w:rsidR="00DB0822" w:rsidRPr="00DB0822" w:rsidRDefault="00DB0822" w:rsidP="00DB0822">
            <w:pPr>
              <w:pStyle w:val="TableParagraph"/>
              <w:spacing w:before="211"/>
              <w:ind w:left="77"/>
              <w:rPr>
                <w:rFonts w:ascii="Times New Roman" w:hAnsi="Times New Roman" w:cs="Times New Roman"/>
                <w:w w:val="80"/>
                <w:sz w:val="28"/>
                <w:szCs w:val="28"/>
              </w:rPr>
            </w:pPr>
            <w:r w:rsidRPr="00DB0822">
              <w:rPr>
                <w:rFonts w:ascii="Times New Roman" w:hAnsi="Times New Roman" w:cs="Times New Roman"/>
                <w:w w:val="80"/>
                <w:sz w:val="28"/>
                <w:szCs w:val="28"/>
              </w:rPr>
              <w:t>Waardenburg</w:t>
            </w:r>
            <w:r w:rsidRPr="00DB0822">
              <w:rPr>
                <w:rFonts w:ascii="Times New Roman" w:hAnsi="Times New Roman" w:cs="Times New Roman"/>
                <w:spacing w:val="1"/>
                <w:sz w:val="28"/>
                <w:szCs w:val="28"/>
              </w:rPr>
              <w:t xml:space="preserve"> </w:t>
            </w:r>
            <w:r w:rsidRPr="00DB0822">
              <w:rPr>
                <w:rFonts w:ascii="Times New Roman" w:hAnsi="Times New Roman" w:cs="Times New Roman"/>
                <w:spacing w:val="-2"/>
                <w:w w:val="90"/>
                <w:sz w:val="28"/>
                <w:szCs w:val="28"/>
              </w:rPr>
              <w:t>syndrome</w:t>
            </w:r>
          </w:p>
        </w:tc>
      </w:tr>
      <w:tr w:rsidR="00DB0822" w:rsidRPr="00DB0822" w14:paraId="7CE86BF9" w14:textId="77777777" w:rsidTr="00555691">
        <w:trPr>
          <w:trHeight w:val="698"/>
        </w:trPr>
        <w:tc>
          <w:tcPr>
            <w:tcW w:w="600" w:type="dxa"/>
          </w:tcPr>
          <w:p w14:paraId="790DE96C" w14:textId="77777777" w:rsidR="00DB0822" w:rsidRPr="00DB0822" w:rsidRDefault="00DB0822" w:rsidP="00DB0822">
            <w:pPr>
              <w:pStyle w:val="TableParagraph"/>
              <w:spacing w:before="28"/>
              <w:rPr>
                <w:rFonts w:ascii="Times New Roman" w:hAnsi="Times New Roman" w:cs="Times New Roman"/>
                <w:sz w:val="28"/>
                <w:szCs w:val="28"/>
              </w:rPr>
            </w:pPr>
          </w:p>
          <w:p w14:paraId="65245968" w14:textId="25C0BA4A" w:rsidR="00DB0822" w:rsidRPr="00DB0822" w:rsidRDefault="00DB0822" w:rsidP="00DB0822">
            <w:pPr>
              <w:pStyle w:val="TableParagraph"/>
              <w:spacing w:before="211"/>
              <w:ind w:left="39" w:right="23"/>
              <w:jc w:val="center"/>
              <w:rPr>
                <w:rFonts w:ascii="Times New Roman" w:hAnsi="Times New Roman" w:cs="Times New Roman"/>
                <w:spacing w:val="-5"/>
                <w:w w:val="95"/>
                <w:sz w:val="28"/>
                <w:szCs w:val="28"/>
              </w:rPr>
            </w:pPr>
            <w:r w:rsidRPr="00DB0822">
              <w:rPr>
                <w:rFonts w:ascii="Times New Roman" w:hAnsi="Times New Roman" w:cs="Times New Roman"/>
                <w:spacing w:val="-5"/>
                <w:w w:val="90"/>
                <w:sz w:val="28"/>
                <w:szCs w:val="28"/>
              </w:rPr>
              <w:t>43</w:t>
            </w:r>
          </w:p>
        </w:tc>
        <w:tc>
          <w:tcPr>
            <w:tcW w:w="3358" w:type="dxa"/>
          </w:tcPr>
          <w:p w14:paraId="6DB76BA4" w14:textId="77777777" w:rsidR="00DB0822" w:rsidRPr="00DB0822" w:rsidRDefault="00DB0822" w:rsidP="00DB0822">
            <w:pPr>
              <w:pStyle w:val="TableParagraph"/>
              <w:spacing w:before="28"/>
              <w:rPr>
                <w:rFonts w:ascii="Times New Roman" w:hAnsi="Times New Roman" w:cs="Times New Roman"/>
                <w:sz w:val="28"/>
                <w:szCs w:val="28"/>
              </w:rPr>
            </w:pPr>
          </w:p>
          <w:p w14:paraId="3E86D6D4" w14:textId="30A96CB6" w:rsidR="00DB0822" w:rsidRPr="00DB0822" w:rsidRDefault="00DB0822" w:rsidP="00DB0822">
            <w:pPr>
              <w:pStyle w:val="TableParagraph"/>
              <w:spacing w:before="211"/>
              <w:ind w:left="68"/>
              <w:rPr>
                <w:rFonts w:ascii="Times New Roman" w:hAnsi="Times New Roman" w:cs="Times New Roman"/>
                <w:w w:val="80"/>
                <w:sz w:val="28"/>
                <w:szCs w:val="28"/>
              </w:rPr>
            </w:pPr>
            <w:r w:rsidRPr="00DB0822">
              <w:rPr>
                <w:rFonts w:ascii="Times New Roman" w:hAnsi="Times New Roman" w:cs="Times New Roman"/>
                <w:w w:val="80"/>
                <w:sz w:val="28"/>
                <w:szCs w:val="28"/>
              </w:rPr>
              <w:t>Wildervanck</w:t>
            </w:r>
            <w:r w:rsidRPr="00DB0822">
              <w:rPr>
                <w:rFonts w:ascii="Times New Roman" w:hAnsi="Times New Roman" w:cs="Times New Roman"/>
                <w:spacing w:val="13"/>
                <w:sz w:val="28"/>
                <w:szCs w:val="28"/>
              </w:rPr>
              <w:t xml:space="preserve"> </w:t>
            </w:r>
            <w:r w:rsidRPr="00DB0822">
              <w:rPr>
                <w:rFonts w:ascii="Times New Roman" w:hAnsi="Times New Roman" w:cs="Times New Roman"/>
                <w:spacing w:val="-2"/>
                <w:w w:val="85"/>
                <w:sz w:val="28"/>
                <w:szCs w:val="28"/>
              </w:rPr>
              <w:t>syndrome</w:t>
            </w:r>
          </w:p>
        </w:tc>
        <w:tc>
          <w:tcPr>
            <w:tcW w:w="600" w:type="dxa"/>
          </w:tcPr>
          <w:p w14:paraId="6EBC5EF3" w14:textId="77777777" w:rsidR="00DB0822" w:rsidRPr="00DB0822" w:rsidRDefault="00DB0822" w:rsidP="00DB0822">
            <w:pPr>
              <w:pStyle w:val="TableParagraph"/>
              <w:spacing w:before="28"/>
              <w:rPr>
                <w:rFonts w:ascii="Times New Roman" w:hAnsi="Times New Roman" w:cs="Times New Roman"/>
                <w:sz w:val="28"/>
                <w:szCs w:val="28"/>
              </w:rPr>
            </w:pPr>
          </w:p>
          <w:p w14:paraId="55EC5A02" w14:textId="4B939281" w:rsidR="00DB0822" w:rsidRPr="00DB0822" w:rsidRDefault="00DB0822" w:rsidP="00DB0822">
            <w:pPr>
              <w:pStyle w:val="TableParagraph"/>
              <w:spacing w:before="211"/>
              <w:ind w:left="39" w:right="9"/>
              <w:jc w:val="center"/>
              <w:rPr>
                <w:rFonts w:ascii="Times New Roman" w:hAnsi="Times New Roman" w:cs="Times New Roman"/>
                <w:spacing w:val="-5"/>
                <w:w w:val="90"/>
                <w:sz w:val="28"/>
                <w:szCs w:val="28"/>
              </w:rPr>
            </w:pPr>
            <w:r w:rsidRPr="00DB0822">
              <w:rPr>
                <w:rFonts w:ascii="Times New Roman" w:hAnsi="Times New Roman" w:cs="Times New Roman"/>
                <w:spacing w:val="-5"/>
                <w:w w:val="95"/>
                <w:sz w:val="28"/>
                <w:szCs w:val="28"/>
              </w:rPr>
              <w:t>44</w:t>
            </w:r>
          </w:p>
        </w:tc>
        <w:tc>
          <w:tcPr>
            <w:tcW w:w="3358" w:type="dxa"/>
          </w:tcPr>
          <w:p w14:paraId="6745D425" w14:textId="77682D03" w:rsidR="00DB0822" w:rsidRPr="00DB0822" w:rsidRDefault="00DB0822" w:rsidP="00DB0822">
            <w:pPr>
              <w:pStyle w:val="TableParagraph"/>
              <w:spacing w:before="211"/>
              <w:ind w:left="77"/>
              <w:rPr>
                <w:rFonts w:ascii="Times New Roman" w:hAnsi="Times New Roman" w:cs="Times New Roman"/>
                <w:w w:val="80"/>
                <w:sz w:val="28"/>
                <w:szCs w:val="28"/>
              </w:rPr>
            </w:pPr>
            <w:r w:rsidRPr="00DB0822">
              <w:rPr>
                <w:rFonts w:ascii="Times New Roman" w:hAnsi="Times New Roman" w:cs="Times New Roman"/>
                <w:w w:val="80"/>
                <w:sz w:val="28"/>
                <w:szCs w:val="28"/>
              </w:rPr>
              <w:t xml:space="preserve">Wolf-Hirschhorn syndrome </w:t>
            </w:r>
            <w:r w:rsidRPr="00DB0822">
              <w:rPr>
                <w:rFonts w:ascii="Times New Roman" w:hAnsi="Times New Roman" w:cs="Times New Roman"/>
                <w:w w:val="90"/>
                <w:sz w:val="28"/>
                <w:szCs w:val="28"/>
              </w:rPr>
              <w:t>(Trisomy 4p)</w:t>
            </w:r>
          </w:p>
        </w:tc>
      </w:tr>
    </w:tbl>
    <w:p w14:paraId="6D3974AA" w14:textId="77777777" w:rsidR="00DB0822" w:rsidRPr="00DB0822" w:rsidRDefault="00DB0822" w:rsidP="00DB0822">
      <w:pPr>
        <w:rPr>
          <w:rFonts w:ascii="Times New Roman" w:hAnsi="Times New Roman" w:cs="Times New Roman"/>
          <w:sz w:val="28"/>
          <w:szCs w:val="28"/>
        </w:rPr>
        <w:sectPr w:rsidR="00DB0822" w:rsidRPr="00DB0822" w:rsidSect="00DB0822">
          <w:footerReference w:type="default" r:id="rId7"/>
          <w:pgSz w:w="10170" w:h="13050"/>
          <w:pgMar w:top="980" w:right="920" w:bottom="920" w:left="1000" w:header="0" w:footer="733" w:gutter="0"/>
          <w:pgNumType w:start="4"/>
          <w:cols w:space="720"/>
        </w:sectPr>
      </w:pPr>
    </w:p>
    <w:p w14:paraId="32B67AE3" w14:textId="77777777" w:rsidR="00DB0822" w:rsidRPr="00DB0822" w:rsidRDefault="00DB0822" w:rsidP="00DB0822">
      <w:pPr>
        <w:spacing w:line="360" w:lineRule="auto"/>
        <w:rPr>
          <w:rFonts w:ascii="Times New Roman" w:hAnsi="Times New Roman" w:cs="Times New Roman"/>
          <w:sz w:val="28"/>
          <w:szCs w:val="28"/>
        </w:rPr>
      </w:pPr>
      <w:bookmarkStart w:id="0" w:name="Page_12"/>
      <w:bookmarkEnd w:id="0"/>
      <w:r w:rsidRPr="00DB0822">
        <w:rPr>
          <w:rFonts w:ascii="Times New Roman" w:hAnsi="Times New Roman" w:cs="Times New Roman"/>
          <w:sz w:val="28"/>
          <w:szCs w:val="28"/>
        </w:rPr>
        <w:lastRenderedPageBreak/>
        <w:t xml:space="preserve">It is beyond the scope of this booklet to describe </w:t>
      </w:r>
      <w:proofErr w:type="gramStart"/>
      <w:r w:rsidRPr="00DB0822">
        <w:rPr>
          <w:rFonts w:ascii="Times New Roman" w:hAnsi="Times New Roman" w:cs="Times New Roman"/>
          <w:sz w:val="28"/>
          <w:szCs w:val="28"/>
        </w:rPr>
        <w:t>all of</w:t>
      </w:r>
      <w:proofErr w:type="gramEnd"/>
      <w:r w:rsidRPr="00DB0822">
        <w:rPr>
          <w:rFonts w:ascii="Times New Roman" w:hAnsi="Times New Roman" w:cs="Times New Roman"/>
          <w:sz w:val="28"/>
          <w:szCs w:val="28"/>
        </w:rPr>
        <w:t xml:space="preserve"> these syndromes in detail. The most prevalent syndromes, given in the table below, will be discussed in detail.</w:t>
      </w:r>
    </w:p>
    <w:tbl>
      <w:tblPr>
        <w:tblW w:w="0" w:type="auto"/>
        <w:tblInd w:w="154"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600"/>
        <w:gridCol w:w="3358"/>
        <w:gridCol w:w="600"/>
        <w:gridCol w:w="3358"/>
      </w:tblGrid>
      <w:tr w:rsidR="003E7E51" w14:paraId="45EAF6B5" w14:textId="77777777" w:rsidTr="00555691">
        <w:trPr>
          <w:trHeight w:val="698"/>
        </w:trPr>
        <w:tc>
          <w:tcPr>
            <w:tcW w:w="600" w:type="dxa"/>
          </w:tcPr>
          <w:p w14:paraId="31B0A1B5" w14:textId="77777777" w:rsidR="003E7E51" w:rsidRDefault="003E7E51" w:rsidP="00555691">
            <w:pPr>
              <w:pStyle w:val="TableParagraph"/>
              <w:rPr>
                <w:rFonts w:ascii="Times New Roman"/>
                <w:sz w:val="20"/>
              </w:rPr>
            </w:pPr>
          </w:p>
        </w:tc>
        <w:tc>
          <w:tcPr>
            <w:tcW w:w="3358" w:type="dxa"/>
          </w:tcPr>
          <w:p w14:paraId="603862A9" w14:textId="77777777" w:rsidR="003E7E51" w:rsidRDefault="003E7E51" w:rsidP="00555691">
            <w:pPr>
              <w:pStyle w:val="TableParagraph"/>
              <w:spacing w:before="197"/>
              <w:ind w:left="75"/>
            </w:pPr>
            <w:r>
              <w:rPr>
                <w:color w:val="242121"/>
                <w:w w:val="80"/>
              </w:rPr>
              <w:t>Alport</w:t>
            </w:r>
            <w:r>
              <w:rPr>
                <w:color w:val="242121"/>
                <w:spacing w:val="-5"/>
              </w:rPr>
              <w:t xml:space="preserve"> </w:t>
            </w:r>
            <w:r>
              <w:rPr>
                <w:color w:val="242121"/>
                <w:spacing w:val="-2"/>
                <w:w w:val="85"/>
              </w:rPr>
              <w:t>syndrome</w:t>
            </w:r>
          </w:p>
        </w:tc>
        <w:tc>
          <w:tcPr>
            <w:tcW w:w="600" w:type="dxa"/>
          </w:tcPr>
          <w:p w14:paraId="6E2DD94A" w14:textId="77777777" w:rsidR="003E7E51" w:rsidRDefault="003E7E51" w:rsidP="00555691">
            <w:pPr>
              <w:pStyle w:val="TableParagraph"/>
              <w:spacing w:before="197"/>
              <w:ind w:left="39" w:right="13"/>
              <w:jc w:val="center"/>
            </w:pPr>
            <w:r>
              <w:rPr>
                <w:color w:val="242121"/>
                <w:spacing w:val="-5"/>
                <w:w w:val="95"/>
              </w:rPr>
              <w:t>12</w:t>
            </w:r>
          </w:p>
        </w:tc>
        <w:tc>
          <w:tcPr>
            <w:tcW w:w="3358" w:type="dxa"/>
          </w:tcPr>
          <w:p w14:paraId="6FF5DB4C" w14:textId="77777777" w:rsidR="003E7E51" w:rsidRDefault="003E7E51" w:rsidP="00555691">
            <w:pPr>
              <w:pStyle w:val="TableParagraph"/>
              <w:spacing w:before="197"/>
              <w:ind w:left="77"/>
            </w:pPr>
            <w:r>
              <w:rPr>
                <w:color w:val="242121"/>
                <w:w w:val="80"/>
              </w:rPr>
              <w:t>Marshall</w:t>
            </w:r>
            <w:r>
              <w:rPr>
                <w:color w:val="242121"/>
                <w:spacing w:val="1"/>
              </w:rPr>
              <w:t xml:space="preserve"> </w:t>
            </w:r>
            <w:r>
              <w:rPr>
                <w:color w:val="242121"/>
                <w:spacing w:val="-2"/>
                <w:w w:val="90"/>
              </w:rPr>
              <w:t>syndrome</w:t>
            </w:r>
          </w:p>
        </w:tc>
      </w:tr>
      <w:tr w:rsidR="003E7E51" w14:paraId="36F5EE12" w14:textId="77777777" w:rsidTr="00555691">
        <w:trPr>
          <w:trHeight w:val="698"/>
        </w:trPr>
        <w:tc>
          <w:tcPr>
            <w:tcW w:w="600" w:type="dxa"/>
          </w:tcPr>
          <w:p w14:paraId="62076095" w14:textId="77777777" w:rsidR="003E7E51" w:rsidRDefault="003E7E51" w:rsidP="00555691">
            <w:pPr>
              <w:pStyle w:val="TableParagraph"/>
              <w:spacing w:before="199"/>
              <w:ind w:left="39" w:right="19"/>
              <w:jc w:val="center"/>
            </w:pPr>
            <w:r>
              <w:rPr>
                <w:color w:val="242121"/>
                <w:spacing w:val="-10"/>
                <w:w w:val="95"/>
              </w:rPr>
              <w:t>2</w:t>
            </w:r>
          </w:p>
        </w:tc>
        <w:tc>
          <w:tcPr>
            <w:tcW w:w="3358" w:type="dxa"/>
          </w:tcPr>
          <w:p w14:paraId="5011245F" w14:textId="77777777" w:rsidR="003E7E51" w:rsidRDefault="003E7E51" w:rsidP="00555691">
            <w:pPr>
              <w:pStyle w:val="TableParagraph"/>
              <w:spacing w:before="199"/>
              <w:ind w:left="75"/>
            </w:pPr>
            <w:r>
              <w:rPr>
                <w:color w:val="242121"/>
                <w:w w:val="80"/>
              </w:rPr>
              <w:t>Alstrom</w:t>
            </w:r>
            <w:r>
              <w:rPr>
                <w:color w:val="242121"/>
                <w:spacing w:val="2"/>
              </w:rPr>
              <w:t xml:space="preserve"> </w:t>
            </w:r>
            <w:r>
              <w:rPr>
                <w:color w:val="242121"/>
                <w:spacing w:val="-2"/>
                <w:w w:val="85"/>
              </w:rPr>
              <w:t>syndrome</w:t>
            </w:r>
          </w:p>
        </w:tc>
        <w:tc>
          <w:tcPr>
            <w:tcW w:w="600" w:type="dxa"/>
          </w:tcPr>
          <w:p w14:paraId="3CAD2E19" w14:textId="77777777" w:rsidR="003E7E51" w:rsidRDefault="003E7E51" w:rsidP="00555691">
            <w:pPr>
              <w:pStyle w:val="TableParagraph"/>
              <w:spacing w:before="199"/>
              <w:ind w:left="39" w:right="15"/>
              <w:jc w:val="center"/>
            </w:pPr>
            <w:r>
              <w:rPr>
                <w:color w:val="242121"/>
                <w:spacing w:val="-5"/>
                <w:w w:val="90"/>
              </w:rPr>
              <w:t>13</w:t>
            </w:r>
          </w:p>
        </w:tc>
        <w:tc>
          <w:tcPr>
            <w:tcW w:w="3358" w:type="dxa"/>
          </w:tcPr>
          <w:p w14:paraId="5ACE49E6" w14:textId="77777777" w:rsidR="003E7E51" w:rsidRDefault="003E7E51" w:rsidP="00555691">
            <w:pPr>
              <w:pStyle w:val="TableParagraph"/>
              <w:spacing w:before="70"/>
              <w:ind w:left="77"/>
            </w:pPr>
            <w:r>
              <w:rPr>
                <w:color w:val="242121"/>
                <w:w w:val="80"/>
              </w:rPr>
              <w:t>Nf2</w:t>
            </w:r>
            <w:r>
              <w:rPr>
                <w:color w:val="242121"/>
                <w:spacing w:val="-4"/>
                <w:w w:val="80"/>
              </w:rPr>
              <w:t xml:space="preserve"> </w:t>
            </w:r>
            <w:r>
              <w:rPr>
                <w:color w:val="363334"/>
                <w:w w:val="80"/>
              </w:rPr>
              <w:t>-</w:t>
            </w:r>
            <w:r>
              <w:rPr>
                <w:color w:val="363334"/>
                <w:spacing w:val="-7"/>
                <w:w w:val="80"/>
              </w:rPr>
              <w:t xml:space="preserve"> </w:t>
            </w:r>
            <w:r>
              <w:rPr>
                <w:color w:val="242121"/>
                <w:w w:val="80"/>
              </w:rPr>
              <w:t>Bilateral</w:t>
            </w:r>
            <w:r>
              <w:rPr>
                <w:color w:val="242121"/>
                <w:spacing w:val="-10"/>
              </w:rPr>
              <w:t xml:space="preserve"> </w:t>
            </w:r>
            <w:r>
              <w:rPr>
                <w:color w:val="242121"/>
                <w:w w:val="80"/>
              </w:rPr>
              <w:t xml:space="preserve">Acoustic </w:t>
            </w:r>
            <w:r>
              <w:rPr>
                <w:color w:val="242121"/>
                <w:spacing w:val="-2"/>
                <w:w w:val="90"/>
              </w:rPr>
              <w:t>Neurofibromatosis</w:t>
            </w:r>
          </w:p>
        </w:tc>
      </w:tr>
      <w:tr w:rsidR="003E7E51" w14:paraId="04463306" w14:textId="77777777" w:rsidTr="00555691">
        <w:trPr>
          <w:trHeight w:val="698"/>
        </w:trPr>
        <w:tc>
          <w:tcPr>
            <w:tcW w:w="600" w:type="dxa"/>
          </w:tcPr>
          <w:p w14:paraId="13BB0980" w14:textId="77777777" w:rsidR="003E7E51" w:rsidRDefault="003E7E51" w:rsidP="00555691">
            <w:pPr>
              <w:pStyle w:val="TableParagraph"/>
              <w:spacing w:before="202"/>
              <w:ind w:left="39" w:right="24"/>
              <w:jc w:val="center"/>
            </w:pPr>
            <w:r>
              <w:rPr>
                <w:color w:val="242121"/>
                <w:spacing w:val="-10"/>
                <w:w w:val="95"/>
              </w:rPr>
              <w:t>3</w:t>
            </w:r>
          </w:p>
        </w:tc>
        <w:tc>
          <w:tcPr>
            <w:tcW w:w="3358" w:type="dxa"/>
          </w:tcPr>
          <w:p w14:paraId="096828A1" w14:textId="77777777" w:rsidR="003E7E51" w:rsidRDefault="003E7E51" w:rsidP="00555691">
            <w:pPr>
              <w:pStyle w:val="TableParagraph"/>
              <w:spacing w:before="74" w:line="237" w:lineRule="auto"/>
              <w:ind w:left="71" w:firstLine="4"/>
            </w:pPr>
            <w:r>
              <w:rPr>
                <w:color w:val="242121"/>
                <w:w w:val="90"/>
              </w:rPr>
              <w:t xml:space="preserve">Apert syndrome </w:t>
            </w:r>
            <w:r>
              <w:rPr>
                <w:color w:val="242121"/>
                <w:w w:val="80"/>
              </w:rPr>
              <w:t>(Acrocephalosyndactyly,</w:t>
            </w:r>
            <w:r>
              <w:rPr>
                <w:color w:val="242121"/>
                <w:spacing w:val="-8"/>
                <w:w w:val="80"/>
              </w:rPr>
              <w:t xml:space="preserve"> </w:t>
            </w:r>
            <w:r>
              <w:rPr>
                <w:color w:val="242121"/>
                <w:w w:val="80"/>
              </w:rPr>
              <w:t>Type 1)</w:t>
            </w:r>
          </w:p>
        </w:tc>
        <w:tc>
          <w:tcPr>
            <w:tcW w:w="600" w:type="dxa"/>
          </w:tcPr>
          <w:p w14:paraId="7BEB53A5" w14:textId="77777777" w:rsidR="003E7E51" w:rsidRDefault="003E7E51" w:rsidP="00555691">
            <w:pPr>
              <w:pStyle w:val="TableParagraph"/>
              <w:spacing w:before="197"/>
              <w:ind w:left="39" w:right="15"/>
              <w:jc w:val="center"/>
            </w:pPr>
            <w:r>
              <w:rPr>
                <w:color w:val="242121"/>
                <w:spacing w:val="-5"/>
                <w:w w:val="90"/>
              </w:rPr>
              <w:t>14</w:t>
            </w:r>
          </w:p>
        </w:tc>
        <w:tc>
          <w:tcPr>
            <w:tcW w:w="3358" w:type="dxa"/>
          </w:tcPr>
          <w:p w14:paraId="0DF4D2C3" w14:textId="77777777" w:rsidR="003E7E51" w:rsidRDefault="003E7E51" w:rsidP="00555691">
            <w:pPr>
              <w:pStyle w:val="TableParagraph"/>
              <w:spacing w:before="197"/>
              <w:ind w:left="77"/>
            </w:pPr>
            <w:r>
              <w:rPr>
                <w:color w:val="242121"/>
                <w:w w:val="80"/>
              </w:rPr>
              <w:t>Norrie</w:t>
            </w:r>
            <w:r>
              <w:rPr>
                <w:color w:val="242121"/>
                <w:spacing w:val="-4"/>
              </w:rPr>
              <w:t xml:space="preserve"> </w:t>
            </w:r>
            <w:r>
              <w:rPr>
                <w:color w:val="242121"/>
                <w:spacing w:val="-2"/>
                <w:w w:val="90"/>
              </w:rPr>
              <w:t>disease</w:t>
            </w:r>
          </w:p>
        </w:tc>
      </w:tr>
      <w:tr w:rsidR="003E7E51" w14:paraId="6CBA3A1B" w14:textId="77777777" w:rsidTr="00555691">
        <w:trPr>
          <w:trHeight w:val="698"/>
        </w:trPr>
        <w:tc>
          <w:tcPr>
            <w:tcW w:w="600" w:type="dxa"/>
          </w:tcPr>
          <w:p w14:paraId="142018CA" w14:textId="77777777" w:rsidR="003E7E51" w:rsidRDefault="003E7E51" w:rsidP="00555691">
            <w:pPr>
              <w:pStyle w:val="TableParagraph"/>
              <w:spacing w:before="199"/>
              <w:ind w:left="39" w:right="20"/>
              <w:jc w:val="center"/>
            </w:pPr>
            <w:r>
              <w:rPr>
                <w:color w:val="242121"/>
                <w:spacing w:val="-10"/>
                <w:w w:val="95"/>
              </w:rPr>
              <w:t>4</w:t>
            </w:r>
          </w:p>
        </w:tc>
        <w:tc>
          <w:tcPr>
            <w:tcW w:w="3358" w:type="dxa"/>
          </w:tcPr>
          <w:p w14:paraId="2E63CC49" w14:textId="77777777" w:rsidR="003E7E51" w:rsidRDefault="003E7E51" w:rsidP="00555691">
            <w:pPr>
              <w:pStyle w:val="TableParagraph"/>
              <w:spacing w:before="199"/>
              <w:ind w:left="68"/>
            </w:pPr>
            <w:r>
              <w:rPr>
                <w:color w:val="242121"/>
                <w:spacing w:val="-2"/>
                <w:w w:val="85"/>
              </w:rPr>
              <w:t>Bardet-</w:t>
            </w:r>
            <w:r>
              <w:rPr>
                <w:color w:val="242121"/>
                <w:spacing w:val="-4"/>
                <w:w w:val="85"/>
              </w:rPr>
              <w:t xml:space="preserve"> </w:t>
            </w:r>
            <w:r>
              <w:rPr>
                <w:color w:val="242121"/>
                <w:spacing w:val="-2"/>
                <w:w w:val="85"/>
              </w:rPr>
              <w:t>Biedl</w:t>
            </w:r>
            <w:r>
              <w:rPr>
                <w:color w:val="242121"/>
                <w:spacing w:val="27"/>
              </w:rPr>
              <w:t xml:space="preserve"> </w:t>
            </w:r>
            <w:r>
              <w:rPr>
                <w:color w:val="242121"/>
                <w:spacing w:val="-2"/>
                <w:w w:val="85"/>
              </w:rPr>
              <w:t>syndrome</w:t>
            </w:r>
          </w:p>
        </w:tc>
        <w:tc>
          <w:tcPr>
            <w:tcW w:w="600" w:type="dxa"/>
          </w:tcPr>
          <w:p w14:paraId="45A0CA43" w14:textId="77777777" w:rsidR="003E7E51" w:rsidRDefault="003E7E51" w:rsidP="00555691">
            <w:pPr>
              <w:pStyle w:val="TableParagraph"/>
              <w:spacing w:before="199"/>
              <w:ind w:left="39" w:right="15"/>
              <w:jc w:val="center"/>
            </w:pPr>
            <w:r>
              <w:rPr>
                <w:color w:val="242121"/>
                <w:spacing w:val="-5"/>
                <w:w w:val="90"/>
              </w:rPr>
              <w:t>15</w:t>
            </w:r>
          </w:p>
        </w:tc>
        <w:tc>
          <w:tcPr>
            <w:tcW w:w="3358" w:type="dxa"/>
          </w:tcPr>
          <w:p w14:paraId="447C3997" w14:textId="77777777" w:rsidR="003E7E51" w:rsidRDefault="003E7E51" w:rsidP="00555691">
            <w:pPr>
              <w:pStyle w:val="TableParagraph"/>
              <w:spacing w:before="199"/>
              <w:ind w:left="77"/>
            </w:pPr>
            <w:r>
              <w:rPr>
                <w:color w:val="242121"/>
                <w:w w:val="80"/>
              </w:rPr>
              <w:t>Pfeiffer</w:t>
            </w:r>
            <w:r>
              <w:rPr>
                <w:color w:val="242121"/>
                <w:spacing w:val="5"/>
              </w:rPr>
              <w:t xml:space="preserve"> </w:t>
            </w:r>
            <w:r>
              <w:rPr>
                <w:color w:val="242121"/>
                <w:spacing w:val="-2"/>
                <w:w w:val="90"/>
              </w:rPr>
              <w:t>syndrome</w:t>
            </w:r>
          </w:p>
        </w:tc>
      </w:tr>
      <w:tr w:rsidR="003E7E51" w14:paraId="308F78FE" w14:textId="77777777" w:rsidTr="00555691">
        <w:trPr>
          <w:trHeight w:val="698"/>
        </w:trPr>
        <w:tc>
          <w:tcPr>
            <w:tcW w:w="600" w:type="dxa"/>
          </w:tcPr>
          <w:p w14:paraId="3F541F5C" w14:textId="77777777" w:rsidR="003E7E51" w:rsidRDefault="003E7E51" w:rsidP="00555691">
            <w:pPr>
              <w:pStyle w:val="TableParagraph"/>
              <w:spacing w:before="202"/>
              <w:ind w:left="39" w:right="25"/>
              <w:jc w:val="center"/>
            </w:pPr>
            <w:r>
              <w:rPr>
                <w:color w:val="242121"/>
                <w:spacing w:val="-10"/>
                <w:w w:val="95"/>
              </w:rPr>
              <w:t>5</w:t>
            </w:r>
          </w:p>
        </w:tc>
        <w:tc>
          <w:tcPr>
            <w:tcW w:w="3358" w:type="dxa"/>
          </w:tcPr>
          <w:p w14:paraId="1943E883" w14:textId="77777777" w:rsidR="003E7E51" w:rsidRDefault="003E7E51" w:rsidP="00555691">
            <w:pPr>
              <w:pStyle w:val="TableParagraph"/>
              <w:spacing w:before="202"/>
              <w:ind w:left="69"/>
            </w:pPr>
            <w:r>
              <w:rPr>
                <w:color w:val="242121"/>
                <w:w w:val="80"/>
              </w:rPr>
              <w:t>Charge</w:t>
            </w:r>
            <w:r>
              <w:rPr>
                <w:color w:val="242121"/>
                <w:spacing w:val="4"/>
              </w:rPr>
              <w:t xml:space="preserve"> </w:t>
            </w:r>
            <w:r>
              <w:rPr>
                <w:color w:val="242121"/>
                <w:spacing w:val="-2"/>
                <w:w w:val="90"/>
              </w:rPr>
              <w:t>syndrome</w:t>
            </w:r>
          </w:p>
        </w:tc>
        <w:tc>
          <w:tcPr>
            <w:tcW w:w="600" w:type="dxa"/>
          </w:tcPr>
          <w:p w14:paraId="5D3BA621" w14:textId="77777777" w:rsidR="003E7E51" w:rsidRDefault="003E7E51" w:rsidP="00555691">
            <w:pPr>
              <w:pStyle w:val="TableParagraph"/>
              <w:spacing w:before="202"/>
              <w:ind w:left="39" w:right="15"/>
              <w:jc w:val="center"/>
            </w:pPr>
            <w:r>
              <w:rPr>
                <w:color w:val="242121"/>
                <w:spacing w:val="-5"/>
                <w:w w:val="90"/>
              </w:rPr>
              <w:t>16</w:t>
            </w:r>
          </w:p>
        </w:tc>
        <w:tc>
          <w:tcPr>
            <w:tcW w:w="3358" w:type="dxa"/>
          </w:tcPr>
          <w:p w14:paraId="54613733" w14:textId="77777777" w:rsidR="003E7E51" w:rsidRDefault="003E7E51" w:rsidP="00555691">
            <w:pPr>
              <w:pStyle w:val="TableParagraph"/>
              <w:spacing w:before="202"/>
              <w:ind w:left="79"/>
            </w:pPr>
            <w:r>
              <w:rPr>
                <w:color w:val="242121"/>
                <w:w w:val="80"/>
              </w:rPr>
              <w:t>Stickler</w:t>
            </w:r>
            <w:r>
              <w:rPr>
                <w:color w:val="242121"/>
                <w:spacing w:val="8"/>
              </w:rPr>
              <w:t xml:space="preserve"> </w:t>
            </w:r>
            <w:r>
              <w:rPr>
                <w:color w:val="242121"/>
                <w:spacing w:val="-2"/>
                <w:w w:val="85"/>
              </w:rPr>
              <w:t>syndrome</w:t>
            </w:r>
          </w:p>
        </w:tc>
      </w:tr>
      <w:tr w:rsidR="003E7E51" w14:paraId="21350A80" w14:textId="77777777" w:rsidTr="00555691">
        <w:trPr>
          <w:trHeight w:val="698"/>
        </w:trPr>
        <w:tc>
          <w:tcPr>
            <w:tcW w:w="600" w:type="dxa"/>
          </w:tcPr>
          <w:p w14:paraId="0B217D78" w14:textId="77777777" w:rsidR="003E7E51" w:rsidRDefault="003E7E51" w:rsidP="00555691">
            <w:pPr>
              <w:pStyle w:val="TableParagraph"/>
              <w:spacing w:before="204"/>
              <w:ind w:left="39" w:right="22"/>
              <w:jc w:val="center"/>
            </w:pPr>
            <w:r>
              <w:rPr>
                <w:color w:val="242121"/>
                <w:spacing w:val="-10"/>
                <w:w w:val="95"/>
              </w:rPr>
              <w:t>6</w:t>
            </w:r>
          </w:p>
        </w:tc>
        <w:tc>
          <w:tcPr>
            <w:tcW w:w="3358" w:type="dxa"/>
          </w:tcPr>
          <w:p w14:paraId="1ED72C3A" w14:textId="77777777" w:rsidR="003E7E51" w:rsidRDefault="003E7E51" w:rsidP="00555691">
            <w:pPr>
              <w:pStyle w:val="TableParagraph"/>
              <w:spacing w:before="204"/>
              <w:ind w:left="73"/>
            </w:pPr>
            <w:r>
              <w:rPr>
                <w:color w:val="242121"/>
                <w:w w:val="80"/>
              </w:rPr>
              <w:t>Congenital</w:t>
            </w:r>
            <w:r>
              <w:rPr>
                <w:color w:val="242121"/>
              </w:rPr>
              <w:t xml:space="preserve"> </w:t>
            </w:r>
            <w:r>
              <w:rPr>
                <w:color w:val="242121"/>
                <w:w w:val="80"/>
              </w:rPr>
              <w:t>Rubella</w:t>
            </w:r>
            <w:r>
              <w:rPr>
                <w:color w:val="242121"/>
                <w:spacing w:val="-2"/>
              </w:rPr>
              <w:t xml:space="preserve"> </w:t>
            </w:r>
            <w:r>
              <w:rPr>
                <w:color w:val="242121"/>
                <w:spacing w:val="-2"/>
                <w:w w:val="80"/>
              </w:rPr>
              <w:t>syndrome</w:t>
            </w:r>
          </w:p>
        </w:tc>
        <w:tc>
          <w:tcPr>
            <w:tcW w:w="600" w:type="dxa"/>
          </w:tcPr>
          <w:p w14:paraId="3FC8796C" w14:textId="77777777" w:rsidR="003E7E51" w:rsidRDefault="003E7E51" w:rsidP="00555691">
            <w:pPr>
              <w:pStyle w:val="TableParagraph"/>
              <w:spacing w:before="204"/>
              <w:ind w:left="39" w:right="15"/>
              <w:jc w:val="center"/>
            </w:pPr>
            <w:r>
              <w:rPr>
                <w:color w:val="242121"/>
                <w:spacing w:val="-5"/>
                <w:w w:val="90"/>
              </w:rPr>
              <w:t>17</w:t>
            </w:r>
          </w:p>
        </w:tc>
        <w:tc>
          <w:tcPr>
            <w:tcW w:w="3358" w:type="dxa"/>
          </w:tcPr>
          <w:p w14:paraId="08E70199" w14:textId="77777777" w:rsidR="003E7E51" w:rsidRDefault="003E7E51" w:rsidP="00555691">
            <w:pPr>
              <w:pStyle w:val="TableParagraph"/>
              <w:spacing w:before="199"/>
              <w:ind w:left="79"/>
            </w:pPr>
            <w:r>
              <w:rPr>
                <w:color w:val="242121"/>
                <w:w w:val="80"/>
              </w:rPr>
              <w:t>Sturge</w:t>
            </w:r>
            <w:r>
              <w:rPr>
                <w:color w:val="242121"/>
                <w:spacing w:val="-1"/>
                <w:w w:val="80"/>
              </w:rPr>
              <w:t xml:space="preserve"> </w:t>
            </w:r>
            <w:r>
              <w:rPr>
                <w:color w:val="242121"/>
                <w:w w:val="80"/>
              </w:rPr>
              <w:t>-</w:t>
            </w:r>
            <w:r>
              <w:rPr>
                <w:color w:val="242121"/>
                <w:spacing w:val="40"/>
              </w:rPr>
              <w:t xml:space="preserve"> </w:t>
            </w:r>
            <w:r>
              <w:rPr>
                <w:color w:val="242121"/>
                <w:w w:val="80"/>
              </w:rPr>
              <w:t>Weber</w:t>
            </w:r>
            <w:r>
              <w:rPr>
                <w:color w:val="242121"/>
                <w:spacing w:val="1"/>
              </w:rPr>
              <w:t xml:space="preserve"> </w:t>
            </w:r>
            <w:r>
              <w:rPr>
                <w:color w:val="242121"/>
                <w:spacing w:val="-2"/>
                <w:w w:val="80"/>
              </w:rPr>
              <w:t>syndrome</w:t>
            </w:r>
          </w:p>
        </w:tc>
      </w:tr>
      <w:tr w:rsidR="003E7E51" w14:paraId="757F8F5C" w14:textId="77777777" w:rsidTr="00555691">
        <w:trPr>
          <w:trHeight w:val="698"/>
        </w:trPr>
        <w:tc>
          <w:tcPr>
            <w:tcW w:w="600" w:type="dxa"/>
          </w:tcPr>
          <w:p w14:paraId="0AE081A8" w14:textId="77777777" w:rsidR="003E7E51" w:rsidRDefault="003E7E51" w:rsidP="00555691">
            <w:pPr>
              <w:pStyle w:val="TableParagraph"/>
              <w:spacing w:before="201"/>
              <w:ind w:left="39" w:right="23"/>
              <w:jc w:val="center"/>
            </w:pPr>
            <w:r>
              <w:rPr>
                <w:color w:val="242121"/>
                <w:spacing w:val="-10"/>
              </w:rPr>
              <w:t>7</w:t>
            </w:r>
          </w:p>
        </w:tc>
        <w:tc>
          <w:tcPr>
            <w:tcW w:w="3358" w:type="dxa"/>
          </w:tcPr>
          <w:p w14:paraId="61DAC380" w14:textId="77777777" w:rsidR="003E7E51" w:rsidRDefault="003E7E51" w:rsidP="00555691">
            <w:pPr>
              <w:pStyle w:val="TableParagraph"/>
              <w:spacing w:before="201"/>
              <w:ind w:left="69"/>
            </w:pPr>
            <w:r>
              <w:rPr>
                <w:color w:val="242121"/>
                <w:w w:val="80"/>
              </w:rPr>
              <w:t>Cornelia</w:t>
            </w:r>
            <w:r>
              <w:rPr>
                <w:color w:val="242121"/>
                <w:spacing w:val="1"/>
              </w:rPr>
              <w:t xml:space="preserve"> </w:t>
            </w:r>
            <w:r>
              <w:rPr>
                <w:color w:val="242121"/>
                <w:w w:val="80"/>
              </w:rPr>
              <w:t>de</w:t>
            </w:r>
            <w:r>
              <w:rPr>
                <w:color w:val="242121"/>
                <w:spacing w:val="-10"/>
              </w:rPr>
              <w:t xml:space="preserve"> </w:t>
            </w:r>
            <w:r>
              <w:rPr>
                <w:color w:val="242121"/>
                <w:w w:val="80"/>
              </w:rPr>
              <w:t>Lange</w:t>
            </w:r>
            <w:r>
              <w:rPr>
                <w:color w:val="242121"/>
                <w:spacing w:val="3"/>
              </w:rPr>
              <w:t xml:space="preserve"> </w:t>
            </w:r>
            <w:r>
              <w:rPr>
                <w:color w:val="242121"/>
                <w:spacing w:val="-2"/>
                <w:w w:val="80"/>
              </w:rPr>
              <w:t>syndrome</w:t>
            </w:r>
          </w:p>
        </w:tc>
        <w:tc>
          <w:tcPr>
            <w:tcW w:w="600" w:type="dxa"/>
          </w:tcPr>
          <w:p w14:paraId="208AEB8E" w14:textId="77777777" w:rsidR="003E7E51" w:rsidRDefault="003E7E51" w:rsidP="00555691">
            <w:pPr>
              <w:pStyle w:val="TableParagraph"/>
              <w:spacing w:before="201"/>
              <w:ind w:left="39" w:right="15"/>
              <w:jc w:val="center"/>
            </w:pPr>
            <w:r>
              <w:rPr>
                <w:color w:val="242121"/>
                <w:spacing w:val="-5"/>
                <w:w w:val="90"/>
              </w:rPr>
              <w:t>18</w:t>
            </w:r>
          </w:p>
        </w:tc>
        <w:tc>
          <w:tcPr>
            <w:tcW w:w="3358" w:type="dxa"/>
          </w:tcPr>
          <w:p w14:paraId="0C7B6933" w14:textId="77777777" w:rsidR="003E7E51" w:rsidRDefault="003E7E51" w:rsidP="00555691">
            <w:pPr>
              <w:pStyle w:val="TableParagraph"/>
              <w:spacing w:before="201"/>
              <w:ind w:left="79"/>
            </w:pPr>
            <w:r>
              <w:rPr>
                <w:color w:val="242121"/>
                <w:w w:val="80"/>
              </w:rPr>
              <w:t>Treacher</w:t>
            </w:r>
            <w:r>
              <w:rPr>
                <w:color w:val="242121"/>
                <w:spacing w:val="1"/>
              </w:rPr>
              <w:t xml:space="preserve"> </w:t>
            </w:r>
            <w:r>
              <w:rPr>
                <w:color w:val="242121"/>
                <w:w w:val="80"/>
              </w:rPr>
              <w:t>Collins</w:t>
            </w:r>
            <w:r>
              <w:rPr>
                <w:color w:val="242121"/>
                <w:spacing w:val="5"/>
              </w:rPr>
              <w:t xml:space="preserve"> </w:t>
            </w:r>
            <w:r>
              <w:rPr>
                <w:color w:val="242121"/>
                <w:spacing w:val="-2"/>
                <w:w w:val="80"/>
              </w:rPr>
              <w:t>syndrome</w:t>
            </w:r>
          </w:p>
        </w:tc>
      </w:tr>
      <w:tr w:rsidR="003E7E51" w14:paraId="4907C349" w14:textId="77777777" w:rsidTr="00555691">
        <w:trPr>
          <w:trHeight w:val="698"/>
        </w:trPr>
        <w:tc>
          <w:tcPr>
            <w:tcW w:w="600" w:type="dxa"/>
          </w:tcPr>
          <w:p w14:paraId="39ABA15A" w14:textId="77777777" w:rsidR="003E7E51" w:rsidRDefault="003E7E51" w:rsidP="00555691">
            <w:pPr>
              <w:pStyle w:val="TableParagraph"/>
              <w:spacing w:before="209"/>
              <w:ind w:left="39" w:right="23"/>
              <w:jc w:val="center"/>
            </w:pPr>
            <w:r>
              <w:rPr>
                <w:color w:val="242121"/>
                <w:spacing w:val="-10"/>
                <w:w w:val="95"/>
              </w:rPr>
              <w:t>8</w:t>
            </w:r>
          </w:p>
        </w:tc>
        <w:tc>
          <w:tcPr>
            <w:tcW w:w="3358" w:type="dxa"/>
          </w:tcPr>
          <w:p w14:paraId="0859C6F3" w14:textId="77777777" w:rsidR="003E7E51" w:rsidRDefault="003E7E51" w:rsidP="00555691">
            <w:pPr>
              <w:pStyle w:val="TableParagraph"/>
              <w:spacing w:before="81" w:line="237" w:lineRule="auto"/>
              <w:ind w:left="71" w:right="639" w:firstLine="2"/>
            </w:pPr>
            <w:r>
              <w:rPr>
                <w:color w:val="242121"/>
                <w:w w:val="90"/>
              </w:rPr>
              <w:t>Crouzon</w:t>
            </w:r>
            <w:r>
              <w:rPr>
                <w:color w:val="242121"/>
                <w:spacing w:val="-10"/>
                <w:w w:val="90"/>
              </w:rPr>
              <w:t xml:space="preserve"> </w:t>
            </w:r>
            <w:r>
              <w:rPr>
                <w:color w:val="242121"/>
                <w:w w:val="90"/>
              </w:rPr>
              <w:t xml:space="preserve">syndrome </w:t>
            </w:r>
            <w:r>
              <w:rPr>
                <w:color w:val="242121"/>
                <w:w w:val="80"/>
              </w:rPr>
              <w:t>(Craniofacial</w:t>
            </w:r>
            <w:r>
              <w:rPr>
                <w:color w:val="242121"/>
                <w:spacing w:val="-1"/>
                <w:w w:val="80"/>
              </w:rPr>
              <w:t xml:space="preserve"> </w:t>
            </w:r>
            <w:r>
              <w:rPr>
                <w:color w:val="242121"/>
                <w:w w:val="80"/>
              </w:rPr>
              <w:t>Dysotosis)</w:t>
            </w:r>
          </w:p>
        </w:tc>
        <w:tc>
          <w:tcPr>
            <w:tcW w:w="600" w:type="dxa"/>
          </w:tcPr>
          <w:p w14:paraId="7732162A" w14:textId="77777777" w:rsidR="003E7E51" w:rsidRDefault="003E7E51" w:rsidP="00555691">
            <w:pPr>
              <w:pStyle w:val="TableParagraph"/>
              <w:spacing w:before="204"/>
              <w:ind w:left="39" w:right="15"/>
              <w:jc w:val="center"/>
            </w:pPr>
            <w:r>
              <w:rPr>
                <w:color w:val="242121"/>
                <w:spacing w:val="-5"/>
                <w:w w:val="90"/>
              </w:rPr>
              <w:t>19</w:t>
            </w:r>
          </w:p>
        </w:tc>
        <w:tc>
          <w:tcPr>
            <w:tcW w:w="3358" w:type="dxa"/>
          </w:tcPr>
          <w:p w14:paraId="57894ACF" w14:textId="77777777" w:rsidR="003E7E51" w:rsidRDefault="003E7E51" w:rsidP="00555691">
            <w:pPr>
              <w:pStyle w:val="TableParagraph"/>
              <w:spacing w:before="81" w:line="237" w:lineRule="auto"/>
              <w:ind w:left="82" w:hanging="4"/>
            </w:pPr>
            <w:r>
              <w:rPr>
                <w:color w:val="242121"/>
                <w:w w:val="80"/>
              </w:rPr>
              <w:t xml:space="preserve">Trisomy 13 (Trisomy 13-15, Patau </w:t>
            </w:r>
            <w:r>
              <w:rPr>
                <w:color w:val="242121"/>
                <w:spacing w:val="-2"/>
                <w:w w:val="90"/>
              </w:rPr>
              <w:t>syndrome)</w:t>
            </w:r>
          </w:p>
        </w:tc>
      </w:tr>
      <w:tr w:rsidR="003E7E51" w14:paraId="6614DA74" w14:textId="77777777" w:rsidTr="00555691">
        <w:trPr>
          <w:trHeight w:val="698"/>
        </w:trPr>
        <w:tc>
          <w:tcPr>
            <w:tcW w:w="600" w:type="dxa"/>
          </w:tcPr>
          <w:p w14:paraId="49DBAA6D" w14:textId="77777777" w:rsidR="003E7E51" w:rsidRDefault="003E7E51" w:rsidP="00555691">
            <w:pPr>
              <w:pStyle w:val="TableParagraph"/>
              <w:spacing w:before="206"/>
              <w:ind w:left="39" w:right="24"/>
              <w:jc w:val="center"/>
            </w:pPr>
            <w:r>
              <w:rPr>
                <w:color w:val="242121"/>
                <w:spacing w:val="-10"/>
                <w:w w:val="95"/>
              </w:rPr>
              <w:t>9</w:t>
            </w:r>
          </w:p>
        </w:tc>
        <w:tc>
          <w:tcPr>
            <w:tcW w:w="3358" w:type="dxa"/>
          </w:tcPr>
          <w:p w14:paraId="0B25E873" w14:textId="77777777" w:rsidR="003E7E51" w:rsidRDefault="003E7E51" w:rsidP="00555691">
            <w:pPr>
              <w:pStyle w:val="TableParagraph"/>
              <w:spacing w:before="206"/>
              <w:ind w:left="67"/>
            </w:pPr>
            <w:r>
              <w:rPr>
                <w:color w:val="242121"/>
                <w:w w:val="80"/>
              </w:rPr>
              <w:t>Down</w:t>
            </w:r>
            <w:r>
              <w:rPr>
                <w:color w:val="242121"/>
                <w:spacing w:val="2"/>
              </w:rPr>
              <w:t xml:space="preserve"> </w:t>
            </w:r>
            <w:r>
              <w:rPr>
                <w:color w:val="242121"/>
                <w:w w:val="80"/>
              </w:rPr>
              <w:t>syndrome</w:t>
            </w:r>
            <w:r>
              <w:rPr>
                <w:color w:val="242121"/>
                <w:spacing w:val="5"/>
              </w:rPr>
              <w:t xml:space="preserve"> </w:t>
            </w:r>
            <w:r>
              <w:rPr>
                <w:color w:val="242121"/>
                <w:w w:val="80"/>
              </w:rPr>
              <w:t>(Trisomy</w:t>
            </w:r>
            <w:r>
              <w:rPr>
                <w:color w:val="242121"/>
                <w:spacing w:val="1"/>
              </w:rPr>
              <w:t xml:space="preserve"> </w:t>
            </w:r>
            <w:r>
              <w:rPr>
                <w:color w:val="242121"/>
                <w:w w:val="80"/>
              </w:rPr>
              <w:t>21</w:t>
            </w:r>
            <w:r>
              <w:rPr>
                <w:color w:val="242121"/>
                <w:spacing w:val="-11"/>
              </w:rPr>
              <w:t xml:space="preserve"> </w:t>
            </w:r>
            <w:r>
              <w:rPr>
                <w:color w:val="242121"/>
                <w:spacing w:val="-2"/>
                <w:w w:val="80"/>
              </w:rPr>
              <w:t>syndrome)</w:t>
            </w:r>
          </w:p>
        </w:tc>
        <w:tc>
          <w:tcPr>
            <w:tcW w:w="600" w:type="dxa"/>
          </w:tcPr>
          <w:p w14:paraId="485336E1" w14:textId="77777777" w:rsidR="003E7E51" w:rsidRDefault="003E7E51" w:rsidP="00555691">
            <w:pPr>
              <w:pStyle w:val="TableParagraph"/>
              <w:spacing w:before="206"/>
              <w:ind w:left="39" w:right="9"/>
              <w:jc w:val="center"/>
            </w:pPr>
            <w:r>
              <w:rPr>
                <w:color w:val="242121"/>
                <w:spacing w:val="-5"/>
                <w:w w:val="90"/>
              </w:rPr>
              <w:t>20</w:t>
            </w:r>
          </w:p>
        </w:tc>
        <w:tc>
          <w:tcPr>
            <w:tcW w:w="3358" w:type="dxa"/>
          </w:tcPr>
          <w:p w14:paraId="3B6D2AEF" w14:textId="77777777" w:rsidR="003E7E51" w:rsidRDefault="003E7E51" w:rsidP="00555691">
            <w:pPr>
              <w:pStyle w:val="TableParagraph"/>
              <w:spacing w:before="206"/>
              <w:ind w:left="79"/>
            </w:pPr>
            <w:r>
              <w:rPr>
                <w:color w:val="242121"/>
                <w:w w:val="80"/>
              </w:rPr>
              <w:t>Trisomy</w:t>
            </w:r>
            <w:r>
              <w:rPr>
                <w:color w:val="242121"/>
                <w:spacing w:val="-3"/>
              </w:rPr>
              <w:t xml:space="preserve"> </w:t>
            </w:r>
            <w:r>
              <w:rPr>
                <w:color w:val="242121"/>
                <w:w w:val="80"/>
              </w:rPr>
              <w:t>18</w:t>
            </w:r>
            <w:r>
              <w:rPr>
                <w:color w:val="242121"/>
                <w:spacing w:val="-5"/>
              </w:rPr>
              <w:t xml:space="preserve"> </w:t>
            </w:r>
            <w:r>
              <w:rPr>
                <w:color w:val="242121"/>
                <w:w w:val="80"/>
              </w:rPr>
              <w:t>(Edward</w:t>
            </w:r>
            <w:r>
              <w:rPr>
                <w:color w:val="242121"/>
              </w:rPr>
              <w:t xml:space="preserve"> </w:t>
            </w:r>
            <w:r>
              <w:rPr>
                <w:color w:val="242121"/>
                <w:spacing w:val="-2"/>
                <w:w w:val="80"/>
              </w:rPr>
              <w:t>syndrome)</w:t>
            </w:r>
          </w:p>
        </w:tc>
      </w:tr>
      <w:tr w:rsidR="003E7E51" w14:paraId="09026420" w14:textId="77777777" w:rsidTr="00555691">
        <w:trPr>
          <w:trHeight w:val="698"/>
        </w:trPr>
        <w:tc>
          <w:tcPr>
            <w:tcW w:w="600" w:type="dxa"/>
          </w:tcPr>
          <w:p w14:paraId="490D86DB" w14:textId="77777777" w:rsidR="003E7E51" w:rsidRDefault="003E7E51" w:rsidP="00555691">
            <w:pPr>
              <w:pStyle w:val="TableParagraph"/>
              <w:spacing w:before="208"/>
              <w:ind w:left="39" w:right="34"/>
              <w:jc w:val="center"/>
            </w:pPr>
            <w:r>
              <w:rPr>
                <w:color w:val="242121"/>
                <w:spacing w:val="-5"/>
                <w:w w:val="90"/>
              </w:rPr>
              <w:t>10</w:t>
            </w:r>
          </w:p>
        </w:tc>
        <w:tc>
          <w:tcPr>
            <w:tcW w:w="3358" w:type="dxa"/>
          </w:tcPr>
          <w:p w14:paraId="26FB5CEC" w14:textId="77777777" w:rsidR="003E7E51" w:rsidRDefault="003E7E51" w:rsidP="00555691">
            <w:pPr>
              <w:pStyle w:val="TableParagraph"/>
              <w:spacing w:before="208"/>
              <w:ind w:left="73"/>
            </w:pPr>
            <w:r>
              <w:rPr>
                <w:color w:val="242121"/>
                <w:w w:val="80"/>
              </w:rPr>
              <w:t>Goldenhar</w:t>
            </w:r>
            <w:r>
              <w:rPr>
                <w:color w:val="242121"/>
                <w:spacing w:val="9"/>
              </w:rPr>
              <w:t xml:space="preserve"> </w:t>
            </w:r>
            <w:r>
              <w:rPr>
                <w:color w:val="242121"/>
                <w:spacing w:val="-2"/>
                <w:w w:val="90"/>
              </w:rPr>
              <w:t>syndrome</w:t>
            </w:r>
          </w:p>
        </w:tc>
        <w:tc>
          <w:tcPr>
            <w:tcW w:w="600" w:type="dxa"/>
          </w:tcPr>
          <w:p w14:paraId="142889A7" w14:textId="77777777" w:rsidR="003E7E51" w:rsidRDefault="003E7E51" w:rsidP="00555691">
            <w:pPr>
              <w:pStyle w:val="TableParagraph"/>
              <w:spacing w:before="208"/>
              <w:ind w:left="39" w:right="6"/>
              <w:jc w:val="center"/>
            </w:pPr>
            <w:r>
              <w:rPr>
                <w:color w:val="242121"/>
                <w:spacing w:val="-5"/>
                <w:w w:val="95"/>
              </w:rPr>
              <w:t>21</w:t>
            </w:r>
          </w:p>
        </w:tc>
        <w:tc>
          <w:tcPr>
            <w:tcW w:w="3358" w:type="dxa"/>
          </w:tcPr>
          <w:p w14:paraId="72357CD1" w14:textId="77777777" w:rsidR="003E7E51" w:rsidRDefault="003E7E51" w:rsidP="00555691">
            <w:pPr>
              <w:pStyle w:val="TableParagraph"/>
              <w:spacing w:before="208"/>
              <w:ind w:left="79"/>
            </w:pPr>
            <w:r>
              <w:rPr>
                <w:color w:val="242121"/>
                <w:w w:val="80"/>
              </w:rPr>
              <w:t>Turner</w:t>
            </w:r>
            <w:r>
              <w:rPr>
                <w:color w:val="242121"/>
                <w:spacing w:val="-1"/>
              </w:rPr>
              <w:t xml:space="preserve"> </w:t>
            </w:r>
            <w:r>
              <w:rPr>
                <w:color w:val="242121"/>
                <w:spacing w:val="-2"/>
                <w:w w:val="85"/>
              </w:rPr>
              <w:t>syndrome</w:t>
            </w:r>
          </w:p>
        </w:tc>
      </w:tr>
      <w:tr w:rsidR="003E7E51" w14:paraId="73B3F562" w14:textId="77777777" w:rsidTr="00555691">
        <w:trPr>
          <w:trHeight w:val="698"/>
        </w:trPr>
        <w:tc>
          <w:tcPr>
            <w:tcW w:w="600" w:type="dxa"/>
          </w:tcPr>
          <w:p w14:paraId="3BC7DF64" w14:textId="77777777" w:rsidR="003E7E51" w:rsidRDefault="003E7E51" w:rsidP="00555691">
            <w:pPr>
              <w:pStyle w:val="TableParagraph"/>
              <w:spacing w:before="206"/>
              <w:ind w:left="39" w:right="32"/>
              <w:jc w:val="center"/>
            </w:pPr>
            <w:r>
              <w:rPr>
                <w:color w:val="242121"/>
                <w:spacing w:val="-5"/>
                <w:w w:val="85"/>
              </w:rPr>
              <w:t>11</w:t>
            </w:r>
          </w:p>
        </w:tc>
        <w:tc>
          <w:tcPr>
            <w:tcW w:w="3358" w:type="dxa"/>
          </w:tcPr>
          <w:p w14:paraId="7DD1C8E7" w14:textId="77777777" w:rsidR="003E7E51" w:rsidRDefault="003E7E51" w:rsidP="00555691">
            <w:pPr>
              <w:pStyle w:val="TableParagraph"/>
              <w:spacing w:before="206"/>
              <w:ind w:left="68"/>
            </w:pPr>
            <w:r>
              <w:rPr>
                <w:color w:val="242121"/>
                <w:spacing w:val="-2"/>
                <w:w w:val="85"/>
              </w:rPr>
              <w:t>Kearns-Sayre</w:t>
            </w:r>
            <w:r>
              <w:rPr>
                <w:color w:val="242121"/>
                <w:spacing w:val="8"/>
              </w:rPr>
              <w:t xml:space="preserve"> </w:t>
            </w:r>
            <w:r>
              <w:rPr>
                <w:color w:val="242121"/>
                <w:spacing w:val="-2"/>
                <w:w w:val="85"/>
              </w:rPr>
              <w:t>syndrome</w:t>
            </w:r>
          </w:p>
        </w:tc>
        <w:tc>
          <w:tcPr>
            <w:tcW w:w="600" w:type="dxa"/>
          </w:tcPr>
          <w:p w14:paraId="7415545B" w14:textId="77777777" w:rsidR="003E7E51" w:rsidRDefault="003E7E51" w:rsidP="00555691">
            <w:pPr>
              <w:pStyle w:val="TableParagraph"/>
              <w:spacing w:before="206"/>
              <w:ind w:left="39" w:right="6"/>
              <w:jc w:val="center"/>
            </w:pPr>
            <w:r>
              <w:rPr>
                <w:color w:val="242121"/>
                <w:spacing w:val="-5"/>
                <w:w w:val="95"/>
              </w:rPr>
              <w:t>22</w:t>
            </w:r>
          </w:p>
        </w:tc>
        <w:tc>
          <w:tcPr>
            <w:tcW w:w="3358" w:type="dxa"/>
          </w:tcPr>
          <w:p w14:paraId="71520C6F" w14:textId="77777777" w:rsidR="003E7E51" w:rsidRDefault="003E7E51" w:rsidP="00555691">
            <w:pPr>
              <w:pStyle w:val="TableParagraph"/>
              <w:spacing w:before="206"/>
              <w:ind w:left="77"/>
            </w:pPr>
            <w:r>
              <w:rPr>
                <w:color w:val="242121"/>
                <w:w w:val="80"/>
              </w:rPr>
              <w:t>Usher</w:t>
            </w:r>
            <w:r>
              <w:rPr>
                <w:color w:val="242121"/>
                <w:spacing w:val="7"/>
              </w:rPr>
              <w:t xml:space="preserve"> </w:t>
            </w:r>
            <w:r>
              <w:rPr>
                <w:color w:val="242121"/>
                <w:spacing w:val="-2"/>
                <w:w w:val="90"/>
              </w:rPr>
              <w:t>syndrome</w:t>
            </w:r>
          </w:p>
        </w:tc>
      </w:tr>
    </w:tbl>
    <w:p w14:paraId="6039D4FF" w14:textId="77777777" w:rsidR="00DB0822" w:rsidRPr="00DB0822" w:rsidRDefault="00DB0822" w:rsidP="00DB0822">
      <w:pPr>
        <w:spacing w:line="360" w:lineRule="auto"/>
        <w:rPr>
          <w:rFonts w:ascii="Times New Roman" w:hAnsi="Times New Roman" w:cs="Times New Roman"/>
          <w:sz w:val="28"/>
          <w:szCs w:val="28"/>
        </w:rPr>
      </w:pPr>
    </w:p>
    <w:p w14:paraId="25AD227D"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This list is in alphabetical order and not according to prevalence.</w:t>
      </w:r>
    </w:p>
    <w:p w14:paraId="7E10E5CE"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lastRenderedPageBreak/>
        <w:t xml:space="preserve"> </w:t>
      </w:r>
    </w:p>
    <w:p w14:paraId="6CF649D0" w14:textId="77777777" w:rsidR="003E7E51" w:rsidRDefault="003E7E51">
      <w:pPr>
        <w:rPr>
          <w:rFonts w:ascii="Times New Roman" w:hAnsi="Times New Roman" w:cs="Times New Roman"/>
          <w:sz w:val="28"/>
          <w:szCs w:val="28"/>
        </w:rPr>
      </w:pPr>
      <w:r>
        <w:rPr>
          <w:rFonts w:ascii="Times New Roman" w:hAnsi="Times New Roman" w:cs="Times New Roman"/>
          <w:sz w:val="28"/>
          <w:szCs w:val="28"/>
        </w:rPr>
        <w:br w:type="page"/>
      </w:r>
    </w:p>
    <w:p w14:paraId="694D0C37" w14:textId="58DB37BE" w:rsidR="00DB0822" w:rsidRPr="00DB0822" w:rsidRDefault="00DB0822" w:rsidP="003E7E51">
      <w:pPr>
        <w:pStyle w:val="Heading1"/>
      </w:pPr>
      <w:r w:rsidRPr="00DB0822">
        <w:lastRenderedPageBreak/>
        <w:t>1.</w:t>
      </w:r>
      <w:r w:rsidRPr="00DB0822">
        <w:tab/>
        <w:t>Alport syndrome</w:t>
      </w:r>
    </w:p>
    <w:p w14:paraId="4BDA87E6" w14:textId="125DE2DC"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Alport syndrome is a generalised inherited disorder of the basement membranes, particularly those of the glomeruli, cochlea and eye caused by genetic mutations that affect the Type IV collagen. The earliest symptom of the disease is haematuria. Males present haematuria in early childhood, very often experience progressive sensorineural deafness with school age and usually </w:t>
      </w:r>
      <w:r w:rsidR="00E260D3" w:rsidRPr="00DB0822">
        <w:rPr>
          <w:rFonts w:ascii="Times New Roman" w:hAnsi="Times New Roman" w:cs="Times New Roman"/>
          <w:sz w:val="28"/>
          <w:szCs w:val="28"/>
        </w:rPr>
        <w:t>develop, end</w:t>
      </w:r>
      <w:r w:rsidRPr="00DB0822">
        <w:rPr>
          <w:rFonts w:ascii="Times New Roman" w:hAnsi="Times New Roman" w:cs="Times New Roman"/>
          <w:sz w:val="28"/>
          <w:szCs w:val="28"/>
        </w:rPr>
        <w:t xml:space="preserve"> stage renal disease in their early twenties with or without ocular </w:t>
      </w:r>
      <w:r w:rsidR="00E260D3" w:rsidRPr="00DB0822">
        <w:rPr>
          <w:rFonts w:ascii="Times New Roman" w:hAnsi="Times New Roman" w:cs="Times New Roman"/>
          <w:sz w:val="28"/>
          <w:szCs w:val="28"/>
        </w:rPr>
        <w:t>abnormalities. Females</w:t>
      </w:r>
      <w:r w:rsidRPr="00DB0822">
        <w:rPr>
          <w:rFonts w:ascii="Times New Roman" w:hAnsi="Times New Roman" w:cs="Times New Roman"/>
          <w:sz w:val="28"/>
          <w:szCs w:val="28"/>
        </w:rPr>
        <w:t xml:space="preserve"> present a variable clinical course and only a few of them are severely affected, because of an X-linked inheritance.</w:t>
      </w:r>
    </w:p>
    <w:p w14:paraId="199C6E4E" w14:textId="77777777" w:rsidR="00DB0822" w:rsidRPr="00DB0822" w:rsidRDefault="00DB0822" w:rsidP="003E7E51">
      <w:pPr>
        <w:pStyle w:val="Heading2"/>
      </w:pPr>
      <w:r w:rsidRPr="00DB0822">
        <w:t>Characteristics:</w:t>
      </w:r>
    </w:p>
    <w:p w14:paraId="3DE7850B" w14:textId="45556837" w:rsidR="00DB0822" w:rsidRPr="003E7E51" w:rsidRDefault="00DB0822" w:rsidP="007530D2">
      <w:pPr>
        <w:pStyle w:val="ListParagraph"/>
        <w:numPr>
          <w:ilvl w:val="0"/>
          <w:numId w:val="3"/>
        </w:numPr>
        <w:spacing w:line="360" w:lineRule="auto"/>
        <w:rPr>
          <w:rFonts w:ascii="Times New Roman" w:hAnsi="Times New Roman" w:cs="Times New Roman"/>
          <w:sz w:val="28"/>
          <w:szCs w:val="28"/>
        </w:rPr>
      </w:pPr>
      <w:r w:rsidRPr="003E7E51">
        <w:rPr>
          <w:rFonts w:ascii="Times New Roman" w:hAnsi="Times New Roman" w:cs="Times New Roman"/>
          <w:sz w:val="28"/>
          <w:szCs w:val="28"/>
        </w:rPr>
        <w:t>Haematuria and Proteinuria</w:t>
      </w:r>
      <w:r w:rsidR="003E7E51">
        <w:rPr>
          <w:rFonts w:ascii="Times New Roman" w:hAnsi="Times New Roman" w:cs="Times New Roman"/>
          <w:sz w:val="28"/>
          <w:szCs w:val="28"/>
        </w:rPr>
        <w:t xml:space="preserve">: </w:t>
      </w:r>
      <w:r w:rsidRPr="003E7E51">
        <w:rPr>
          <w:rFonts w:ascii="Times New Roman" w:hAnsi="Times New Roman" w:cs="Times New Roman"/>
          <w:sz w:val="28"/>
          <w:szCs w:val="28"/>
        </w:rPr>
        <w:t xml:space="preserve">All affected </w:t>
      </w:r>
      <w:r w:rsidR="00E260D3" w:rsidRPr="003E7E51">
        <w:rPr>
          <w:rFonts w:ascii="Times New Roman" w:hAnsi="Times New Roman" w:cs="Times New Roman"/>
          <w:sz w:val="28"/>
          <w:szCs w:val="28"/>
        </w:rPr>
        <w:t>patients, both</w:t>
      </w:r>
      <w:r w:rsidRPr="003E7E51">
        <w:rPr>
          <w:rFonts w:ascii="Times New Roman" w:hAnsi="Times New Roman" w:cs="Times New Roman"/>
          <w:sz w:val="28"/>
          <w:szCs w:val="28"/>
        </w:rPr>
        <w:t xml:space="preserve"> males and females sometimes show features of microhaematuria. It may be detectable by one year of age in about 15% of cases, and by six years of age in about 70% of cases. Almost all males (98%) and 67% of females have proteinuria to some degree. High or increasing values of proteinuria imply poor prognosis.</w:t>
      </w:r>
    </w:p>
    <w:p w14:paraId="59717158" w14:textId="188144ED" w:rsidR="00DB0822" w:rsidRPr="003E7E51" w:rsidRDefault="00DB0822" w:rsidP="007530D2">
      <w:pPr>
        <w:pStyle w:val="ListParagraph"/>
        <w:numPr>
          <w:ilvl w:val="0"/>
          <w:numId w:val="3"/>
        </w:numPr>
        <w:spacing w:line="360" w:lineRule="auto"/>
        <w:rPr>
          <w:rFonts w:ascii="Times New Roman" w:hAnsi="Times New Roman" w:cs="Times New Roman"/>
          <w:sz w:val="28"/>
          <w:szCs w:val="28"/>
        </w:rPr>
      </w:pPr>
      <w:r w:rsidRPr="003E7E51">
        <w:rPr>
          <w:rFonts w:ascii="Times New Roman" w:hAnsi="Times New Roman" w:cs="Times New Roman"/>
          <w:sz w:val="28"/>
          <w:szCs w:val="28"/>
        </w:rPr>
        <w:t>Hypertension</w:t>
      </w:r>
      <w:r w:rsidR="003E7E51">
        <w:rPr>
          <w:rFonts w:ascii="Times New Roman" w:hAnsi="Times New Roman" w:cs="Times New Roman"/>
          <w:sz w:val="28"/>
          <w:szCs w:val="28"/>
        </w:rPr>
        <w:t xml:space="preserve">: </w:t>
      </w:r>
      <w:r w:rsidRPr="003E7E51">
        <w:rPr>
          <w:rFonts w:ascii="Times New Roman" w:hAnsi="Times New Roman" w:cs="Times New Roman"/>
          <w:sz w:val="28"/>
          <w:szCs w:val="28"/>
        </w:rPr>
        <w:t>It has been reported 75% of male and 35% of female patients present suffer from hypertension, very often in association with impaired renal function.</w:t>
      </w:r>
    </w:p>
    <w:p w14:paraId="1C0842C5" w14:textId="2C273F0A" w:rsidR="00DB0822" w:rsidRPr="003E7E51" w:rsidRDefault="00DB0822" w:rsidP="007530D2">
      <w:pPr>
        <w:pStyle w:val="ListParagraph"/>
        <w:numPr>
          <w:ilvl w:val="0"/>
          <w:numId w:val="3"/>
        </w:numPr>
        <w:spacing w:line="360" w:lineRule="auto"/>
        <w:rPr>
          <w:rFonts w:ascii="Times New Roman" w:hAnsi="Times New Roman" w:cs="Times New Roman"/>
          <w:sz w:val="28"/>
          <w:szCs w:val="28"/>
        </w:rPr>
      </w:pPr>
      <w:r w:rsidRPr="003E7E51">
        <w:rPr>
          <w:rFonts w:ascii="Times New Roman" w:hAnsi="Times New Roman" w:cs="Times New Roman"/>
          <w:sz w:val="28"/>
          <w:szCs w:val="28"/>
        </w:rPr>
        <w:lastRenderedPageBreak/>
        <w:t>Renal Impairment</w:t>
      </w:r>
      <w:r w:rsidR="003E7E51">
        <w:rPr>
          <w:rFonts w:ascii="Times New Roman" w:hAnsi="Times New Roman" w:cs="Times New Roman"/>
          <w:sz w:val="28"/>
          <w:szCs w:val="28"/>
        </w:rPr>
        <w:t xml:space="preserve">: </w:t>
      </w:r>
      <w:r w:rsidRPr="003E7E51">
        <w:rPr>
          <w:rFonts w:ascii="Times New Roman" w:hAnsi="Times New Roman" w:cs="Times New Roman"/>
          <w:sz w:val="28"/>
          <w:szCs w:val="28"/>
        </w:rPr>
        <w:t xml:space="preserve">By an average age of 25 years, 94% of males and 3% of females present renal insufficiency with an elevated serum </w:t>
      </w:r>
      <w:r w:rsidR="00E260D3" w:rsidRPr="003E7E51">
        <w:rPr>
          <w:rFonts w:ascii="Times New Roman" w:hAnsi="Times New Roman" w:cs="Times New Roman"/>
          <w:sz w:val="28"/>
          <w:szCs w:val="28"/>
        </w:rPr>
        <w:t>creatinine. However</w:t>
      </w:r>
      <w:r w:rsidRPr="003E7E51">
        <w:rPr>
          <w:rFonts w:ascii="Times New Roman" w:hAnsi="Times New Roman" w:cs="Times New Roman"/>
          <w:sz w:val="28"/>
          <w:szCs w:val="28"/>
        </w:rPr>
        <w:t>, progression to end stage renal failure occurs on 100% of males and only 15% of females.</w:t>
      </w:r>
    </w:p>
    <w:p w14:paraId="16CC01C6" w14:textId="226C8CBD" w:rsidR="00DB0822" w:rsidRPr="003E7E51" w:rsidRDefault="00DB0822" w:rsidP="007530D2">
      <w:pPr>
        <w:pStyle w:val="ListParagraph"/>
        <w:numPr>
          <w:ilvl w:val="0"/>
          <w:numId w:val="3"/>
        </w:numPr>
        <w:spacing w:line="360" w:lineRule="auto"/>
        <w:rPr>
          <w:rFonts w:ascii="Times New Roman" w:hAnsi="Times New Roman" w:cs="Times New Roman"/>
          <w:sz w:val="28"/>
          <w:szCs w:val="28"/>
        </w:rPr>
      </w:pPr>
      <w:r w:rsidRPr="003E7E51">
        <w:rPr>
          <w:rFonts w:ascii="Times New Roman" w:hAnsi="Times New Roman" w:cs="Times New Roman"/>
          <w:sz w:val="28"/>
          <w:szCs w:val="28"/>
        </w:rPr>
        <w:t>Sensorineural Hearing Loss</w:t>
      </w:r>
      <w:r w:rsidR="003E7E51">
        <w:rPr>
          <w:rFonts w:ascii="Times New Roman" w:hAnsi="Times New Roman" w:cs="Times New Roman"/>
          <w:sz w:val="28"/>
          <w:szCs w:val="28"/>
        </w:rPr>
        <w:t xml:space="preserve">: </w:t>
      </w:r>
      <w:r w:rsidRPr="003E7E51">
        <w:rPr>
          <w:rFonts w:ascii="Times New Roman" w:hAnsi="Times New Roman" w:cs="Times New Roman"/>
          <w:sz w:val="28"/>
          <w:szCs w:val="28"/>
        </w:rPr>
        <w:t xml:space="preserve">Patients with Alport Syndrome usually present mild to moderately severe sensorineural hearing loss. Formal audiometric studies detect some level of hearing abnormality in about 85% of affected boys by age 15 years and many require hearing aids by the age of 25 years. Hearing loss is usually for frequencies above 3000Hz. This characteristic deafness is seen in 83% of males and 57% </w:t>
      </w:r>
      <w:r w:rsidR="00E260D3" w:rsidRPr="003E7E51">
        <w:rPr>
          <w:rFonts w:ascii="Times New Roman" w:hAnsi="Times New Roman" w:cs="Times New Roman"/>
          <w:sz w:val="28"/>
          <w:szCs w:val="28"/>
        </w:rPr>
        <w:t>of females</w:t>
      </w:r>
      <w:r w:rsidRPr="003E7E51">
        <w:rPr>
          <w:rFonts w:ascii="Times New Roman" w:hAnsi="Times New Roman" w:cs="Times New Roman"/>
          <w:sz w:val="28"/>
          <w:szCs w:val="28"/>
        </w:rPr>
        <w:t xml:space="preserve"> with an average deficit of 50-60 decibels.</w:t>
      </w:r>
    </w:p>
    <w:p w14:paraId="571BF09D" w14:textId="0A7A5B24" w:rsidR="00DB0822" w:rsidRPr="003E7E51" w:rsidRDefault="00DB0822" w:rsidP="007530D2">
      <w:pPr>
        <w:pStyle w:val="ListParagraph"/>
        <w:numPr>
          <w:ilvl w:val="0"/>
          <w:numId w:val="3"/>
        </w:numPr>
        <w:spacing w:line="360" w:lineRule="auto"/>
        <w:rPr>
          <w:rFonts w:ascii="Times New Roman" w:hAnsi="Times New Roman" w:cs="Times New Roman"/>
          <w:sz w:val="28"/>
          <w:szCs w:val="28"/>
        </w:rPr>
      </w:pPr>
      <w:r w:rsidRPr="003E7E51">
        <w:rPr>
          <w:rFonts w:ascii="Times New Roman" w:hAnsi="Times New Roman" w:cs="Times New Roman"/>
          <w:sz w:val="28"/>
          <w:szCs w:val="28"/>
        </w:rPr>
        <w:t>Ophthalmic Lesions</w:t>
      </w:r>
      <w:r w:rsidR="003E7E51">
        <w:rPr>
          <w:rFonts w:ascii="Times New Roman" w:hAnsi="Times New Roman" w:cs="Times New Roman"/>
          <w:sz w:val="28"/>
          <w:szCs w:val="28"/>
        </w:rPr>
        <w:t xml:space="preserve">: </w:t>
      </w:r>
      <w:r w:rsidRPr="003E7E51">
        <w:rPr>
          <w:rFonts w:ascii="Times New Roman" w:hAnsi="Times New Roman" w:cs="Times New Roman"/>
          <w:sz w:val="28"/>
          <w:szCs w:val="28"/>
        </w:rPr>
        <w:t>Eye defects occur more frequently in male patients and ophthalmic lesions may precede the appearance of deterioration of renal function. About 25-30% of patients have a characteristic</w:t>
      </w:r>
      <w:r w:rsidR="003E7E51">
        <w:rPr>
          <w:rFonts w:ascii="Times New Roman" w:hAnsi="Times New Roman" w:cs="Times New Roman"/>
          <w:sz w:val="28"/>
          <w:szCs w:val="28"/>
        </w:rPr>
        <w:t xml:space="preserve"> </w:t>
      </w:r>
      <w:r w:rsidRPr="003E7E51">
        <w:rPr>
          <w:rFonts w:ascii="Times New Roman" w:hAnsi="Times New Roman" w:cs="Times New Roman"/>
          <w:sz w:val="28"/>
          <w:szCs w:val="28"/>
        </w:rPr>
        <w:t>abnormality of the shape of the lens (lenticonus</w:t>
      </w:r>
      <w:proofErr w:type="gramStart"/>
      <w:r w:rsidRPr="003E7E51">
        <w:rPr>
          <w:rFonts w:ascii="Times New Roman" w:hAnsi="Times New Roman" w:cs="Times New Roman"/>
          <w:sz w:val="28"/>
          <w:szCs w:val="28"/>
        </w:rPr>
        <w:t>),as</w:t>
      </w:r>
      <w:proofErr w:type="gramEnd"/>
      <w:r w:rsidRPr="003E7E51">
        <w:rPr>
          <w:rFonts w:ascii="Times New Roman" w:hAnsi="Times New Roman" w:cs="Times New Roman"/>
          <w:sz w:val="28"/>
          <w:szCs w:val="28"/>
        </w:rPr>
        <w:t xml:space="preserve"> well as changes in the </w:t>
      </w:r>
      <w:r w:rsidR="00E260D3" w:rsidRPr="003E7E51">
        <w:rPr>
          <w:rFonts w:ascii="Times New Roman" w:hAnsi="Times New Roman" w:cs="Times New Roman"/>
          <w:sz w:val="28"/>
          <w:szCs w:val="28"/>
        </w:rPr>
        <w:t>retina. Although</w:t>
      </w:r>
      <w:r w:rsidRPr="003E7E51">
        <w:rPr>
          <w:rFonts w:ascii="Times New Roman" w:hAnsi="Times New Roman" w:cs="Times New Roman"/>
          <w:sz w:val="28"/>
          <w:szCs w:val="28"/>
        </w:rPr>
        <w:t xml:space="preserve"> useful in diagnosis, these problems are not usually associated with severe loss of vision.</w:t>
      </w:r>
    </w:p>
    <w:p w14:paraId="65EA8C27" w14:textId="77777777" w:rsidR="00DB0822" w:rsidRPr="00DB0822" w:rsidRDefault="00DB0822" w:rsidP="003E7E51">
      <w:pPr>
        <w:pStyle w:val="Heading2"/>
      </w:pPr>
      <w:r w:rsidRPr="00DB0822">
        <w:lastRenderedPageBreak/>
        <w:t>Prevalence:</w:t>
      </w:r>
    </w:p>
    <w:p w14:paraId="720F9B31"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Alport Syndrome affects about one in 5,000 persons (Sessa and Meroni, 2011)</w:t>
      </w:r>
    </w:p>
    <w:p w14:paraId="5BC19DA3" w14:textId="77777777" w:rsidR="00DB0822" w:rsidRPr="00DB0822" w:rsidRDefault="00DB0822" w:rsidP="00DB0822">
      <w:pPr>
        <w:spacing w:line="360" w:lineRule="auto"/>
        <w:rPr>
          <w:rFonts w:ascii="Times New Roman" w:hAnsi="Times New Roman" w:cs="Times New Roman"/>
          <w:sz w:val="28"/>
          <w:szCs w:val="28"/>
        </w:rPr>
      </w:pPr>
    </w:p>
    <w:p w14:paraId="2DC9535A" w14:textId="77777777" w:rsidR="00DB0822" w:rsidRPr="00DB0822" w:rsidRDefault="00DB0822" w:rsidP="003E7E51">
      <w:pPr>
        <w:pStyle w:val="Heading2"/>
      </w:pPr>
      <w:r w:rsidRPr="00DB0822">
        <w:t>Genetics:</w:t>
      </w:r>
    </w:p>
    <w:p w14:paraId="1F8F7512" w14:textId="34254526"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Alport Syndrome is caused by defects in the chains of type IV collagen of the basement membranes. Type IV collagen is </w:t>
      </w:r>
      <w:proofErr w:type="gramStart"/>
      <w:r w:rsidRPr="00DB0822">
        <w:rPr>
          <w:rFonts w:ascii="Times New Roman" w:hAnsi="Times New Roman" w:cs="Times New Roman"/>
          <w:sz w:val="28"/>
          <w:szCs w:val="28"/>
        </w:rPr>
        <w:t>actually a</w:t>
      </w:r>
      <w:proofErr w:type="gramEnd"/>
      <w:r w:rsidRPr="00DB0822">
        <w:rPr>
          <w:rFonts w:ascii="Times New Roman" w:hAnsi="Times New Roman" w:cs="Times New Roman"/>
          <w:sz w:val="28"/>
          <w:szCs w:val="28"/>
        </w:rPr>
        <w:t xml:space="preserve"> family of six proteins, or </w:t>
      </w:r>
      <w:r w:rsidR="00E260D3" w:rsidRPr="00DB0822">
        <w:rPr>
          <w:rFonts w:ascii="Times New Roman" w:hAnsi="Times New Roman" w:cs="Times New Roman"/>
          <w:sz w:val="28"/>
          <w:szCs w:val="28"/>
        </w:rPr>
        <w:t>chains, that</w:t>
      </w:r>
      <w:r w:rsidRPr="00DB0822">
        <w:rPr>
          <w:rFonts w:ascii="Times New Roman" w:hAnsi="Times New Roman" w:cs="Times New Roman"/>
          <w:sz w:val="28"/>
          <w:szCs w:val="28"/>
        </w:rPr>
        <w:t xml:space="preserve"> are known as alpha-1 through alpha-</w:t>
      </w:r>
    </w:p>
    <w:p w14:paraId="5D8AF10E" w14:textId="3D58614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6. Mutations that affect the alpha-3, alpha-4, and alpha-5 chains cause Alport Syndrome. The 3 genetic forms </w:t>
      </w:r>
      <w:r w:rsidR="00E260D3" w:rsidRPr="00DB0822">
        <w:rPr>
          <w:rFonts w:ascii="Times New Roman" w:hAnsi="Times New Roman" w:cs="Times New Roman"/>
          <w:sz w:val="28"/>
          <w:szCs w:val="28"/>
        </w:rPr>
        <w:t>of Alport</w:t>
      </w:r>
      <w:r w:rsidRPr="00DB0822">
        <w:rPr>
          <w:rFonts w:ascii="Times New Roman" w:hAnsi="Times New Roman" w:cs="Times New Roman"/>
          <w:sz w:val="28"/>
          <w:szCs w:val="28"/>
        </w:rPr>
        <w:t xml:space="preserve"> Syndrome are:</w:t>
      </w:r>
    </w:p>
    <w:p w14:paraId="364E84CC" w14:textId="35C09E85" w:rsidR="00DB0822" w:rsidRPr="003E7E51" w:rsidRDefault="00DB0822" w:rsidP="007530D2">
      <w:pPr>
        <w:pStyle w:val="ListParagraph"/>
        <w:numPr>
          <w:ilvl w:val="0"/>
          <w:numId w:val="4"/>
        </w:numPr>
        <w:spacing w:line="360" w:lineRule="auto"/>
        <w:rPr>
          <w:rFonts w:ascii="Times New Roman" w:hAnsi="Times New Roman" w:cs="Times New Roman"/>
          <w:sz w:val="28"/>
          <w:szCs w:val="28"/>
        </w:rPr>
      </w:pPr>
      <w:r w:rsidRPr="003E7E51">
        <w:rPr>
          <w:rFonts w:ascii="Times New Roman" w:hAnsi="Times New Roman" w:cs="Times New Roman"/>
          <w:sz w:val="28"/>
          <w:szCs w:val="28"/>
        </w:rPr>
        <w:t>XLAS (X-linked Alport Syndrome)- The most common form that accounts for 80% to 85% of the cases and results from mutations of the alpha-5 chain type IV collagen (gene COL4A5)</w:t>
      </w:r>
    </w:p>
    <w:p w14:paraId="7D49505C" w14:textId="398E1F9F" w:rsidR="00DB0822" w:rsidRPr="003E7E51" w:rsidRDefault="00DB0822" w:rsidP="007530D2">
      <w:pPr>
        <w:pStyle w:val="ListParagraph"/>
        <w:numPr>
          <w:ilvl w:val="0"/>
          <w:numId w:val="4"/>
        </w:numPr>
        <w:spacing w:line="360" w:lineRule="auto"/>
        <w:rPr>
          <w:rFonts w:ascii="Times New Roman" w:hAnsi="Times New Roman" w:cs="Times New Roman"/>
          <w:sz w:val="28"/>
          <w:szCs w:val="28"/>
        </w:rPr>
      </w:pPr>
      <w:r w:rsidRPr="003E7E51">
        <w:rPr>
          <w:rFonts w:ascii="Times New Roman" w:hAnsi="Times New Roman" w:cs="Times New Roman"/>
          <w:sz w:val="28"/>
          <w:szCs w:val="28"/>
        </w:rPr>
        <w:t>ARAS (Autosomal Recessive Alport Syndrome)- This form accounts for 10% to 15% of the cases and is caused by mutations in the alpha-3 or alpha-4 chains (genes COL4A3 or COL4A4)</w:t>
      </w:r>
    </w:p>
    <w:p w14:paraId="009CD9DA" w14:textId="1C5FDF4B" w:rsidR="00DB0822" w:rsidRPr="003E7E51" w:rsidRDefault="00DB0822" w:rsidP="007530D2">
      <w:pPr>
        <w:pStyle w:val="ListParagraph"/>
        <w:numPr>
          <w:ilvl w:val="0"/>
          <w:numId w:val="4"/>
        </w:numPr>
        <w:spacing w:line="360" w:lineRule="auto"/>
        <w:rPr>
          <w:rFonts w:ascii="Times New Roman" w:hAnsi="Times New Roman" w:cs="Times New Roman"/>
          <w:sz w:val="28"/>
          <w:szCs w:val="28"/>
        </w:rPr>
      </w:pPr>
      <w:r w:rsidRPr="003E7E51">
        <w:rPr>
          <w:rFonts w:ascii="Times New Roman" w:hAnsi="Times New Roman" w:cs="Times New Roman"/>
          <w:sz w:val="28"/>
          <w:szCs w:val="28"/>
        </w:rPr>
        <w:t xml:space="preserve">ADAS (Autosomal Dominant Alport Syndrome)- Rare form that accounts for about 5% of the cases and is caused by </w:t>
      </w:r>
      <w:r w:rsidRPr="003E7E51">
        <w:rPr>
          <w:rFonts w:ascii="Times New Roman" w:hAnsi="Times New Roman" w:cs="Times New Roman"/>
          <w:sz w:val="28"/>
          <w:szCs w:val="28"/>
        </w:rPr>
        <w:lastRenderedPageBreak/>
        <w:t>mutations in the alpha-3 or alpha-4 chains (genes COL4A3 or COL4A4).</w:t>
      </w:r>
    </w:p>
    <w:p w14:paraId="1C5E4090" w14:textId="77777777" w:rsidR="00DB0822" w:rsidRPr="00DB0822" w:rsidRDefault="00DB0822" w:rsidP="003E7E51">
      <w:pPr>
        <w:pStyle w:val="Heading2"/>
      </w:pPr>
      <w:r w:rsidRPr="00DB0822">
        <w:t>Diagnosis:</w:t>
      </w:r>
    </w:p>
    <w:p w14:paraId="66DF88E9"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Gregory, M.C.et. </w:t>
      </w:r>
      <w:proofErr w:type="gramStart"/>
      <w:r w:rsidRPr="00DB0822">
        <w:rPr>
          <w:rFonts w:ascii="Times New Roman" w:hAnsi="Times New Roman" w:cs="Times New Roman"/>
          <w:sz w:val="28"/>
          <w:szCs w:val="28"/>
        </w:rPr>
        <w:t>al.(</w:t>
      </w:r>
      <w:proofErr w:type="gramEnd"/>
      <w:r w:rsidRPr="00DB0822">
        <w:rPr>
          <w:rFonts w:ascii="Times New Roman" w:hAnsi="Times New Roman" w:cs="Times New Roman"/>
          <w:sz w:val="28"/>
          <w:szCs w:val="28"/>
        </w:rPr>
        <w:t>1996) has given the following 10 criteria for the diagnosis of Alport syndrome. 4 of the 10 criteria must be met:</w:t>
      </w:r>
    </w:p>
    <w:p w14:paraId="28944B9E" w14:textId="3F784F3B" w:rsidR="00DB0822" w:rsidRPr="003E7E51" w:rsidRDefault="00DB0822" w:rsidP="007530D2">
      <w:pPr>
        <w:pStyle w:val="ListParagraph"/>
        <w:numPr>
          <w:ilvl w:val="0"/>
          <w:numId w:val="5"/>
        </w:numPr>
        <w:spacing w:line="360" w:lineRule="auto"/>
        <w:rPr>
          <w:rFonts w:ascii="Times New Roman" w:hAnsi="Times New Roman" w:cs="Times New Roman"/>
          <w:sz w:val="28"/>
          <w:szCs w:val="28"/>
        </w:rPr>
      </w:pPr>
      <w:r w:rsidRPr="003E7E51">
        <w:rPr>
          <w:rFonts w:ascii="Times New Roman" w:hAnsi="Times New Roman" w:cs="Times New Roman"/>
          <w:sz w:val="28"/>
          <w:szCs w:val="28"/>
        </w:rPr>
        <w:t>Family history of nephritis of unexplained haematuria in a first degree relative of the index case or in a male relative linked through any numbers of females.</w:t>
      </w:r>
    </w:p>
    <w:p w14:paraId="5C25BD05" w14:textId="12024055" w:rsidR="00DB0822" w:rsidRPr="003E7E51" w:rsidRDefault="00DB0822" w:rsidP="007530D2">
      <w:pPr>
        <w:pStyle w:val="ListParagraph"/>
        <w:numPr>
          <w:ilvl w:val="0"/>
          <w:numId w:val="5"/>
        </w:numPr>
        <w:spacing w:line="360" w:lineRule="auto"/>
        <w:rPr>
          <w:rFonts w:ascii="Times New Roman" w:hAnsi="Times New Roman" w:cs="Times New Roman"/>
          <w:sz w:val="28"/>
          <w:szCs w:val="28"/>
        </w:rPr>
      </w:pPr>
      <w:r w:rsidRPr="003E7E51">
        <w:rPr>
          <w:rFonts w:ascii="Times New Roman" w:hAnsi="Times New Roman" w:cs="Times New Roman"/>
          <w:sz w:val="28"/>
          <w:szCs w:val="28"/>
        </w:rPr>
        <w:t xml:space="preserve">Persistent haematuria without evidence of another possibly inherited nephropathy such as thin Glomerular Basement Membrane (GBM) disease, polycystic kidney disease or </w:t>
      </w:r>
      <w:r w:rsidR="00E260D3" w:rsidRPr="003E7E51">
        <w:rPr>
          <w:rFonts w:ascii="Times New Roman" w:hAnsi="Times New Roman" w:cs="Times New Roman"/>
          <w:sz w:val="28"/>
          <w:szCs w:val="28"/>
        </w:rPr>
        <w:t>lags</w:t>
      </w:r>
      <w:r w:rsidRPr="003E7E51">
        <w:rPr>
          <w:rFonts w:ascii="Times New Roman" w:hAnsi="Times New Roman" w:cs="Times New Roman"/>
          <w:sz w:val="28"/>
          <w:szCs w:val="28"/>
        </w:rPr>
        <w:t xml:space="preserve"> nephropathy.</w:t>
      </w:r>
    </w:p>
    <w:p w14:paraId="2ED153BE" w14:textId="78F7C855" w:rsidR="00DB0822" w:rsidRPr="003E7E51" w:rsidRDefault="00DB0822" w:rsidP="007530D2">
      <w:pPr>
        <w:pStyle w:val="ListParagraph"/>
        <w:numPr>
          <w:ilvl w:val="0"/>
          <w:numId w:val="5"/>
        </w:numPr>
        <w:spacing w:line="360" w:lineRule="auto"/>
        <w:rPr>
          <w:rFonts w:ascii="Times New Roman" w:hAnsi="Times New Roman" w:cs="Times New Roman"/>
          <w:sz w:val="28"/>
          <w:szCs w:val="28"/>
        </w:rPr>
      </w:pPr>
      <w:r w:rsidRPr="003E7E51">
        <w:rPr>
          <w:rFonts w:ascii="Times New Roman" w:hAnsi="Times New Roman" w:cs="Times New Roman"/>
          <w:sz w:val="28"/>
          <w:szCs w:val="28"/>
        </w:rPr>
        <w:t>Bilateral sensorineural hearing loss in the 2000 to 8000 Hz range. The hearing loss develops gradually, is not present in early infancy and commonly presents before the age of 30 years.</w:t>
      </w:r>
    </w:p>
    <w:p w14:paraId="7CC6371C" w14:textId="61E25417" w:rsidR="00DB0822" w:rsidRPr="003E7E51" w:rsidRDefault="00E260D3" w:rsidP="007530D2">
      <w:pPr>
        <w:pStyle w:val="ListParagraph"/>
        <w:numPr>
          <w:ilvl w:val="0"/>
          <w:numId w:val="5"/>
        </w:numPr>
        <w:spacing w:line="360" w:lineRule="auto"/>
        <w:rPr>
          <w:rFonts w:ascii="Times New Roman" w:hAnsi="Times New Roman" w:cs="Times New Roman"/>
          <w:sz w:val="28"/>
          <w:szCs w:val="28"/>
        </w:rPr>
      </w:pPr>
      <w:r w:rsidRPr="003E7E51">
        <w:rPr>
          <w:rFonts w:ascii="Times New Roman" w:hAnsi="Times New Roman" w:cs="Times New Roman"/>
          <w:sz w:val="28"/>
          <w:szCs w:val="28"/>
        </w:rPr>
        <w:t>Amputation</w:t>
      </w:r>
      <w:r w:rsidR="00DB0822" w:rsidRPr="003E7E51">
        <w:rPr>
          <w:rFonts w:ascii="Times New Roman" w:hAnsi="Times New Roman" w:cs="Times New Roman"/>
          <w:sz w:val="28"/>
          <w:szCs w:val="28"/>
        </w:rPr>
        <w:t xml:space="preserve"> in COL4An (where n = 3, 4 or 5).</w:t>
      </w:r>
    </w:p>
    <w:p w14:paraId="5B3D21FC" w14:textId="261A9373" w:rsidR="00DB0822" w:rsidRPr="003E7E51" w:rsidRDefault="00E260D3" w:rsidP="007530D2">
      <w:pPr>
        <w:pStyle w:val="ListParagraph"/>
        <w:numPr>
          <w:ilvl w:val="0"/>
          <w:numId w:val="5"/>
        </w:numPr>
        <w:spacing w:line="360" w:lineRule="auto"/>
        <w:rPr>
          <w:rFonts w:ascii="Times New Roman" w:hAnsi="Times New Roman" w:cs="Times New Roman"/>
          <w:sz w:val="28"/>
          <w:szCs w:val="28"/>
        </w:rPr>
      </w:pPr>
      <w:r w:rsidRPr="003E7E51">
        <w:rPr>
          <w:rFonts w:ascii="Times New Roman" w:hAnsi="Times New Roman" w:cs="Times New Roman"/>
          <w:sz w:val="28"/>
          <w:szCs w:val="28"/>
        </w:rPr>
        <w:t>immunohistochemical</w:t>
      </w:r>
      <w:r w:rsidR="00DB0822" w:rsidRPr="003E7E51">
        <w:rPr>
          <w:rFonts w:ascii="Times New Roman" w:hAnsi="Times New Roman" w:cs="Times New Roman"/>
          <w:sz w:val="28"/>
          <w:szCs w:val="28"/>
        </w:rPr>
        <w:t xml:space="preserve"> evidence of complete or partial lack of the Alport epitope in glomerular, or epidermal basement </w:t>
      </w:r>
      <w:r w:rsidRPr="003E7E51">
        <w:rPr>
          <w:rFonts w:ascii="Times New Roman" w:hAnsi="Times New Roman" w:cs="Times New Roman"/>
          <w:sz w:val="28"/>
          <w:szCs w:val="28"/>
        </w:rPr>
        <w:t>membranes, or</w:t>
      </w:r>
      <w:r w:rsidR="00DB0822" w:rsidRPr="003E7E51">
        <w:rPr>
          <w:rFonts w:ascii="Times New Roman" w:hAnsi="Times New Roman" w:cs="Times New Roman"/>
          <w:sz w:val="28"/>
          <w:szCs w:val="28"/>
        </w:rPr>
        <w:t xml:space="preserve"> both.</w:t>
      </w:r>
    </w:p>
    <w:p w14:paraId="534DA147" w14:textId="564863AF" w:rsidR="00DB0822" w:rsidRPr="003E7E51" w:rsidRDefault="00DB0822" w:rsidP="007530D2">
      <w:pPr>
        <w:pStyle w:val="ListParagraph"/>
        <w:numPr>
          <w:ilvl w:val="0"/>
          <w:numId w:val="5"/>
        </w:numPr>
        <w:spacing w:line="360" w:lineRule="auto"/>
        <w:rPr>
          <w:rFonts w:ascii="Times New Roman" w:hAnsi="Times New Roman" w:cs="Times New Roman"/>
          <w:sz w:val="28"/>
          <w:szCs w:val="28"/>
        </w:rPr>
      </w:pPr>
      <w:r w:rsidRPr="003E7E51">
        <w:rPr>
          <w:rFonts w:ascii="Times New Roman" w:hAnsi="Times New Roman" w:cs="Times New Roman"/>
          <w:sz w:val="28"/>
          <w:szCs w:val="28"/>
        </w:rPr>
        <w:lastRenderedPageBreak/>
        <w:t>Widespread GBM (Glomerular Basement Membrane) ultrastructural abnormalities, in particular thickening, thinning and splitting.</w:t>
      </w:r>
    </w:p>
    <w:p w14:paraId="48E8E98C" w14:textId="7730A932" w:rsidR="00DB0822" w:rsidRPr="003E7E51" w:rsidRDefault="00DB0822" w:rsidP="007530D2">
      <w:pPr>
        <w:pStyle w:val="ListParagraph"/>
        <w:numPr>
          <w:ilvl w:val="0"/>
          <w:numId w:val="5"/>
        </w:numPr>
        <w:spacing w:line="360" w:lineRule="auto"/>
        <w:rPr>
          <w:rFonts w:ascii="Times New Roman" w:hAnsi="Times New Roman" w:cs="Times New Roman"/>
          <w:sz w:val="28"/>
          <w:szCs w:val="28"/>
        </w:rPr>
      </w:pPr>
      <w:r w:rsidRPr="003E7E51">
        <w:rPr>
          <w:rFonts w:ascii="Times New Roman" w:hAnsi="Times New Roman" w:cs="Times New Roman"/>
          <w:sz w:val="28"/>
          <w:szCs w:val="28"/>
        </w:rPr>
        <w:t>Ocular lesions including anterior lenticonus, posterior subcapsular cataract, posterior polymorphous dystrophy and retinal flecks.</w:t>
      </w:r>
    </w:p>
    <w:p w14:paraId="037A9479" w14:textId="37D9C8E3" w:rsidR="00DB0822" w:rsidRPr="003E7E51" w:rsidRDefault="00DB0822" w:rsidP="007530D2">
      <w:pPr>
        <w:pStyle w:val="ListParagraph"/>
        <w:numPr>
          <w:ilvl w:val="0"/>
          <w:numId w:val="5"/>
        </w:numPr>
        <w:spacing w:line="360" w:lineRule="auto"/>
        <w:rPr>
          <w:rFonts w:ascii="Times New Roman" w:hAnsi="Times New Roman" w:cs="Times New Roman"/>
          <w:sz w:val="28"/>
          <w:szCs w:val="28"/>
        </w:rPr>
      </w:pPr>
      <w:r w:rsidRPr="003E7E51">
        <w:rPr>
          <w:rFonts w:ascii="Times New Roman" w:hAnsi="Times New Roman" w:cs="Times New Roman"/>
          <w:sz w:val="28"/>
          <w:szCs w:val="28"/>
        </w:rPr>
        <w:t>Gradual progression to ESRD (End Stage Renal Disease) in the index case of at least two family members.</w:t>
      </w:r>
    </w:p>
    <w:p w14:paraId="30BB9A20" w14:textId="715D4406" w:rsidR="00DB0822" w:rsidRPr="003E7E51" w:rsidRDefault="00E260D3" w:rsidP="007530D2">
      <w:pPr>
        <w:pStyle w:val="ListParagraph"/>
        <w:numPr>
          <w:ilvl w:val="0"/>
          <w:numId w:val="5"/>
        </w:numPr>
        <w:spacing w:line="360" w:lineRule="auto"/>
        <w:rPr>
          <w:rFonts w:ascii="Times New Roman" w:hAnsi="Times New Roman" w:cs="Times New Roman"/>
          <w:sz w:val="28"/>
          <w:szCs w:val="28"/>
        </w:rPr>
      </w:pPr>
      <w:r w:rsidRPr="003E7E51">
        <w:rPr>
          <w:rFonts w:ascii="Times New Roman" w:hAnsi="Times New Roman" w:cs="Times New Roman"/>
          <w:sz w:val="28"/>
          <w:szCs w:val="28"/>
        </w:rPr>
        <w:t>Macrothrombocytopaenia</w:t>
      </w:r>
      <w:r w:rsidR="00DB0822" w:rsidRPr="003E7E51">
        <w:rPr>
          <w:rFonts w:ascii="Times New Roman" w:hAnsi="Times New Roman" w:cs="Times New Roman"/>
          <w:sz w:val="28"/>
          <w:szCs w:val="28"/>
        </w:rPr>
        <w:t xml:space="preserve"> or granulocytic inclusions.</w:t>
      </w:r>
    </w:p>
    <w:p w14:paraId="28148974" w14:textId="53360BFC" w:rsidR="00DB0822" w:rsidRPr="003E7E51" w:rsidRDefault="00DB0822" w:rsidP="007530D2">
      <w:pPr>
        <w:pStyle w:val="ListParagraph"/>
        <w:numPr>
          <w:ilvl w:val="0"/>
          <w:numId w:val="5"/>
        </w:numPr>
        <w:spacing w:line="360" w:lineRule="auto"/>
        <w:rPr>
          <w:rFonts w:ascii="Times New Roman" w:hAnsi="Times New Roman" w:cs="Times New Roman"/>
          <w:sz w:val="28"/>
          <w:szCs w:val="28"/>
        </w:rPr>
      </w:pPr>
      <w:r w:rsidRPr="003E7E51">
        <w:rPr>
          <w:rFonts w:ascii="Times New Roman" w:hAnsi="Times New Roman" w:cs="Times New Roman"/>
          <w:sz w:val="28"/>
          <w:szCs w:val="28"/>
        </w:rPr>
        <w:t xml:space="preserve">Diffuse </w:t>
      </w:r>
      <w:r w:rsidR="00E260D3" w:rsidRPr="003E7E51">
        <w:rPr>
          <w:rFonts w:ascii="Times New Roman" w:hAnsi="Times New Roman" w:cs="Times New Roman"/>
          <w:sz w:val="28"/>
          <w:szCs w:val="28"/>
        </w:rPr>
        <w:t>leiomyomata</w:t>
      </w:r>
      <w:r w:rsidRPr="003E7E51">
        <w:rPr>
          <w:rFonts w:ascii="Times New Roman" w:hAnsi="Times New Roman" w:cs="Times New Roman"/>
          <w:sz w:val="28"/>
          <w:szCs w:val="28"/>
        </w:rPr>
        <w:t xml:space="preserve"> of oesophagus or female genitalia, or both.</w:t>
      </w:r>
    </w:p>
    <w:p w14:paraId="36E9FA16" w14:textId="77777777" w:rsidR="00DB0822" w:rsidRPr="00DB0822" w:rsidRDefault="00DB0822" w:rsidP="00DB0822">
      <w:pPr>
        <w:spacing w:line="360" w:lineRule="auto"/>
        <w:rPr>
          <w:rFonts w:ascii="Times New Roman" w:hAnsi="Times New Roman" w:cs="Times New Roman"/>
          <w:sz w:val="28"/>
          <w:szCs w:val="28"/>
        </w:rPr>
      </w:pPr>
    </w:p>
    <w:p w14:paraId="492BFAC1" w14:textId="77777777" w:rsidR="00DB0822" w:rsidRPr="00DB0822" w:rsidRDefault="00DB0822" w:rsidP="003E7E51">
      <w:pPr>
        <w:pStyle w:val="Heading2"/>
      </w:pPr>
      <w:r w:rsidRPr="00DB0822">
        <w:t>Differential Diagnosis:</w:t>
      </w:r>
    </w:p>
    <w:p w14:paraId="373F9302" w14:textId="21CBB59E"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MYH9 disorders (Epstein's syndrome and Fechtner's syndrome), Branchio-</w:t>
      </w:r>
      <w:r w:rsidR="00E260D3" w:rsidRPr="00DB0822">
        <w:rPr>
          <w:rFonts w:ascii="Times New Roman" w:hAnsi="Times New Roman" w:cs="Times New Roman"/>
          <w:sz w:val="28"/>
          <w:szCs w:val="28"/>
        </w:rPr>
        <w:t>too</w:t>
      </w:r>
      <w:r w:rsidRPr="00DB0822">
        <w:rPr>
          <w:rFonts w:ascii="Times New Roman" w:hAnsi="Times New Roman" w:cs="Times New Roman"/>
          <w:sz w:val="28"/>
          <w:szCs w:val="28"/>
        </w:rPr>
        <w:t xml:space="preserve">-renal syndrome, </w:t>
      </w:r>
      <w:r w:rsidR="00E260D3" w:rsidRPr="00DB0822">
        <w:rPr>
          <w:rFonts w:ascii="Times New Roman" w:hAnsi="Times New Roman" w:cs="Times New Roman"/>
          <w:sz w:val="28"/>
          <w:szCs w:val="28"/>
        </w:rPr>
        <w:t>thin</w:t>
      </w:r>
      <w:r w:rsidRPr="00DB0822">
        <w:rPr>
          <w:rFonts w:ascii="Times New Roman" w:hAnsi="Times New Roman" w:cs="Times New Roman"/>
          <w:sz w:val="28"/>
          <w:szCs w:val="28"/>
        </w:rPr>
        <w:t xml:space="preserve"> basement membrane nephropathy, </w:t>
      </w:r>
      <w:r w:rsidR="00E260D3" w:rsidRPr="00DB0822">
        <w:rPr>
          <w:rFonts w:ascii="Times New Roman" w:hAnsi="Times New Roman" w:cs="Times New Roman"/>
          <w:sz w:val="28"/>
          <w:szCs w:val="28"/>
        </w:rPr>
        <w:t>maternally</w:t>
      </w:r>
      <w:r w:rsidRPr="00DB0822">
        <w:rPr>
          <w:rFonts w:ascii="Times New Roman" w:hAnsi="Times New Roman" w:cs="Times New Roman"/>
          <w:sz w:val="28"/>
          <w:szCs w:val="28"/>
        </w:rPr>
        <w:t xml:space="preserve"> inherited diabetes and deafness</w:t>
      </w:r>
    </w:p>
    <w:p w14:paraId="1CF785DA" w14:textId="77777777" w:rsidR="00DB0822" w:rsidRPr="00DB0822" w:rsidRDefault="00DB0822" w:rsidP="00DB0822">
      <w:pPr>
        <w:spacing w:line="360" w:lineRule="auto"/>
        <w:rPr>
          <w:rFonts w:ascii="Times New Roman" w:hAnsi="Times New Roman" w:cs="Times New Roman"/>
          <w:sz w:val="28"/>
          <w:szCs w:val="28"/>
        </w:rPr>
      </w:pPr>
    </w:p>
    <w:p w14:paraId="5ED6B2AB" w14:textId="77777777" w:rsidR="00DB0822" w:rsidRPr="00DB0822" w:rsidRDefault="00DB0822" w:rsidP="003E7E51">
      <w:pPr>
        <w:pStyle w:val="Heading2"/>
      </w:pPr>
      <w:r w:rsidRPr="00DB0822">
        <w:t>References:</w:t>
      </w:r>
    </w:p>
    <w:p w14:paraId="6D9125FB" w14:textId="5F52C3FD" w:rsidR="00DB0822" w:rsidRPr="003E7E51" w:rsidRDefault="00DB0822" w:rsidP="007530D2">
      <w:pPr>
        <w:pStyle w:val="ListParagraph"/>
        <w:numPr>
          <w:ilvl w:val="0"/>
          <w:numId w:val="6"/>
        </w:numPr>
        <w:spacing w:line="360" w:lineRule="auto"/>
        <w:rPr>
          <w:rFonts w:ascii="Times New Roman" w:hAnsi="Times New Roman" w:cs="Times New Roman"/>
          <w:sz w:val="28"/>
          <w:szCs w:val="28"/>
        </w:rPr>
      </w:pPr>
      <w:r w:rsidRPr="003E7E51">
        <w:rPr>
          <w:rFonts w:ascii="Times New Roman" w:hAnsi="Times New Roman" w:cs="Times New Roman"/>
          <w:sz w:val="28"/>
          <w:szCs w:val="28"/>
        </w:rPr>
        <w:t xml:space="preserve">Gregory, M.C. et. al. (1996) Alport syndrome clinical phenotypes, incidence and pathology. Molecular Pathology and </w:t>
      </w:r>
      <w:r w:rsidRPr="003E7E51">
        <w:rPr>
          <w:rFonts w:ascii="Times New Roman" w:hAnsi="Times New Roman" w:cs="Times New Roman"/>
          <w:sz w:val="28"/>
          <w:szCs w:val="28"/>
        </w:rPr>
        <w:lastRenderedPageBreak/>
        <w:t>Genetics of Alport Syndrome, edited by Tryggvason K, Basel, Karger, vol 117, pp1-28</w:t>
      </w:r>
    </w:p>
    <w:p w14:paraId="746B028B" w14:textId="581D2A31" w:rsidR="00DB0822" w:rsidRPr="003E7E51" w:rsidRDefault="00DB0822" w:rsidP="007530D2">
      <w:pPr>
        <w:pStyle w:val="ListParagraph"/>
        <w:numPr>
          <w:ilvl w:val="0"/>
          <w:numId w:val="6"/>
        </w:numPr>
        <w:spacing w:line="360" w:lineRule="auto"/>
        <w:rPr>
          <w:rFonts w:ascii="Times New Roman" w:hAnsi="Times New Roman" w:cs="Times New Roman"/>
          <w:sz w:val="28"/>
          <w:szCs w:val="28"/>
        </w:rPr>
      </w:pPr>
      <w:r w:rsidRPr="003E7E51">
        <w:rPr>
          <w:rFonts w:ascii="Times New Roman" w:hAnsi="Times New Roman" w:cs="Times New Roman"/>
          <w:sz w:val="28"/>
          <w:szCs w:val="28"/>
        </w:rPr>
        <w:t xml:space="preserve">Sessa, A., Meroni, M., (April 2001, update, </w:t>
      </w:r>
      <w:proofErr w:type="gramStart"/>
      <w:r w:rsidRPr="003E7E51">
        <w:rPr>
          <w:rFonts w:ascii="Times New Roman" w:hAnsi="Times New Roman" w:cs="Times New Roman"/>
          <w:sz w:val="28"/>
          <w:szCs w:val="28"/>
        </w:rPr>
        <w:t>April,</w:t>
      </w:r>
      <w:proofErr w:type="gramEnd"/>
      <w:r w:rsidRPr="003E7E51">
        <w:rPr>
          <w:rFonts w:ascii="Times New Roman" w:hAnsi="Times New Roman" w:cs="Times New Roman"/>
          <w:sz w:val="28"/>
          <w:szCs w:val="28"/>
        </w:rPr>
        <w:t xml:space="preserve"> 2003) Alport's Syndrome. </w:t>
      </w:r>
      <w:r w:rsidR="00E260D3" w:rsidRPr="003E7E51">
        <w:rPr>
          <w:rFonts w:ascii="Times New Roman" w:hAnsi="Times New Roman" w:cs="Times New Roman"/>
          <w:sz w:val="28"/>
          <w:szCs w:val="28"/>
        </w:rPr>
        <w:t>Orphaned</w:t>
      </w:r>
      <w:r w:rsidRPr="003E7E51">
        <w:rPr>
          <w:rFonts w:ascii="Times New Roman" w:hAnsi="Times New Roman" w:cs="Times New Roman"/>
          <w:sz w:val="28"/>
          <w:szCs w:val="28"/>
        </w:rPr>
        <w:t xml:space="preserve"> Encyclopedia.www.alportsyndrome.org</w:t>
      </w:r>
    </w:p>
    <w:p w14:paraId="484D9225" w14:textId="1CD5ABE3" w:rsidR="00DB0822" w:rsidRPr="003E7E51" w:rsidRDefault="00DB0822" w:rsidP="007530D2">
      <w:pPr>
        <w:pStyle w:val="ListParagraph"/>
        <w:numPr>
          <w:ilvl w:val="0"/>
          <w:numId w:val="6"/>
        </w:numPr>
        <w:spacing w:line="360" w:lineRule="auto"/>
        <w:rPr>
          <w:rFonts w:ascii="Times New Roman" w:hAnsi="Times New Roman" w:cs="Times New Roman"/>
          <w:sz w:val="28"/>
          <w:szCs w:val="28"/>
        </w:rPr>
      </w:pPr>
      <w:r w:rsidRPr="003E7E51">
        <w:rPr>
          <w:rFonts w:ascii="Times New Roman" w:hAnsi="Times New Roman" w:cs="Times New Roman"/>
          <w:sz w:val="28"/>
          <w:szCs w:val="28"/>
        </w:rPr>
        <w:t>www.kidney.ca/page.asp?intNodel0=22140</w:t>
      </w:r>
    </w:p>
    <w:p w14:paraId="62EC74D3" w14:textId="75F5BD4C" w:rsidR="00DB0822" w:rsidRPr="003E7E51" w:rsidRDefault="00DB0822" w:rsidP="007530D2">
      <w:pPr>
        <w:pStyle w:val="ListParagraph"/>
        <w:numPr>
          <w:ilvl w:val="0"/>
          <w:numId w:val="6"/>
        </w:numPr>
        <w:spacing w:line="360" w:lineRule="auto"/>
        <w:rPr>
          <w:rFonts w:ascii="Times New Roman" w:hAnsi="Times New Roman" w:cs="Times New Roman"/>
          <w:sz w:val="28"/>
          <w:szCs w:val="28"/>
        </w:rPr>
      </w:pPr>
      <w:r w:rsidRPr="003E7E51">
        <w:rPr>
          <w:rFonts w:ascii="Times New Roman" w:hAnsi="Times New Roman" w:cs="Times New Roman"/>
          <w:sz w:val="28"/>
          <w:szCs w:val="28"/>
        </w:rPr>
        <w:t>www.nlm.nih.gov/medlineplus/ency/article/000504.htm</w:t>
      </w:r>
    </w:p>
    <w:p w14:paraId="244AA543" w14:textId="5E8BAAF2" w:rsidR="00DB0822" w:rsidRPr="003E7E51" w:rsidRDefault="00DB0822" w:rsidP="007530D2">
      <w:pPr>
        <w:pStyle w:val="ListParagraph"/>
        <w:numPr>
          <w:ilvl w:val="0"/>
          <w:numId w:val="6"/>
        </w:numPr>
        <w:spacing w:line="360" w:lineRule="auto"/>
        <w:rPr>
          <w:rFonts w:ascii="Times New Roman" w:hAnsi="Times New Roman" w:cs="Times New Roman"/>
          <w:sz w:val="28"/>
          <w:szCs w:val="28"/>
        </w:rPr>
      </w:pPr>
      <w:r w:rsidRPr="003E7E51">
        <w:rPr>
          <w:rFonts w:ascii="Times New Roman" w:hAnsi="Times New Roman" w:cs="Times New Roman"/>
          <w:sz w:val="28"/>
          <w:szCs w:val="28"/>
        </w:rPr>
        <w:t>www.geneclinics.org/profiles/alport</w:t>
      </w:r>
    </w:p>
    <w:p w14:paraId="5EB2B050"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 </w:t>
      </w:r>
    </w:p>
    <w:p w14:paraId="6B5A9B8E" w14:textId="77777777" w:rsidR="003E7E51" w:rsidRDefault="003E7E51">
      <w:pPr>
        <w:rPr>
          <w:rFonts w:ascii="Times New Roman" w:hAnsi="Times New Roman" w:cs="Times New Roman"/>
          <w:sz w:val="28"/>
          <w:szCs w:val="28"/>
        </w:rPr>
      </w:pPr>
      <w:r>
        <w:rPr>
          <w:rFonts w:ascii="Times New Roman" w:hAnsi="Times New Roman" w:cs="Times New Roman"/>
          <w:sz w:val="28"/>
          <w:szCs w:val="28"/>
        </w:rPr>
        <w:br w:type="page"/>
      </w:r>
    </w:p>
    <w:p w14:paraId="0822D704" w14:textId="2D532FB9" w:rsidR="00DB0822" w:rsidRPr="00DB0822" w:rsidRDefault="00DB0822" w:rsidP="003E7E51">
      <w:pPr>
        <w:pStyle w:val="Heading1"/>
      </w:pPr>
      <w:r w:rsidRPr="00DB0822">
        <w:lastRenderedPageBreak/>
        <w:t>2.</w:t>
      </w:r>
      <w:r w:rsidRPr="00DB0822">
        <w:tab/>
        <w:t>Alstrom syndrome</w:t>
      </w:r>
    </w:p>
    <w:p w14:paraId="3B9F61C9"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(Alstrom syndrome is sometimes confused with Bardet-Biedl syndrome, which has similar symptoms. Bardet-Biedl syndrome tends to have later onset in its symptoms. The condition is also known as Alstrom-Hallgren syndrome after Alstrom's co-worker, the geneticist and psychiatrist Berti/ Hallgren.)</w:t>
      </w:r>
    </w:p>
    <w:p w14:paraId="6C7731BC"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Alstrom syndrome is a rare autosomal recessive condition characterised by multi-organ dysfunction. The key features are childhood obesity, blindness due to congenital retinal dystrophy, and sensorineural hearing loss. Associated endocrinologic features include hyperinsulinemia, early-onset type 2 diabetes, and hypertriglyceridemia. Thus, Alstrom syndrome shares several features with the common metabolic syndrome, namely obesity, hyperinsulinemia, and hypertriglyceridemia. Mutations in the ALMS1 gene have been found to be causative for Alstrom Syndrome with a total of 79 disorders­ causing mutations having been described.</w:t>
      </w:r>
    </w:p>
    <w:p w14:paraId="33BBF1B5" w14:textId="77777777" w:rsidR="00DB0822" w:rsidRPr="00DB0822" w:rsidRDefault="00DB0822" w:rsidP="00DB0822">
      <w:pPr>
        <w:spacing w:line="360" w:lineRule="auto"/>
        <w:rPr>
          <w:rFonts w:ascii="Times New Roman" w:hAnsi="Times New Roman" w:cs="Times New Roman"/>
          <w:sz w:val="28"/>
          <w:szCs w:val="28"/>
        </w:rPr>
      </w:pPr>
    </w:p>
    <w:p w14:paraId="4C3482B2" w14:textId="77777777" w:rsidR="00DB0822" w:rsidRPr="00DB0822" w:rsidRDefault="00DB0822" w:rsidP="003E7E51">
      <w:pPr>
        <w:pStyle w:val="Heading2"/>
      </w:pPr>
      <w:r w:rsidRPr="00DB0822">
        <w:t>Characteristics:</w:t>
      </w:r>
    </w:p>
    <w:p w14:paraId="1586CD9E" w14:textId="2B91F6E1"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Alstrom syndrome is characterized by cone-rod dystrophy, obesity, progressive sensory neural hearing impairment, dilated cardiomyopathy, the insulin resistance syndrome, and developmental </w:t>
      </w:r>
      <w:r w:rsidR="00E260D3" w:rsidRPr="00DB0822">
        <w:rPr>
          <w:rFonts w:ascii="Times New Roman" w:hAnsi="Times New Roman" w:cs="Times New Roman"/>
          <w:sz w:val="28"/>
          <w:szCs w:val="28"/>
        </w:rPr>
        <w:t>delay. The</w:t>
      </w:r>
      <w:r w:rsidRPr="00DB0822">
        <w:rPr>
          <w:rFonts w:ascii="Times New Roman" w:hAnsi="Times New Roman" w:cs="Times New Roman"/>
          <w:sz w:val="28"/>
          <w:szCs w:val="28"/>
        </w:rPr>
        <w:t xml:space="preserve"> first sign usually noticed in affected children is an involuntary rapid movement of </w:t>
      </w:r>
      <w:r w:rsidRPr="00DB0822">
        <w:rPr>
          <w:rFonts w:ascii="Times New Roman" w:hAnsi="Times New Roman" w:cs="Times New Roman"/>
          <w:sz w:val="28"/>
          <w:szCs w:val="28"/>
        </w:rPr>
        <w:lastRenderedPageBreak/>
        <w:t xml:space="preserve">the eye (nystagmus) and light sensitivity, which begins in infancy and eventually, leads to a degeneration of the retina (retinopathy) and blindness. Hearing impairment usually begins before the children are 10 years old. </w:t>
      </w:r>
      <w:r w:rsidR="00E260D3" w:rsidRPr="00DB0822">
        <w:rPr>
          <w:rFonts w:ascii="Times New Roman" w:hAnsi="Times New Roman" w:cs="Times New Roman"/>
          <w:sz w:val="28"/>
          <w:szCs w:val="28"/>
        </w:rPr>
        <w:t>Later, in</w:t>
      </w:r>
      <w:r w:rsidRPr="00DB0822">
        <w:rPr>
          <w:rFonts w:ascii="Times New Roman" w:hAnsi="Times New Roman" w:cs="Times New Roman"/>
          <w:sz w:val="28"/>
          <w:szCs w:val="28"/>
        </w:rPr>
        <w:t xml:space="preserve"> young adulthood, children become insulin resistant, develop high levels of insulin in the blood, and eventually type 2 diabetes mellitus.</w:t>
      </w:r>
    </w:p>
    <w:p w14:paraId="6F8AEFE7" w14:textId="77777777" w:rsidR="00DB0822" w:rsidRPr="00DB0822" w:rsidRDefault="00DB0822" w:rsidP="003E7E51">
      <w:pPr>
        <w:pStyle w:val="Heading2"/>
      </w:pPr>
      <w:r w:rsidRPr="00DB0822">
        <w:t>Early symptoms</w:t>
      </w:r>
    </w:p>
    <w:p w14:paraId="7FB1999A" w14:textId="7ADA55ED" w:rsidR="00DB0822" w:rsidRPr="003E7E51" w:rsidRDefault="00DB0822" w:rsidP="007530D2">
      <w:pPr>
        <w:pStyle w:val="ListParagraph"/>
        <w:numPr>
          <w:ilvl w:val="0"/>
          <w:numId w:val="7"/>
        </w:numPr>
        <w:spacing w:line="360" w:lineRule="auto"/>
        <w:rPr>
          <w:rFonts w:ascii="Times New Roman" w:hAnsi="Times New Roman" w:cs="Times New Roman"/>
          <w:sz w:val="28"/>
          <w:szCs w:val="28"/>
        </w:rPr>
      </w:pPr>
      <w:r w:rsidRPr="003E7E51">
        <w:rPr>
          <w:rFonts w:ascii="Times New Roman" w:hAnsi="Times New Roman" w:cs="Times New Roman"/>
          <w:sz w:val="28"/>
          <w:szCs w:val="28"/>
        </w:rPr>
        <w:t>Dilated cardiomyopathy in over 60% of cases, usually within the first few weeks after birth, but sometimes the onset is in adolescence or adulthood.</w:t>
      </w:r>
    </w:p>
    <w:p w14:paraId="5B5E9896" w14:textId="75269B0B" w:rsidR="00DB0822" w:rsidRPr="003E7E51" w:rsidRDefault="00DB0822" w:rsidP="007530D2">
      <w:pPr>
        <w:pStyle w:val="ListParagraph"/>
        <w:numPr>
          <w:ilvl w:val="0"/>
          <w:numId w:val="7"/>
        </w:numPr>
        <w:spacing w:line="360" w:lineRule="auto"/>
        <w:rPr>
          <w:rFonts w:ascii="Times New Roman" w:hAnsi="Times New Roman" w:cs="Times New Roman"/>
          <w:sz w:val="28"/>
          <w:szCs w:val="28"/>
        </w:rPr>
      </w:pPr>
      <w:r w:rsidRPr="003E7E51">
        <w:rPr>
          <w:rFonts w:ascii="Times New Roman" w:hAnsi="Times New Roman" w:cs="Times New Roman"/>
          <w:sz w:val="28"/>
          <w:szCs w:val="28"/>
        </w:rPr>
        <w:t>Light sensitivity and vision problems (Cone-rod dystrophy) in all cases, usually within 15 months of birth and progressively worsening until about 20 years of age</w:t>
      </w:r>
    </w:p>
    <w:p w14:paraId="5710A535" w14:textId="6516DFC4" w:rsidR="00DB0822" w:rsidRPr="003E7E51" w:rsidRDefault="00DB0822" w:rsidP="007530D2">
      <w:pPr>
        <w:pStyle w:val="ListParagraph"/>
        <w:numPr>
          <w:ilvl w:val="0"/>
          <w:numId w:val="7"/>
        </w:numPr>
        <w:spacing w:line="360" w:lineRule="auto"/>
        <w:rPr>
          <w:rFonts w:ascii="Times New Roman" w:hAnsi="Times New Roman" w:cs="Times New Roman"/>
          <w:sz w:val="28"/>
          <w:szCs w:val="28"/>
        </w:rPr>
      </w:pPr>
      <w:r w:rsidRPr="003E7E51">
        <w:rPr>
          <w:rFonts w:ascii="Times New Roman" w:hAnsi="Times New Roman" w:cs="Times New Roman"/>
          <w:sz w:val="28"/>
          <w:szCs w:val="28"/>
        </w:rPr>
        <w:t>Developmental delays in 50% of cases, learning disabilities in about 30% of cases</w:t>
      </w:r>
    </w:p>
    <w:p w14:paraId="2304619A" w14:textId="296FD3F6" w:rsidR="00DB0822" w:rsidRPr="003E7E51" w:rsidRDefault="00DB0822" w:rsidP="007530D2">
      <w:pPr>
        <w:pStyle w:val="ListParagraph"/>
        <w:numPr>
          <w:ilvl w:val="0"/>
          <w:numId w:val="7"/>
        </w:numPr>
        <w:spacing w:line="360" w:lineRule="auto"/>
        <w:rPr>
          <w:rFonts w:ascii="Times New Roman" w:hAnsi="Times New Roman" w:cs="Times New Roman"/>
          <w:sz w:val="28"/>
          <w:szCs w:val="28"/>
        </w:rPr>
      </w:pPr>
      <w:r w:rsidRPr="003E7E51">
        <w:rPr>
          <w:rFonts w:ascii="Times New Roman" w:hAnsi="Times New Roman" w:cs="Times New Roman"/>
          <w:sz w:val="28"/>
          <w:szCs w:val="28"/>
        </w:rPr>
        <w:t>Obesity in 100% of cases, apparent by 5 years of age, but often apparent in infancy (Alstrom infants usually have normal birth weights, and by</w:t>
      </w:r>
      <w:r w:rsidR="003E7E51">
        <w:rPr>
          <w:rFonts w:ascii="Times New Roman" w:hAnsi="Times New Roman" w:cs="Times New Roman"/>
          <w:sz w:val="28"/>
          <w:szCs w:val="28"/>
        </w:rPr>
        <w:t xml:space="preserve"> </w:t>
      </w:r>
      <w:r w:rsidRPr="003E7E51">
        <w:rPr>
          <w:rFonts w:ascii="Times New Roman" w:hAnsi="Times New Roman" w:cs="Times New Roman"/>
          <w:sz w:val="28"/>
          <w:szCs w:val="28"/>
        </w:rPr>
        <w:t>adolescence, weights tend to be in the high-normal to normal range)</w:t>
      </w:r>
    </w:p>
    <w:p w14:paraId="7A2110A2" w14:textId="77777777" w:rsidR="00DB0822" w:rsidRPr="00DB0822" w:rsidRDefault="00DB0822" w:rsidP="00DB0822">
      <w:pPr>
        <w:spacing w:line="360" w:lineRule="auto"/>
        <w:rPr>
          <w:rFonts w:ascii="Times New Roman" w:hAnsi="Times New Roman" w:cs="Times New Roman"/>
          <w:sz w:val="28"/>
          <w:szCs w:val="28"/>
        </w:rPr>
      </w:pPr>
    </w:p>
    <w:p w14:paraId="6187FFD3" w14:textId="77777777" w:rsidR="00DB0822" w:rsidRPr="00DB0822" w:rsidRDefault="00DB0822" w:rsidP="003E7E51">
      <w:pPr>
        <w:pStyle w:val="Heading2"/>
      </w:pPr>
      <w:r w:rsidRPr="00DB0822">
        <w:lastRenderedPageBreak/>
        <w:t>Further symptoms</w:t>
      </w:r>
    </w:p>
    <w:p w14:paraId="396E2DED" w14:textId="65474C0E" w:rsidR="00DB0822" w:rsidRPr="003E7E51" w:rsidRDefault="00DB0822" w:rsidP="007530D2">
      <w:pPr>
        <w:pStyle w:val="ListParagraph"/>
        <w:numPr>
          <w:ilvl w:val="0"/>
          <w:numId w:val="8"/>
        </w:numPr>
        <w:spacing w:line="360" w:lineRule="auto"/>
        <w:rPr>
          <w:rFonts w:ascii="Times New Roman" w:hAnsi="Times New Roman" w:cs="Times New Roman"/>
          <w:sz w:val="28"/>
          <w:szCs w:val="28"/>
        </w:rPr>
      </w:pPr>
      <w:r w:rsidRPr="003E7E51">
        <w:rPr>
          <w:rFonts w:ascii="Times New Roman" w:hAnsi="Times New Roman" w:cs="Times New Roman"/>
          <w:sz w:val="28"/>
          <w:szCs w:val="28"/>
        </w:rPr>
        <w:t>Progressive hearing loss</w:t>
      </w:r>
    </w:p>
    <w:p w14:paraId="52E4A2A1" w14:textId="7B3DAD7E" w:rsidR="00DB0822" w:rsidRPr="003E7E51" w:rsidRDefault="00DB0822" w:rsidP="007530D2">
      <w:pPr>
        <w:pStyle w:val="ListParagraph"/>
        <w:numPr>
          <w:ilvl w:val="0"/>
          <w:numId w:val="8"/>
        </w:numPr>
        <w:spacing w:line="360" w:lineRule="auto"/>
        <w:rPr>
          <w:rFonts w:ascii="Times New Roman" w:hAnsi="Times New Roman" w:cs="Times New Roman"/>
          <w:sz w:val="28"/>
          <w:szCs w:val="28"/>
        </w:rPr>
      </w:pPr>
      <w:r w:rsidRPr="003E7E51">
        <w:rPr>
          <w:rFonts w:ascii="Times New Roman" w:hAnsi="Times New Roman" w:cs="Times New Roman"/>
          <w:sz w:val="28"/>
          <w:szCs w:val="28"/>
        </w:rPr>
        <w:t>Kidney problems</w:t>
      </w:r>
    </w:p>
    <w:p w14:paraId="283FE9E9" w14:textId="0835B702" w:rsidR="00DB0822" w:rsidRPr="003E7E51" w:rsidRDefault="00DB0822" w:rsidP="007530D2">
      <w:pPr>
        <w:pStyle w:val="ListParagraph"/>
        <w:numPr>
          <w:ilvl w:val="0"/>
          <w:numId w:val="8"/>
        </w:numPr>
        <w:spacing w:line="360" w:lineRule="auto"/>
        <w:rPr>
          <w:rFonts w:ascii="Times New Roman" w:hAnsi="Times New Roman" w:cs="Times New Roman"/>
          <w:sz w:val="28"/>
          <w:szCs w:val="28"/>
        </w:rPr>
      </w:pPr>
      <w:r w:rsidRPr="003E7E51">
        <w:rPr>
          <w:rFonts w:ascii="Times New Roman" w:hAnsi="Times New Roman" w:cs="Times New Roman"/>
          <w:sz w:val="28"/>
          <w:szCs w:val="28"/>
        </w:rPr>
        <w:t>Liver problems</w:t>
      </w:r>
    </w:p>
    <w:p w14:paraId="24643BA4" w14:textId="266A4519" w:rsidR="00DB0822" w:rsidRPr="003E7E51" w:rsidRDefault="00DB0822" w:rsidP="007530D2">
      <w:pPr>
        <w:pStyle w:val="ListParagraph"/>
        <w:numPr>
          <w:ilvl w:val="0"/>
          <w:numId w:val="8"/>
        </w:numPr>
        <w:spacing w:line="360" w:lineRule="auto"/>
        <w:rPr>
          <w:rFonts w:ascii="Times New Roman" w:hAnsi="Times New Roman" w:cs="Times New Roman"/>
          <w:sz w:val="28"/>
          <w:szCs w:val="28"/>
        </w:rPr>
      </w:pPr>
      <w:r w:rsidRPr="003E7E51">
        <w:rPr>
          <w:rFonts w:ascii="Times New Roman" w:hAnsi="Times New Roman" w:cs="Times New Roman"/>
          <w:sz w:val="28"/>
          <w:szCs w:val="28"/>
        </w:rPr>
        <w:t>Insulin resistance/Type2 diabetes</w:t>
      </w:r>
    </w:p>
    <w:p w14:paraId="3450BD8C" w14:textId="77777777" w:rsidR="00DB0822" w:rsidRPr="00DB0822" w:rsidRDefault="00DB0822" w:rsidP="003E7E51">
      <w:pPr>
        <w:pStyle w:val="Heading2"/>
      </w:pPr>
      <w:r w:rsidRPr="00DB0822">
        <w:t>Prevalence:</w:t>
      </w:r>
    </w:p>
    <w:p w14:paraId="18847BD4"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Alstrom Syndrome has an estimated prevalence of &lt;1 in100,000(Joy et. al., 2007).</w:t>
      </w:r>
    </w:p>
    <w:p w14:paraId="2D8F30EF" w14:textId="77777777" w:rsidR="00DB0822" w:rsidRPr="00DB0822" w:rsidRDefault="00DB0822" w:rsidP="003E7E51">
      <w:pPr>
        <w:pStyle w:val="Heading2"/>
      </w:pPr>
      <w:r w:rsidRPr="00DB0822">
        <w:t>Genetics:</w:t>
      </w:r>
    </w:p>
    <w:p w14:paraId="69550E26"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Alstrom syndrome is an autosomal recessive disorder caused by a mutation in a gene located on chromosome 2 (2p13). The mutated gene, known as ALMS1, codes </w:t>
      </w:r>
      <w:proofErr w:type="gramStart"/>
      <w:r w:rsidRPr="00DB0822">
        <w:rPr>
          <w:rFonts w:ascii="Times New Roman" w:hAnsi="Times New Roman" w:cs="Times New Roman"/>
          <w:sz w:val="28"/>
          <w:szCs w:val="28"/>
        </w:rPr>
        <w:t>for the production of</w:t>
      </w:r>
      <w:proofErr w:type="gramEnd"/>
      <w:r w:rsidRPr="00DB0822">
        <w:rPr>
          <w:rFonts w:ascii="Times New Roman" w:hAnsi="Times New Roman" w:cs="Times New Roman"/>
          <w:sz w:val="28"/>
          <w:szCs w:val="28"/>
        </w:rPr>
        <w:t xml:space="preserve"> a protein whose function is still not fully known.</w:t>
      </w:r>
    </w:p>
    <w:p w14:paraId="7F0CB306" w14:textId="77777777" w:rsidR="00DB0822" w:rsidRPr="00DB0822" w:rsidRDefault="00DB0822" w:rsidP="003E7E51">
      <w:pPr>
        <w:pStyle w:val="Heading2"/>
      </w:pPr>
      <w:r w:rsidRPr="00DB0822">
        <w:t>Diagnostics:</w:t>
      </w:r>
    </w:p>
    <w:p w14:paraId="253CEA9D"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Marshall et. </w:t>
      </w:r>
      <w:proofErr w:type="gramStart"/>
      <w:r w:rsidRPr="00DB0822">
        <w:rPr>
          <w:rFonts w:ascii="Times New Roman" w:hAnsi="Times New Roman" w:cs="Times New Roman"/>
          <w:sz w:val="28"/>
          <w:szCs w:val="28"/>
        </w:rPr>
        <w:t>al.provided</w:t>
      </w:r>
      <w:proofErr w:type="gramEnd"/>
      <w:r w:rsidRPr="00DB0822">
        <w:rPr>
          <w:rFonts w:ascii="Times New Roman" w:hAnsi="Times New Roman" w:cs="Times New Roman"/>
          <w:sz w:val="28"/>
          <w:szCs w:val="28"/>
        </w:rPr>
        <w:t xml:space="preserve"> a comprehensive guidance for diagnostic criteria in their 2007 publication.</w:t>
      </w:r>
    </w:p>
    <w:p w14:paraId="23E2BA9C" w14:textId="77777777" w:rsidR="00DB0822" w:rsidRPr="00DB0822" w:rsidRDefault="00DB0822" w:rsidP="003E7E51">
      <w:pPr>
        <w:pStyle w:val="Heading3"/>
      </w:pPr>
      <w:r w:rsidRPr="00DB0822">
        <w:t>Birth-2 years:</w:t>
      </w:r>
    </w:p>
    <w:p w14:paraId="292E0976" w14:textId="2732CE4C"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Minimum diagnosis requires 2major criteria or 1major and 2 minor criteria.</w:t>
      </w:r>
    </w:p>
    <w:p w14:paraId="662DB3EE"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Major criteria are:</w:t>
      </w:r>
    </w:p>
    <w:p w14:paraId="025C96EB" w14:textId="6F7494CF" w:rsidR="00DB0822" w:rsidRPr="003E7E51" w:rsidRDefault="00DB0822" w:rsidP="007530D2">
      <w:pPr>
        <w:pStyle w:val="ListParagraph"/>
        <w:numPr>
          <w:ilvl w:val="0"/>
          <w:numId w:val="9"/>
        </w:numPr>
        <w:spacing w:line="360" w:lineRule="auto"/>
        <w:rPr>
          <w:rFonts w:ascii="Times New Roman" w:hAnsi="Times New Roman" w:cs="Times New Roman"/>
          <w:sz w:val="28"/>
          <w:szCs w:val="28"/>
        </w:rPr>
      </w:pPr>
      <w:r w:rsidRPr="003E7E51">
        <w:rPr>
          <w:rFonts w:ascii="Times New Roman" w:hAnsi="Times New Roman" w:cs="Times New Roman"/>
          <w:sz w:val="28"/>
          <w:szCs w:val="28"/>
        </w:rPr>
        <w:lastRenderedPageBreak/>
        <w:t xml:space="preserve">ALMS1 mutation in1allele and/or family history </w:t>
      </w:r>
      <w:r w:rsidR="00E260D3" w:rsidRPr="003E7E51">
        <w:rPr>
          <w:rFonts w:ascii="Times New Roman" w:hAnsi="Times New Roman" w:cs="Times New Roman"/>
          <w:sz w:val="28"/>
          <w:szCs w:val="28"/>
        </w:rPr>
        <w:t>of Alstrom</w:t>
      </w:r>
      <w:r w:rsidRPr="003E7E51">
        <w:rPr>
          <w:rFonts w:ascii="Times New Roman" w:hAnsi="Times New Roman" w:cs="Times New Roman"/>
          <w:sz w:val="28"/>
          <w:szCs w:val="28"/>
        </w:rPr>
        <w:t xml:space="preserve"> Syndrome</w:t>
      </w:r>
    </w:p>
    <w:p w14:paraId="3516669A" w14:textId="5620C83B" w:rsidR="00DB0822" w:rsidRPr="003E7E51" w:rsidRDefault="00DB0822" w:rsidP="007530D2">
      <w:pPr>
        <w:pStyle w:val="ListParagraph"/>
        <w:numPr>
          <w:ilvl w:val="0"/>
          <w:numId w:val="9"/>
        </w:numPr>
        <w:spacing w:line="360" w:lineRule="auto"/>
        <w:rPr>
          <w:rFonts w:ascii="Times New Roman" w:hAnsi="Times New Roman" w:cs="Times New Roman"/>
          <w:sz w:val="28"/>
          <w:szCs w:val="28"/>
        </w:rPr>
      </w:pPr>
      <w:r w:rsidRPr="003E7E51">
        <w:rPr>
          <w:rFonts w:ascii="Times New Roman" w:hAnsi="Times New Roman" w:cs="Times New Roman"/>
          <w:sz w:val="28"/>
          <w:szCs w:val="28"/>
        </w:rPr>
        <w:t>Vision pathology (</w:t>
      </w:r>
      <w:r w:rsidR="00E260D3" w:rsidRPr="003E7E51">
        <w:rPr>
          <w:rFonts w:ascii="Times New Roman" w:hAnsi="Times New Roman" w:cs="Times New Roman"/>
          <w:sz w:val="28"/>
          <w:szCs w:val="28"/>
        </w:rPr>
        <w:t>nystagmus, photophobia</w:t>
      </w:r>
      <w:r w:rsidRPr="003E7E51">
        <w:rPr>
          <w:rFonts w:ascii="Times New Roman" w:hAnsi="Times New Roman" w:cs="Times New Roman"/>
          <w:sz w:val="28"/>
          <w:szCs w:val="28"/>
        </w:rPr>
        <w:t>).</w:t>
      </w:r>
    </w:p>
    <w:p w14:paraId="376AE263" w14:textId="77777777" w:rsidR="00DB0822" w:rsidRPr="00DB0822" w:rsidRDefault="00DB0822" w:rsidP="00DB0822">
      <w:pPr>
        <w:spacing w:line="360" w:lineRule="auto"/>
        <w:rPr>
          <w:rFonts w:ascii="Times New Roman" w:hAnsi="Times New Roman" w:cs="Times New Roman"/>
          <w:sz w:val="28"/>
          <w:szCs w:val="28"/>
        </w:rPr>
      </w:pPr>
    </w:p>
    <w:p w14:paraId="1A7BC28A"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Minor criteria are:</w:t>
      </w:r>
    </w:p>
    <w:p w14:paraId="18E2E20E" w14:textId="1EF5E5D9" w:rsidR="00DB0822" w:rsidRPr="003E7E51" w:rsidRDefault="00DB0822" w:rsidP="007530D2">
      <w:pPr>
        <w:pStyle w:val="ListParagraph"/>
        <w:numPr>
          <w:ilvl w:val="0"/>
          <w:numId w:val="10"/>
        </w:numPr>
        <w:spacing w:line="360" w:lineRule="auto"/>
        <w:rPr>
          <w:rFonts w:ascii="Times New Roman" w:hAnsi="Times New Roman" w:cs="Times New Roman"/>
          <w:sz w:val="28"/>
          <w:szCs w:val="28"/>
        </w:rPr>
      </w:pPr>
      <w:r w:rsidRPr="003E7E51">
        <w:rPr>
          <w:rFonts w:ascii="Times New Roman" w:hAnsi="Times New Roman" w:cs="Times New Roman"/>
          <w:sz w:val="28"/>
          <w:szCs w:val="28"/>
        </w:rPr>
        <w:t>Obesity</w:t>
      </w:r>
    </w:p>
    <w:p w14:paraId="5306F639" w14:textId="5E0D8AB5" w:rsidR="00DB0822" w:rsidRPr="003E7E51" w:rsidRDefault="00DB0822" w:rsidP="007530D2">
      <w:pPr>
        <w:pStyle w:val="ListParagraph"/>
        <w:numPr>
          <w:ilvl w:val="0"/>
          <w:numId w:val="10"/>
        </w:numPr>
        <w:spacing w:line="360" w:lineRule="auto"/>
        <w:rPr>
          <w:rFonts w:ascii="Times New Roman" w:hAnsi="Times New Roman" w:cs="Times New Roman"/>
          <w:sz w:val="28"/>
          <w:szCs w:val="28"/>
        </w:rPr>
      </w:pPr>
      <w:r w:rsidRPr="003E7E51">
        <w:rPr>
          <w:rFonts w:ascii="Times New Roman" w:hAnsi="Times New Roman" w:cs="Times New Roman"/>
          <w:sz w:val="28"/>
          <w:szCs w:val="28"/>
        </w:rPr>
        <w:t xml:space="preserve">Dilated </w:t>
      </w:r>
      <w:r w:rsidR="00E260D3" w:rsidRPr="003E7E51">
        <w:rPr>
          <w:rFonts w:ascii="Times New Roman" w:hAnsi="Times New Roman" w:cs="Times New Roman"/>
          <w:sz w:val="28"/>
          <w:szCs w:val="28"/>
        </w:rPr>
        <w:t>cardiomyopathy with</w:t>
      </w:r>
      <w:r w:rsidRPr="003E7E51">
        <w:rPr>
          <w:rFonts w:ascii="Times New Roman" w:hAnsi="Times New Roman" w:cs="Times New Roman"/>
          <w:sz w:val="28"/>
          <w:szCs w:val="28"/>
        </w:rPr>
        <w:t xml:space="preserve"> congestive heart failure.</w:t>
      </w:r>
    </w:p>
    <w:p w14:paraId="4D20B8F4" w14:textId="77777777" w:rsidR="00DB0822" w:rsidRPr="00DB0822" w:rsidRDefault="00DB0822" w:rsidP="00DB0822">
      <w:pPr>
        <w:spacing w:line="360" w:lineRule="auto"/>
        <w:rPr>
          <w:rFonts w:ascii="Times New Roman" w:hAnsi="Times New Roman" w:cs="Times New Roman"/>
          <w:sz w:val="28"/>
          <w:szCs w:val="28"/>
        </w:rPr>
      </w:pPr>
    </w:p>
    <w:p w14:paraId="7B645715"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Other variable supportive evidence: Recurrent pulmonary infections, normal digits, delayed developmental milestones.</w:t>
      </w:r>
    </w:p>
    <w:p w14:paraId="3532EAF9" w14:textId="77777777" w:rsidR="003E7E51" w:rsidRDefault="003E7E51" w:rsidP="00DB0822">
      <w:pPr>
        <w:spacing w:line="360" w:lineRule="auto"/>
        <w:rPr>
          <w:rFonts w:ascii="Times New Roman" w:hAnsi="Times New Roman" w:cs="Times New Roman"/>
          <w:sz w:val="28"/>
          <w:szCs w:val="28"/>
        </w:rPr>
      </w:pPr>
    </w:p>
    <w:p w14:paraId="2D70A7A3" w14:textId="4F6D751E" w:rsidR="00DB0822" w:rsidRPr="00DB0822" w:rsidRDefault="00DB0822" w:rsidP="003E7E51">
      <w:pPr>
        <w:pStyle w:val="Heading3"/>
      </w:pPr>
      <w:r w:rsidRPr="00DB0822">
        <w:t>At 3-14 years of age:</w:t>
      </w:r>
    </w:p>
    <w:p w14:paraId="6DC00459" w14:textId="1421A320"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2 major criteria or 1 major and 3 minor criteria.</w:t>
      </w:r>
    </w:p>
    <w:p w14:paraId="7A73B819"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Major criteria are:</w:t>
      </w:r>
    </w:p>
    <w:p w14:paraId="446A9B55" w14:textId="3925318C" w:rsidR="00DB0822" w:rsidRPr="003E7E51" w:rsidRDefault="00DB0822" w:rsidP="007530D2">
      <w:pPr>
        <w:pStyle w:val="ListParagraph"/>
        <w:numPr>
          <w:ilvl w:val="0"/>
          <w:numId w:val="11"/>
        </w:numPr>
        <w:spacing w:line="360" w:lineRule="auto"/>
        <w:rPr>
          <w:rFonts w:ascii="Times New Roman" w:hAnsi="Times New Roman" w:cs="Times New Roman"/>
          <w:sz w:val="28"/>
          <w:szCs w:val="28"/>
        </w:rPr>
      </w:pPr>
      <w:r w:rsidRPr="003E7E51">
        <w:rPr>
          <w:rFonts w:ascii="Times New Roman" w:hAnsi="Times New Roman" w:cs="Times New Roman"/>
          <w:sz w:val="28"/>
          <w:szCs w:val="28"/>
        </w:rPr>
        <w:t xml:space="preserve">ALMS1mutation in 1 allele and/or family history </w:t>
      </w:r>
      <w:r w:rsidR="00E260D3" w:rsidRPr="003E7E51">
        <w:rPr>
          <w:rFonts w:ascii="Times New Roman" w:hAnsi="Times New Roman" w:cs="Times New Roman"/>
          <w:sz w:val="28"/>
          <w:szCs w:val="28"/>
        </w:rPr>
        <w:t>of Alstrom</w:t>
      </w:r>
      <w:r w:rsidRPr="003E7E51">
        <w:rPr>
          <w:rFonts w:ascii="Times New Roman" w:hAnsi="Times New Roman" w:cs="Times New Roman"/>
          <w:sz w:val="28"/>
          <w:szCs w:val="28"/>
        </w:rPr>
        <w:t xml:space="preserve"> Syndrome,</w:t>
      </w:r>
    </w:p>
    <w:p w14:paraId="48D5D648" w14:textId="21170462" w:rsidR="00DB0822" w:rsidRPr="003E7E51" w:rsidRDefault="00DB0822" w:rsidP="007530D2">
      <w:pPr>
        <w:pStyle w:val="ListParagraph"/>
        <w:numPr>
          <w:ilvl w:val="0"/>
          <w:numId w:val="11"/>
        </w:numPr>
        <w:spacing w:line="360" w:lineRule="auto"/>
        <w:rPr>
          <w:rFonts w:ascii="Times New Roman" w:hAnsi="Times New Roman" w:cs="Times New Roman"/>
          <w:sz w:val="28"/>
          <w:szCs w:val="28"/>
        </w:rPr>
      </w:pPr>
      <w:r w:rsidRPr="003E7E51">
        <w:rPr>
          <w:rFonts w:ascii="Times New Roman" w:hAnsi="Times New Roman" w:cs="Times New Roman"/>
          <w:sz w:val="28"/>
          <w:szCs w:val="28"/>
        </w:rPr>
        <w:t>Vision pathology (nystagmus, photophobia, and diminished acuity). If old enough for testing: cone dystrophy by ERG.</w:t>
      </w:r>
    </w:p>
    <w:p w14:paraId="4E8A7028"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Minor Criteria:</w:t>
      </w:r>
    </w:p>
    <w:p w14:paraId="2FFD8CDE" w14:textId="3564ECA6" w:rsidR="00DB0822" w:rsidRPr="003E7E51" w:rsidRDefault="00DB0822" w:rsidP="007530D2">
      <w:pPr>
        <w:pStyle w:val="ListParagraph"/>
        <w:numPr>
          <w:ilvl w:val="0"/>
          <w:numId w:val="12"/>
        </w:numPr>
        <w:spacing w:line="360" w:lineRule="auto"/>
        <w:rPr>
          <w:rFonts w:ascii="Times New Roman" w:hAnsi="Times New Roman" w:cs="Times New Roman"/>
          <w:sz w:val="28"/>
          <w:szCs w:val="28"/>
        </w:rPr>
      </w:pPr>
      <w:r w:rsidRPr="003E7E51">
        <w:rPr>
          <w:rFonts w:ascii="Times New Roman" w:hAnsi="Times New Roman" w:cs="Times New Roman"/>
          <w:sz w:val="28"/>
          <w:szCs w:val="28"/>
        </w:rPr>
        <w:lastRenderedPageBreak/>
        <w:t>Obesity and/or insulin resistance and/or Type 2Diabetes</w:t>
      </w:r>
    </w:p>
    <w:p w14:paraId="2D11EE6D" w14:textId="229B2AF6" w:rsidR="00DB0822" w:rsidRPr="003E7E51" w:rsidRDefault="00DB0822" w:rsidP="007530D2">
      <w:pPr>
        <w:pStyle w:val="ListParagraph"/>
        <w:numPr>
          <w:ilvl w:val="0"/>
          <w:numId w:val="12"/>
        </w:numPr>
        <w:spacing w:line="360" w:lineRule="auto"/>
        <w:rPr>
          <w:rFonts w:ascii="Times New Roman" w:hAnsi="Times New Roman" w:cs="Times New Roman"/>
          <w:sz w:val="28"/>
          <w:szCs w:val="28"/>
        </w:rPr>
      </w:pPr>
      <w:r w:rsidRPr="003E7E51">
        <w:rPr>
          <w:rFonts w:ascii="Times New Roman" w:hAnsi="Times New Roman" w:cs="Times New Roman"/>
          <w:sz w:val="28"/>
          <w:szCs w:val="28"/>
        </w:rPr>
        <w:t>History of dilated cardiomyopathy with congestive heart failure</w:t>
      </w:r>
    </w:p>
    <w:p w14:paraId="23F493E8" w14:textId="710E21D4" w:rsidR="00DB0822" w:rsidRPr="003E7E51" w:rsidRDefault="00DB0822" w:rsidP="007530D2">
      <w:pPr>
        <w:pStyle w:val="ListParagraph"/>
        <w:numPr>
          <w:ilvl w:val="0"/>
          <w:numId w:val="12"/>
        </w:numPr>
        <w:spacing w:line="360" w:lineRule="auto"/>
        <w:rPr>
          <w:rFonts w:ascii="Times New Roman" w:hAnsi="Times New Roman" w:cs="Times New Roman"/>
          <w:sz w:val="28"/>
          <w:szCs w:val="28"/>
        </w:rPr>
      </w:pPr>
      <w:r w:rsidRPr="003E7E51">
        <w:rPr>
          <w:rFonts w:ascii="Times New Roman" w:hAnsi="Times New Roman" w:cs="Times New Roman"/>
          <w:sz w:val="28"/>
          <w:szCs w:val="28"/>
        </w:rPr>
        <w:t>Hearing loss</w:t>
      </w:r>
    </w:p>
    <w:p w14:paraId="78DAE99E" w14:textId="2B868C14" w:rsidR="00DB0822" w:rsidRPr="003E7E51" w:rsidRDefault="00DB0822" w:rsidP="007530D2">
      <w:pPr>
        <w:pStyle w:val="ListParagraph"/>
        <w:numPr>
          <w:ilvl w:val="0"/>
          <w:numId w:val="12"/>
        </w:numPr>
        <w:spacing w:line="360" w:lineRule="auto"/>
        <w:rPr>
          <w:rFonts w:ascii="Times New Roman" w:hAnsi="Times New Roman" w:cs="Times New Roman"/>
          <w:sz w:val="28"/>
          <w:szCs w:val="28"/>
        </w:rPr>
      </w:pPr>
      <w:r w:rsidRPr="003E7E51">
        <w:rPr>
          <w:rFonts w:ascii="Times New Roman" w:hAnsi="Times New Roman" w:cs="Times New Roman"/>
          <w:sz w:val="28"/>
          <w:szCs w:val="28"/>
        </w:rPr>
        <w:t>Hepatic dysfunction</w:t>
      </w:r>
    </w:p>
    <w:p w14:paraId="01415766" w14:textId="6457F134" w:rsidR="00DB0822" w:rsidRPr="003E7E51" w:rsidRDefault="00DB0822" w:rsidP="007530D2">
      <w:pPr>
        <w:pStyle w:val="ListParagraph"/>
        <w:numPr>
          <w:ilvl w:val="0"/>
          <w:numId w:val="12"/>
        </w:numPr>
        <w:spacing w:line="360" w:lineRule="auto"/>
        <w:rPr>
          <w:rFonts w:ascii="Times New Roman" w:hAnsi="Times New Roman" w:cs="Times New Roman"/>
          <w:sz w:val="28"/>
          <w:szCs w:val="28"/>
        </w:rPr>
      </w:pPr>
      <w:r w:rsidRPr="003E7E51">
        <w:rPr>
          <w:rFonts w:ascii="Times New Roman" w:hAnsi="Times New Roman" w:cs="Times New Roman"/>
          <w:sz w:val="28"/>
          <w:szCs w:val="28"/>
        </w:rPr>
        <w:t>Renal failure</w:t>
      </w:r>
    </w:p>
    <w:p w14:paraId="42C2A76A" w14:textId="319B2E8A" w:rsidR="00DB0822" w:rsidRPr="003E7E51" w:rsidRDefault="00DB0822" w:rsidP="007530D2">
      <w:pPr>
        <w:pStyle w:val="ListParagraph"/>
        <w:numPr>
          <w:ilvl w:val="0"/>
          <w:numId w:val="12"/>
        </w:numPr>
        <w:spacing w:line="360" w:lineRule="auto"/>
        <w:rPr>
          <w:rFonts w:ascii="Times New Roman" w:hAnsi="Times New Roman" w:cs="Times New Roman"/>
          <w:sz w:val="28"/>
          <w:szCs w:val="28"/>
        </w:rPr>
      </w:pPr>
      <w:r w:rsidRPr="003E7E51">
        <w:rPr>
          <w:rFonts w:ascii="Times New Roman" w:hAnsi="Times New Roman" w:cs="Times New Roman"/>
          <w:sz w:val="28"/>
          <w:szCs w:val="28"/>
        </w:rPr>
        <w:t>Advanced bone age</w:t>
      </w:r>
    </w:p>
    <w:p w14:paraId="409D72AA" w14:textId="0614ADA1"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Variable supportive evidence: Recurrent pulmonary infections, normal digits, delayed developmental milestones, </w:t>
      </w:r>
      <w:r w:rsidR="00E260D3" w:rsidRPr="00DB0822">
        <w:rPr>
          <w:rFonts w:ascii="Times New Roman" w:hAnsi="Times New Roman" w:cs="Times New Roman"/>
          <w:sz w:val="28"/>
          <w:szCs w:val="28"/>
        </w:rPr>
        <w:t>hyperlipidaemia</w:t>
      </w:r>
      <w:r w:rsidRPr="00DB0822">
        <w:rPr>
          <w:rFonts w:ascii="Times New Roman" w:hAnsi="Times New Roman" w:cs="Times New Roman"/>
          <w:sz w:val="28"/>
          <w:szCs w:val="28"/>
        </w:rPr>
        <w:t xml:space="preserve">, scoliosis, flat wide feet hypothyroidism, hypertension, recurrent urinary tract </w:t>
      </w:r>
      <w:r w:rsidR="00E260D3" w:rsidRPr="00DB0822">
        <w:rPr>
          <w:rFonts w:ascii="Times New Roman" w:hAnsi="Times New Roman" w:cs="Times New Roman"/>
          <w:sz w:val="28"/>
          <w:szCs w:val="28"/>
        </w:rPr>
        <w:t>infection, growth</w:t>
      </w:r>
      <w:r w:rsidRPr="00DB0822">
        <w:rPr>
          <w:rFonts w:ascii="Times New Roman" w:hAnsi="Times New Roman" w:cs="Times New Roman"/>
          <w:sz w:val="28"/>
          <w:szCs w:val="28"/>
        </w:rPr>
        <w:t xml:space="preserve"> hormone deficiency.</w:t>
      </w:r>
    </w:p>
    <w:p w14:paraId="7344AAF0" w14:textId="77777777" w:rsidR="00DB0822" w:rsidRPr="00DB0822" w:rsidRDefault="00DB0822" w:rsidP="00DB0822">
      <w:pPr>
        <w:spacing w:line="360" w:lineRule="auto"/>
        <w:rPr>
          <w:rFonts w:ascii="Times New Roman" w:hAnsi="Times New Roman" w:cs="Times New Roman"/>
          <w:sz w:val="28"/>
          <w:szCs w:val="28"/>
        </w:rPr>
      </w:pPr>
      <w:r w:rsidRPr="003E7E51">
        <w:rPr>
          <w:rStyle w:val="Heading3Char"/>
        </w:rPr>
        <w:t>Presentation 15 years-adulthood</w:t>
      </w:r>
      <w:r w:rsidRPr="00DB0822">
        <w:rPr>
          <w:rFonts w:ascii="Times New Roman" w:hAnsi="Times New Roman" w:cs="Times New Roman"/>
          <w:sz w:val="28"/>
          <w:szCs w:val="28"/>
        </w:rPr>
        <w:t>:</w:t>
      </w:r>
    </w:p>
    <w:p w14:paraId="2C5EA875"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2 major and 2minor criteria or 1major and 4 minor criteria.</w:t>
      </w:r>
    </w:p>
    <w:p w14:paraId="4671604D" w14:textId="77777777" w:rsidR="00DB0822" w:rsidRPr="00DB0822" w:rsidRDefault="00DB0822" w:rsidP="00DB0822">
      <w:pPr>
        <w:spacing w:line="360" w:lineRule="auto"/>
        <w:rPr>
          <w:rFonts w:ascii="Times New Roman" w:hAnsi="Times New Roman" w:cs="Times New Roman"/>
          <w:sz w:val="28"/>
          <w:szCs w:val="28"/>
        </w:rPr>
      </w:pPr>
    </w:p>
    <w:p w14:paraId="068854F9"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Major criteria are:</w:t>
      </w:r>
    </w:p>
    <w:p w14:paraId="3730969F" w14:textId="4751DF4F" w:rsidR="00DB0822" w:rsidRPr="003E7E51" w:rsidRDefault="00DB0822" w:rsidP="007530D2">
      <w:pPr>
        <w:pStyle w:val="ListParagraph"/>
        <w:numPr>
          <w:ilvl w:val="0"/>
          <w:numId w:val="13"/>
        </w:numPr>
        <w:spacing w:line="360" w:lineRule="auto"/>
        <w:rPr>
          <w:rFonts w:ascii="Times New Roman" w:hAnsi="Times New Roman" w:cs="Times New Roman"/>
          <w:sz w:val="28"/>
          <w:szCs w:val="28"/>
        </w:rPr>
      </w:pPr>
      <w:r w:rsidRPr="003E7E51">
        <w:rPr>
          <w:rFonts w:ascii="Times New Roman" w:hAnsi="Times New Roman" w:cs="Times New Roman"/>
          <w:sz w:val="28"/>
          <w:szCs w:val="28"/>
        </w:rPr>
        <w:t>ALMS1 mutation in1 allele and/or family history of Alstrom Syndrome.</w:t>
      </w:r>
    </w:p>
    <w:p w14:paraId="5E0F1426" w14:textId="5293E45E" w:rsidR="00DB0822" w:rsidRPr="003E7E51" w:rsidRDefault="00DB0822" w:rsidP="007530D2">
      <w:pPr>
        <w:pStyle w:val="ListParagraph"/>
        <w:numPr>
          <w:ilvl w:val="0"/>
          <w:numId w:val="13"/>
        </w:numPr>
        <w:spacing w:line="360" w:lineRule="auto"/>
        <w:rPr>
          <w:rFonts w:ascii="Times New Roman" w:hAnsi="Times New Roman" w:cs="Times New Roman"/>
          <w:sz w:val="28"/>
          <w:szCs w:val="28"/>
        </w:rPr>
      </w:pPr>
      <w:r w:rsidRPr="003E7E51">
        <w:rPr>
          <w:rFonts w:ascii="Times New Roman" w:hAnsi="Times New Roman" w:cs="Times New Roman"/>
          <w:sz w:val="28"/>
          <w:szCs w:val="28"/>
        </w:rPr>
        <w:t>Vision pathology (history of nystagmus in infancy/</w:t>
      </w:r>
      <w:r w:rsidR="00E260D3" w:rsidRPr="003E7E51">
        <w:rPr>
          <w:rFonts w:ascii="Times New Roman" w:hAnsi="Times New Roman" w:cs="Times New Roman"/>
          <w:sz w:val="28"/>
          <w:szCs w:val="28"/>
        </w:rPr>
        <w:t>childhood, legal</w:t>
      </w:r>
      <w:r w:rsidRPr="003E7E51">
        <w:rPr>
          <w:rFonts w:ascii="Times New Roman" w:hAnsi="Times New Roman" w:cs="Times New Roman"/>
          <w:sz w:val="28"/>
          <w:szCs w:val="28"/>
        </w:rPr>
        <w:t xml:space="preserve"> blindness, and cone and rod dystrophy by ERG).</w:t>
      </w:r>
    </w:p>
    <w:p w14:paraId="0384CD1A"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Minor criteria:</w:t>
      </w:r>
    </w:p>
    <w:p w14:paraId="18BD0303" w14:textId="37B4DBAD" w:rsidR="00DB0822" w:rsidRPr="003E7E51" w:rsidRDefault="00DB0822" w:rsidP="007530D2">
      <w:pPr>
        <w:pStyle w:val="ListParagraph"/>
        <w:numPr>
          <w:ilvl w:val="0"/>
          <w:numId w:val="14"/>
        </w:numPr>
        <w:spacing w:line="360" w:lineRule="auto"/>
        <w:rPr>
          <w:rFonts w:ascii="Times New Roman" w:hAnsi="Times New Roman" w:cs="Times New Roman"/>
          <w:sz w:val="28"/>
          <w:szCs w:val="28"/>
        </w:rPr>
      </w:pPr>
      <w:r w:rsidRPr="003E7E51">
        <w:rPr>
          <w:rFonts w:ascii="Times New Roman" w:hAnsi="Times New Roman" w:cs="Times New Roman"/>
          <w:sz w:val="28"/>
          <w:szCs w:val="28"/>
        </w:rPr>
        <w:lastRenderedPageBreak/>
        <w:t>Obesity and/or insulin resistance and/or Type 2 Diabetes</w:t>
      </w:r>
    </w:p>
    <w:p w14:paraId="26295625" w14:textId="209CCB4A" w:rsidR="00DB0822" w:rsidRPr="003E7E51" w:rsidRDefault="00DB0822" w:rsidP="007530D2">
      <w:pPr>
        <w:pStyle w:val="ListParagraph"/>
        <w:numPr>
          <w:ilvl w:val="0"/>
          <w:numId w:val="14"/>
        </w:numPr>
        <w:spacing w:line="360" w:lineRule="auto"/>
        <w:rPr>
          <w:rFonts w:ascii="Times New Roman" w:hAnsi="Times New Roman" w:cs="Times New Roman"/>
          <w:sz w:val="28"/>
          <w:szCs w:val="28"/>
        </w:rPr>
      </w:pPr>
      <w:r w:rsidRPr="003E7E51">
        <w:rPr>
          <w:rFonts w:ascii="Times New Roman" w:hAnsi="Times New Roman" w:cs="Times New Roman"/>
          <w:sz w:val="28"/>
          <w:szCs w:val="28"/>
        </w:rPr>
        <w:t xml:space="preserve">History of dilated </w:t>
      </w:r>
      <w:r w:rsidR="00E260D3" w:rsidRPr="003E7E51">
        <w:rPr>
          <w:rFonts w:ascii="Times New Roman" w:hAnsi="Times New Roman" w:cs="Times New Roman"/>
          <w:sz w:val="28"/>
          <w:szCs w:val="28"/>
        </w:rPr>
        <w:t>cardiomyopathy with</w:t>
      </w:r>
      <w:r w:rsidRPr="003E7E51">
        <w:rPr>
          <w:rFonts w:ascii="Times New Roman" w:hAnsi="Times New Roman" w:cs="Times New Roman"/>
          <w:sz w:val="28"/>
          <w:szCs w:val="28"/>
        </w:rPr>
        <w:t xml:space="preserve"> congestive heart failure.</w:t>
      </w:r>
    </w:p>
    <w:p w14:paraId="1ADA8AEE" w14:textId="6164E27D" w:rsidR="00DB0822" w:rsidRPr="003E7E51" w:rsidRDefault="00DB0822" w:rsidP="007530D2">
      <w:pPr>
        <w:pStyle w:val="ListParagraph"/>
        <w:numPr>
          <w:ilvl w:val="0"/>
          <w:numId w:val="14"/>
        </w:numPr>
        <w:spacing w:line="360" w:lineRule="auto"/>
        <w:rPr>
          <w:rFonts w:ascii="Times New Roman" w:hAnsi="Times New Roman" w:cs="Times New Roman"/>
          <w:sz w:val="28"/>
          <w:szCs w:val="28"/>
        </w:rPr>
      </w:pPr>
      <w:r w:rsidRPr="003E7E51">
        <w:rPr>
          <w:rFonts w:ascii="Times New Roman" w:hAnsi="Times New Roman" w:cs="Times New Roman"/>
          <w:sz w:val="28"/>
          <w:szCs w:val="28"/>
        </w:rPr>
        <w:t>Hearing loss</w:t>
      </w:r>
    </w:p>
    <w:p w14:paraId="4D109CDC" w14:textId="3B026894" w:rsidR="00DB0822" w:rsidRPr="003E7E51" w:rsidRDefault="00DB0822" w:rsidP="007530D2">
      <w:pPr>
        <w:pStyle w:val="ListParagraph"/>
        <w:numPr>
          <w:ilvl w:val="0"/>
          <w:numId w:val="14"/>
        </w:numPr>
        <w:spacing w:line="360" w:lineRule="auto"/>
        <w:rPr>
          <w:rFonts w:ascii="Times New Roman" w:hAnsi="Times New Roman" w:cs="Times New Roman"/>
          <w:sz w:val="28"/>
          <w:szCs w:val="28"/>
        </w:rPr>
      </w:pPr>
      <w:r w:rsidRPr="003E7E51">
        <w:rPr>
          <w:rFonts w:ascii="Times New Roman" w:hAnsi="Times New Roman" w:cs="Times New Roman"/>
          <w:sz w:val="28"/>
          <w:szCs w:val="28"/>
        </w:rPr>
        <w:t>Hepatic dysfunction</w:t>
      </w:r>
    </w:p>
    <w:p w14:paraId="115E79F1" w14:textId="6CA7D16F" w:rsidR="00DB0822" w:rsidRPr="003E7E51" w:rsidRDefault="00DB0822" w:rsidP="007530D2">
      <w:pPr>
        <w:pStyle w:val="ListParagraph"/>
        <w:numPr>
          <w:ilvl w:val="0"/>
          <w:numId w:val="14"/>
        </w:numPr>
        <w:spacing w:line="360" w:lineRule="auto"/>
        <w:rPr>
          <w:rFonts w:ascii="Times New Roman" w:hAnsi="Times New Roman" w:cs="Times New Roman"/>
          <w:sz w:val="28"/>
          <w:szCs w:val="28"/>
        </w:rPr>
      </w:pPr>
      <w:r w:rsidRPr="003E7E51">
        <w:rPr>
          <w:rFonts w:ascii="Times New Roman" w:hAnsi="Times New Roman" w:cs="Times New Roman"/>
          <w:sz w:val="28"/>
          <w:szCs w:val="28"/>
        </w:rPr>
        <w:t>Renal failure</w:t>
      </w:r>
    </w:p>
    <w:p w14:paraId="7078DA1B" w14:textId="15AA7980" w:rsidR="00DB0822" w:rsidRPr="003E7E51" w:rsidRDefault="00DB0822" w:rsidP="007530D2">
      <w:pPr>
        <w:pStyle w:val="ListParagraph"/>
        <w:numPr>
          <w:ilvl w:val="0"/>
          <w:numId w:val="14"/>
        </w:numPr>
        <w:spacing w:line="360" w:lineRule="auto"/>
        <w:rPr>
          <w:rFonts w:ascii="Times New Roman" w:hAnsi="Times New Roman" w:cs="Times New Roman"/>
          <w:sz w:val="28"/>
          <w:szCs w:val="28"/>
        </w:rPr>
      </w:pPr>
      <w:r w:rsidRPr="003E7E51">
        <w:rPr>
          <w:rFonts w:ascii="Times New Roman" w:hAnsi="Times New Roman" w:cs="Times New Roman"/>
          <w:sz w:val="28"/>
          <w:szCs w:val="28"/>
        </w:rPr>
        <w:t>Short stature</w:t>
      </w:r>
    </w:p>
    <w:p w14:paraId="62ED47D1" w14:textId="64F617E4" w:rsidR="00DB0822" w:rsidRPr="00286FFB" w:rsidRDefault="00DB0822" w:rsidP="007530D2">
      <w:pPr>
        <w:pStyle w:val="ListParagraph"/>
        <w:numPr>
          <w:ilvl w:val="0"/>
          <w:numId w:val="14"/>
        </w:numPr>
        <w:spacing w:line="360" w:lineRule="auto"/>
        <w:rPr>
          <w:rFonts w:ascii="Times New Roman" w:hAnsi="Times New Roman" w:cs="Times New Roman"/>
          <w:sz w:val="28"/>
          <w:szCs w:val="28"/>
        </w:rPr>
      </w:pPr>
      <w:r w:rsidRPr="003E7E51">
        <w:rPr>
          <w:rFonts w:ascii="Times New Roman" w:hAnsi="Times New Roman" w:cs="Times New Roman"/>
          <w:sz w:val="28"/>
          <w:szCs w:val="28"/>
        </w:rPr>
        <w:t xml:space="preserve">Males: </w:t>
      </w:r>
      <w:r w:rsidR="00E260D3" w:rsidRPr="003E7E51">
        <w:rPr>
          <w:rFonts w:ascii="Times New Roman" w:hAnsi="Times New Roman" w:cs="Times New Roman"/>
          <w:sz w:val="28"/>
          <w:szCs w:val="28"/>
        </w:rPr>
        <w:t>hypogonadism, Females</w:t>
      </w:r>
      <w:r w:rsidRPr="003E7E51">
        <w:rPr>
          <w:rFonts w:ascii="Times New Roman" w:hAnsi="Times New Roman" w:cs="Times New Roman"/>
          <w:sz w:val="28"/>
          <w:szCs w:val="28"/>
        </w:rPr>
        <w:t>: irregular menses and/or hyperandrogenism</w:t>
      </w:r>
    </w:p>
    <w:p w14:paraId="43E91616" w14:textId="20B3A904"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Other supportive features: Recurrent pulmonary infections, normal digits, history of developmental delay, </w:t>
      </w:r>
      <w:r w:rsidR="00E260D3" w:rsidRPr="00DB0822">
        <w:rPr>
          <w:rFonts w:ascii="Times New Roman" w:hAnsi="Times New Roman" w:cs="Times New Roman"/>
          <w:sz w:val="28"/>
          <w:szCs w:val="28"/>
        </w:rPr>
        <w:t>hyperlipidaemia</w:t>
      </w:r>
      <w:r w:rsidRPr="00DB0822">
        <w:rPr>
          <w:rFonts w:ascii="Times New Roman" w:hAnsi="Times New Roman" w:cs="Times New Roman"/>
          <w:sz w:val="28"/>
          <w:szCs w:val="28"/>
        </w:rPr>
        <w:t>, scoliosis, flat wide feet, hypothyroidism, hypertension, recurrent urinary tract infections/urinary dysfunction, growth hormone deficiency, alopecia.</w:t>
      </w:r>
    </w:p>
    <w:p w14:paraId="600118D1" w14:textId="77777777" w:rsidR="00DB0822" w:rsidRPr="00DB0822" w:rsidRDefault="00DB0822" w:rsidP="00DB0822">
      <w:pPr>
        <w:spacing w:line="360" w:lineRule="auto"/>
        <w:rPr>
          <w:rFonts w:ascii="Times New Roman" w:hAnsi="Times New Roman" w:cs="Times New Roman"/>
          <w:sz w:val="28"/>
          <w:szCs w:val="28"/>
        </w:rPr>
      </w:pPr>
    </w:p>
    <w:p w14:paraId="2521E710" w14:textId="77777777" w:rsidR="00DB0822" w:rsidRPr="00DB0822" w:rsidRDefault="00DB0822" w:rsidP="00286FFB">
      <w:pPr>
        <w:pStyle w:val="Heading2"/>
      </w:pPr>
      <w:r w:rsidRPr="00DB0822">
        <w:t>Differential Diagnosis:</w:t>
      </w:r>
    </w:p>
    <w:p w14:paraId="20AA2230"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Bardet-Biedl syndrome (BBS), Leber congenital amaurosis (LCA), and idiopathic cardiomyopathy in infants.</w:t>
      </w:r>
    </w:p>
    <w:p w14:paraId="39EE48F4" w14:textId="77777777" w:rsidR="00DB0822" w:rsidRPr="00DB0822" w:rsidRDefault="00DB0822" w:rsidP="00DB0822">
      <w:pPr>
        <w:spacing w:line="360" w:lineRule="auto"/>
        <w:rPr>
          <w:rFonts w:ascii="Times New Roman" w:hAnsi="Times New Roman" w:cs="Times New Roman"/>
          <w:sz w:val="28"/>
          <w:szCs w:val="28"/>
        </w:rPr>
      </w:pPr>
    </w:p>
    <w:p w14:paraId="0571975B" w14:textId="77777777" w:rsidR="00DB0822" w:rsidRPr="00DB0822" w:rsidRDefault="00DB0822" w:rsidP="00286FFB">
      <w:pPr>
        <w:pStyle w:val="Heading2"/>
      </w:pPr>
      <w:r w:rsidRPr="00DB0822">
        <w:lastRenderedPageBreak/>
        <w:t>References:</w:t>
      </w:r>
    </w:p>
    <w:p w14:paraId="71C821F2" w14:textId="6BF8BF7F" w:rsidR="00DB0822" w:rsidRPr="002C4B1F" w:rsidRDefault="00DB0822" w:rsidP="007530D2">
      <w:pPr>
        <w:pStyle w:val="ListParagraph"/>
        <w:numPr>
          <w:ilvl w:val="0"/>
          <w:numId w:val="46"/>
        </w:numPr>
        <w:spacing w:line="360" w:lineRule="auto"/>
        <w:rPr>
          <w:rFonts w:ascii="Times New Roman" w:hAnsi="Times New Roman" w:cs="Times New Roman"/>
          <w:sz w:val="28"/>
          <w:szCs w:val="28"/>
        </w:rPr>
      </w:pPr>
      <w:r w:rsidRPr="002C4B1F">
        <w:rPr>
          <w:rFonts w:ascii="Times New Roman" w:hAnsi="Times New Roman" w:cs="Times New Roman"/>
          <w:sz w:val="28"/>
          <w:szCs w:val="28"/>
        </w:rPr>
        <w:t xml:space="preserve">Joy T, Cao H, Black G, Malik R, Charlton-Menys V, Hegele RA, Durrington PN (2007). "Alstrom syndrome (OMIM 203800): a case report and literature review.". </w:t>
      </w:r>
      <w:r w:rsidR="00E260D3" w:rsidRPr="002C4B1F">
        <w:rPr>
          <w:rFonts w:ascii="Times New Roman" w:hAnsi="Times New Roman" w:cs="Times New Roman"/>
          <w:sz w:val="28"/>
          <w:szCs w:val="28"/>
        </w:rPr>
        <w:t>Orphaned</w:t>
      </w:r>
      <w:r w:rsidRPr="002C4B1F">
        <w:rPr>
          <w:rFonts w:ascii="Times New Roman" w:hAnsi="Times New Roman" w:cs="Times New Roman"/>
          <w:sz w:val="28"/>
          <w:szCs w:val="28"/>
        </w:rPr>
        <w:t xml:space="preserve"> Journal </w:t>
      </w:r>
      <w:r w:rsidR="00E260D3" w:rsidRPr="002C4B1F">
        <w:rPr>
          <w:rFonts w:ascii="Times New Roman" w:hAnsi="Times New Roman" w:cs="Times New Roman"/>
          <w:sz w:val="28"/>
          <w:szCs w:val="28"/>
        </w:rPr>
        <w:t>of Rare</w:t>
      </w:r>
      <w:r w:rsidRPr="002C4B1F">
        <w:rPr>
          <w:rFonts w:ascii="Times New Roman" w:hAnsi="Times New Roman" w:cs="Times New Roman"/>
          <w:sz w:val="28"/>
          <w:szCs w:val="28"/>
        </w:rPr>
        <w:t xml:space="preserve"> Diseases 2 (1): 49. </w:t>
      </w:r>
      <w:proofErr w:type="gramStart"/>
      <w:r w:rsidRPr="002C4B1F">
        <w:rPr>
          <w:rFonts w:ascii="Times New Roman" w:hAnsi="Times New Roman" w:cs="Times New Roman"/>
          <w:sz w:val="28"/>
          <w:szCs w:val="28"/>
        </w:rPr>
        <w:t>doi:10.1186/1750-1172-2-49.PMC</w:t>
      </w:r>
      <w:proofErr w:type="gramEnd"/>
      <w:r w:rsidRPr="002C4B1F">
        <w:rPr>
          <w:rFonts w:ascii="Times New Roman" w:hAnsi="Times New Roman" w:cs="Times New Roman"/>
          <w:sz w:val="28"/>
          <w:szCs w:val="28"/>
        </w:rPr>
        <w:t xml:space="preserve"> 2266715. PMID 18154657.</w:t>
      </w:r>
    </w:p>
    <w:p w14:paraId="3AB47700" w14:textId="44F4FF52" w:rsidR="002C4B1F" w:rsidRDefault="002C4B1F" w:rsidP="007530D2">
      <w:pPr>
        <w:pStyle w:val="ListParagraph"/>
        <w:numPr>
          <w:ilvl w:val="0"/>
          <w:numId w:val="46"/>
        </w:numPr>
        <w:spacing w:line="360" w:lineRule="auto"/>
        <w:rPr>
          <w:rFonts w:ascii="Times New Roman" w:hAnsi="Times New Roman" w:cs="Times New Roman"/>
          <w:sz w:val="28"/>
          <w:szCs w:val="28"/>
        </w:rPr>
      </w:pPr>
      <w:hyperlink r:id="rId8" w:history="1">
        <w:r w:rsidRPr="00497923">
          <w:rPr>
            <w:rStyle w:val="Hyperlink"/>
            <w:rFonts w:ascii="Times New Roman" w:hAnsi="Times New Roman" w:cs="Times New Roman"/>
            <w:sz w:val="28"/>
            <w:szCs w:val="28"/>
          </w:rPr>
          <w:t>http://www.ojrd.com/contenUpdf/1750-1172-2-49.pdf</w:t>
        </w:r>
      </w:hyperlink>
      <w:r w:rsidR="00DB0822" w:rsidRPr="00286FFB">
        <w:rPr>
          <w:rFonts w:ascii="Times New Roman" w:hAnsi="Times New Roman" w:cs="Times New Roman"/>
          <w:sz w:val="28"/>
          <w:szCs w:val="28"/>
        </w:rPr>
        <w:t>.</w:t>
      </w:r>
    </w:p>
    <w:p w14:paraId="4063E8CF" w14:textId="77777777" w:rsidR="002C4B1F" w:rsidRDefault="00DB0822" w:rsidP="007530D2">
      <w:pPr>
        <w:pStyle w:val="ListParagraph"/>
        <w:numPr>
          <w:ilvl w:val="0"/>
          <w:numId w:val="46"/>
        </w:numPr>
        <w:spacing w:line="360" w:lineRule="auto"/>
        <w:rPr>
          <w:rFonts w:ascii="Times New Roman" w:hAnsi="Times New Roman" w:cs="Times New Roman"/>
          <w:sz w:val="28"/>
          <w:szCs w:val="28"/>
        </w:rPr>
      </w:pPr>
      <w:r w:rsidRPr="002C4B1F">
        <w:rPr>
          <w:rFonts w:ascii="Times New Roman" w:hAnsi="Times New Roman" w:cs="Times New Roman"/>
          <w:sz w:val="28"/>
          <w:szCs w:val="28"/>
        </w:rPr>
        <w:t xml:space="preserve">Marshall, J. D., Beck, </w:t>
      </w:r>
      <w:proofErr w:type="gramStart"/>
      <w:r w:rsidRPr="002C4B1F">
        <w:rPr>
          <w:rFonts w:ascii="Times New Roman" w:hAnsi="Times New Roman" w:cs="Times New Roman"/>
          <w:sz w:val="28"/>
          <w:szCs w:val="28"/>
        </w:rPr>
        <w:t>S.,Maffei</w:t>
      </w:r>
      <w:proofErr w:type="gramEnd"/>
      <w:r w:rsidRPr="002C4B1F">
        <w:rPr>
          <w:rFonts w:ascii="Times New Roman" w:hAnsi="Times New Roman" w:cs="Times New Roman"/>
          <w:sz w:val="28"/>
          <w:szCs w:val="28"/>
        </w:rPr>
        <w:t>, P., and Naggert, J.K. (2007) European Journal of Human Genetics 15, 1193-1202</w:t>
      </w:r>
    </w:p>
    <w:p w14:paraId="793D72E9" w14:textId="043E86D0" w:rsidR="002C4B1F" w:rsidRDefault="002C4B1F" w:rsidP="007530D2">
      <w:pPr>
        <w:pStyle w:val="ListParagraph"/>
        <w:numPr>
          <w:ilvl w:val="0"/>
          <w:numId w:val="46"/>
        </w:numPr>
        <w:spacing w:line="360" w:lineRule="auto"/>
        <w:rPr>
          <w:rFonts w:ascii="Times New Roman" w:hAnsi="Times New Roman" w:cs="Times New Roman"/>
          <w:sz w:val="28"/>
          <w:szCs w:val="28"/>
        </w:rPr>
      </w:pPr>
      <w:hyperlink r:id="rId9" w:history="1">
        <w:r w:rsidRPr="00497923">
          <w:rPr>
            <w:rStyle w:val="Hyperlink"/>
            <w:rFonts w:ascii="Times New Roman" w:hAnsi="Times New Roman" w:cs="Times New Roman"/>
            <w:sz w:val="28"/>
            <w:szCs w:val="28"/>
          </w:rPr>
          <w:t>http://www.jax.org/alstrom/index.html</w:t>
        </w:r>
      </w:hyperlink>
    </w:p>
    <w:p w14:paraId="74015A7B" w14:textId="1A9E63EA" w:rsidR="002C4B1F" w:rsidRDefault="002C4B1F" w:rsidP="007530D2">
      <w:pPr>
        <w:pStyle w:val="ListParagraph"/>
        <w:numPr>
          <w:ilvl w:val="0"/>
          <w:numId w:val="46"/>
        </w:numPr>
        <w:spacing w:line="360" w:lineRule="auto"/>
        <w:rPr>
          <w:rFonts w:ascii="Times New Roman" w:hAnsi="Times New Roman" w:cs="Times New Roman"/>
          <w:sz w:val="28"/>
          <w:szCs w:val="28"/>
        </w:rPr>
      </w:pPr>
      <w:hyperlink r:id="rId10" w:history="1">
        <w:r w:rsidRPr="00497923">
          <w:rPr>
            <w:rStyle w:val="Hyperlink"/>
            <w:rFonts w:ascii="Times New Roman" w:hAnsi="Times New Roman" w:cs="Times New Roman"/>
            <w:sz w:val="28"/>
            <w:szCs w:val="28"/>
          </w:rPr>
          <w:t>www.alstrom.org.uk/</w:t>
        </w:r>
      </w:hyperlink>
    </w:p>
    <w:p w14:paraId="3A0269AC" w14:textId="53DE16E3" w:rsidR="002C4B1F" w:rsidRDefault="002C4B1F" w:rsidP="007530D2">
      <w:pPr>
        <w:pStyle w:val="ListParagraph"/>
        <w:numPr>
          <w:ilvl w:val="0"/>
          <w:numId w:val="46"/>
        </w:numPr>
        <w:spacing w:line="360" w:lineRule="auto"/>
        <w:rPr>
          <w:rFonts w:ascii="Times New Roman" w:hAnsi="Times New Roman" w:cs="Times New Roman"/>
          <w:sz w:val="28"/>
          <w:szCs w:val="28"/>
        </w:rPr>
      </w:pPr>
      <w:hyperlink r:id="rId11" w:history="1">
        <w:r w:rsidRPr="00497923">
          <w:rPr>
            <w:rStyle w:val="Hyperlink"/>
            <w:rFonts w:ascii="Times New Roman" w:hAnsi="Times New Roman" w:cs="Times New Roman"/>
            <w:sz w:val="28"/>
            <w:szCs w:val="28"/>
          </w:rPr>
          <w:t>www.medterms.com/scripUmain/art.asp?articlekey=20241</w:t>
        </w:r>
      </w:hyperlink>
    </w:p>
    <w:p w14:paraId="6FEFFF1A" w14:textId="51797284" w:rsidR="002C4B1F" w:rsidRDefault="002C4B1F" w:rsidP="007530D2">
      <w:pPr>
        <w:pStyle w:val="ListParagraph"/>
        <w:numPr>
          <w:ilvl w:val="0"/>
          <w:numId w:val="46"/>
        </w:numPr>
        <w:spacing w:line="360" w:lineRule="auto"/>
        <w:rPr>
          <w:rFonts w:ascii="Times New Roman" w:hAnsi="Times New Roman" w:cs="Times New Roman"/>
          <w:sz w:val="28"/>
          <w:szCs w:val="28"/>
        </w:rPr>
      </w:pPr>
      <w:hyperlink r:id="rId12" w:history="1">
        <w:r w:rsidRPr="00497923">
          <w:rPr>
            <w:rStyle w:val="Hyperlink"/>
            <w:rFonts w:ascii="Times New Roman" w:hAnsi="Times New Roman" w:cs="Times New Roman"/>
            <w:sz w:val="28"/>
            <w:szCs w:val="28"/>
          </w:rPr>
          <w:t>www.ncbi.nlm.nih.gov/entrez/dispomim.cgi?id=203800</w:t>
        </w:r>
      </w:hyperlink>
    </w:p>
    <w:p w14:paraId="5FAA3C69" w14:textId="741BA7E5" w:rsidR="002C4B1F" w:rsidRDefault="002C4B1F" w:rsidP="007530D2">
      <w:pPr>
        <w:pStyle w:val="ListParagraph"/>
        <w:numPr>
          <w:ilvl w:val="0"/>
          <w:numId w:val="46"/>
        </w:numPr>
        <w:spacing w:line="360" w:lineRule="auto"/>
        <w:rPr>
          <w:rFonts w:ascii="Times New Roman" w:hAnsi="Times New Roman" w:cs="Times New Roman"/>
          <w:sz w:val="28"/>
          <w:szCs w:val="28"/>
        </w:rPr>
      </w:pPr>
      <w:hyperlink r:id="rId13" w:history="1">
        <w:r w:rsidRPr="00497923">
          <w:rPr>
            <w:rStyle w:val="Hyperlink"/>
            <w:rFonts w:ascii="Times New Roman" w:hAnsi="Times New Roman" w:cs="Times New Roman"/>
            <w:sz w:val="28"/>
            <w:szCs w:val="28"/>
          </w:rPr>
          <w:t>www.nlm.nih.gov/medlineplus/ency/article/001665.htm</w:t>
        </w:r>
      </w:hyperlink>
    </w:p>
    <w:p w14:paraId="642C301F" w14:textId="034A97B2" w:rsidR="00DB0822" w:rsidRPr="002C4B1F" w:rsidRDefault="00DB0822" w:rsidP="007530D2">
      <w:pPr>
        <w:pStyle w:val="ListParagraph"/>
        <w:numPr>
          <w:ilvl w:val="0"/>
          <w:numId w:val="46"/>
        </w:numPr>
        <w:spacing w:line="360" w:lineRule="auto"/>
        <w:rPr>
          <w:rFonts w:ascii="Times New Roman" w:hAnsi="Times New Roman" w:cs="Times New Roman"/>
          <w:sz w:val="28"/>
          <w:szCs w:val="28"/>
        </w:rPr>
      </w:pPr>
      <w:r w:rsidRPr="002C4B1F">
        <w:rPr>
          <w:rFonts w:ascii="Times New Roman" w:hAnsi="Times New Roman" w:cs="Times New Roman"/>
          <w:sz w:val="28"/>
          <w:szCs w:val="28"/>
        </w:rPr>
        <w:t>www.genetests.org/query?dz=alstrom</w:t>
      </w:r>
    </w:p>
    <w:p w14:paraId="0E3F0E93"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 </w:t>
      </w:r>
    </w:p>
    <w:p w14:paraId="33BD4B7D" w14:textId="77777777" w:rsidR="002C4B1F" w:rsidRDefault="002C4B1F">
      <w:pPr>
        <w:rPr>
          <w:rFonts w:asciiTheme="majorHAnsi" w:eastAsiaTheme="majorEastAsia" w:hAnsiTheme="majorHAnsi" w:cstheme="majorBidi"/>
          <w:color w:val="2F5496" w:themeColor="accent1" w:themeShade="BF"/>
          <w:sz w:val="40"/>
          <w:szCs w:val="40"/>
        </w:rPr>
      </w:pPr>
      <w:r>
        <w:br w:type="page"/>
      </w:r>
    </w:p>
    <w:p w14:paraId="241ED3CD" w14:textId="173DAA5C" w:rsidR="00DB0822" w:rsidRPr="00DB0822" w:rsidRDefault="00DB0822" w:rsidP="00286FFB">
      <w:pPr>
        <w:pStyle w:val="Heading1"/>
      </w:pPr>
      <w:r w:rsidRPr="00DB0822">
        <w:lastRenderedPageBreak/>
        <w:t>3.</w:t>
      </w:r>
      <w:r w:rsidRPr="00DB0822">
        <w:tab/>
        <w:t>Apert syndrome {Acrocephalosyndactyly, Type 1)</w:t>
      </w:r>
    </w:p>
    <w:p w14:paraId="4DB0345E" w14:textId="7BA9C828"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Apert syndrome is a form of acrocephalosyndactyly, a congenital disorder characterized by </w:t>
      </w:r>
      <w:r w:rsidR="002C4B1F" w:rsidRPr="00DB0822">
        <w:rPr>
          <w:rFonts w:ascii="Times New Roman" w:hAnsi="Times New Roman" w:cs="Times New Roman"/>
          <w:sz w:val="28"/>
          <w:szCs w:val="28"/>
        </w:rPr>
        <w:t>craniosynostosis, craniofacial</w:t>
      </w:r>
      <w:r w:rsidRPr="00DB0822">
        <w:rPr>
          <w:rFonts w:ascii="Times New Roman" w:hAnsi="Times New Roman" w:cs="Times New Roman"/>
          <w:sz w:val="28"/>
          <w:szCs w:val="28"/>
        </w:rPr>
        <w:t xml:space="preserve"> anomalies, and severe symmetrical syndactyly of the hands and feet. It is classified as a branchial arch syndrome, affecting the first branchial (or pharyngeal) arch, the precursor of the maxilla and mandible</w:t>
      </w:r>
    </w:p>
    <w:p w14:paraId="7BD5CC44" w14:textId="77777777" w:rsidR="00DB0822" w:rsidRPr="00DB0822" w:rsidRDefault="00DB0822" w:rsidP="00DB0822">
      <w:pPr>
        <w:spacing w:line="360" w:lineRule="auto"/>
        <w:rPr>
          <w:rFonts w:ascii="Times New Roman" w:hAnsi="Times New Roman" w:cs="Times New Roman"/>
          <w:sz w:val="28"/>
          <w:szCs w:val="28"/>
        </w:rPr>
      </w:pPr>
    </w:p>
    <w:p w14:paraId="540A4FE7" w14:textId="77777777" w:rsidR="00DB0822" w:rsidRPr="00DB0822" w:rsidRDefault="00DB0822" w:rsidP="00286FFB">
      <w:pPr>
        <w:pStyle w:val="Heading2"/>
      </w:pPr>
      <w:r w:rsidRPr="00DB0822">
        <w:t>Characteristics:</w:t>
      </w:r>
    </w:p>
    <w:p w14:paraId="2AA82CDB" w14:textId="51F4BA5D"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The inherited form of Apert syndrome is transmitted as an autosomal dominant trait. Many of the bony sutures of the skull close </w:t>
      </w:r>
      <w:r w:rsidR="002C4B1F" w:rsidRPr="00DB0822">
        <w:rPr>
          <w:rFonts w:ascii="Times New Roman" w:hAnsi="Times New Roman" w:cs="Times New Roman"/>
          <w:sz w:val="28"/>
          <w:szCs w:val="28"/>
        </w:rPr>
        <w:t>prematurely, giving</w:t>
      </w:r>
      <w:r w:rsidRPr="00DB0822">
        <w:rPr>
          <w:rFonts w:ascii="Times New Roman" w:hAnsi="Times New Roman" w:cs="Times New Roman"/>
          <w:sz w:val="28"/>
          <w:szCs w:val="28"/>
        </w:rPr>
        <w:t xml:space="preserve"> the head a distorted </w:t>
      </w:r>
      <w:r w:rsidR="002C4B1F" w:rsidRPr="00DB0822">
        <w:rPr>
          <w:rFonts w:ascii="Times New Roman" w:hAnsi="Times New Roman" w:cs="Times New Roman"/>
          <w:sz w:val="28"/>
          <w:szCs w:val="28"/>
        </w:rPr>
        <w:t>shape. The</w:t>
      </w:r>
      <w:r w:rsidRPr="00DB0822">
        <w:rPr>
          <w:rFonts w:ascii="Times New Roman" w:hAnsi="Times New Roman" w:cs="Times New Roman"/>
          <w:sz w:val="28"/>
          <w:szCs w:val="28"/>
        </w:rPr>
        <w:t xml:space="preserve"> face is peculiar looking and full-length webbing or fusion may occur between the 2nd, 3rd and 4th fingers, as well as the toes. The bones in the hands and feet become progressively fused, reducing flexibility and function. There is variable retardation with intellectual development. Children with </w:t>
      </w:r>
      <w:r w:rsidR="002C4B1F" w:rsidRPr="00DB0822">
        <w:rPr>
          <w:rFonts w:ascii="Times New Roman" w:hAnsi="Times New Roman" w:cs="Times New Roman"/>
          <w:sz w:val="28"/>
          <w:szCs w:val="28"/>
        </w:rPr>
        <w:t>Appert’s</w:t>
      </w:r>
      <w:r w:rsidRPr="00DB0822">
        <w:rPr>
          <w:rFonts w:ascii="Times New Roman" w:hAnsi="Times New Roman" w:cs="Times New Roman"/>
          <w:sz w:val="28"/>
          <w:szCs w:val="28"/>
        </w:rPr>
        <w:t xml:space="preserve"> may also have one or more of these abnormalities like visual problems due to eye muscle imbalance; hearing loss due to frequent infections; severe acne; mild mental retardation; cleft </w:t>
      </w:r>
      <w:r w:rsidR="002C4B1F" w:rsidRPr="00DB0822">
        <w:rPr>
          <w:rFonts w:ascii="Times New Roman" w:hAnsi="Times New Roman" w:cs="Times New Roman"/>
          <w:sz w:val="28"/>
          <w:szCs w:val="28"/>
        </w:rPr>
        <w:t>palate; hyperactive</w:t>
      </w:r>
      <w:r w:rsidRPr="00DB0822">
        <w:rPr>
          <w:rFonts w:ascii="Times New Roman" w:hAnsi="Times New Roman" w:cs="Times New Roman"/>
          <w:sz w:val="28"/>
          <w:szCs w:val="28"/>
        </w:rPr>
        <w:t xml:space="preserve"> sweat glands.</w:t>
      </w:r>
    </w:p>
    <w:p w14:paraId="10CDA288" w14:textId="77777777" w:rsidR="00DB0822" w:rsidRPr="00DB0822" w:rsidRDefault="00DB0822" w:rsidP="00DB0822">
      <w:pPr>
        <w:spacing w:line="360" w:lineRule="auto"/>
        <w:rPr>
          <w:rFonts w:ascii="Times New Roman" w:hAnsi="Times New Roman" w:cs="Times New Roman"/>
          <w:sz w:val="28"/>
          <w:szCs w:val="28"/>
        </w:rPr>
      </w:pPr>
      <w:r w:rsidRPr="00286FFB">
        <w:rPr>
          <w:rStyle w:val="Heading2Char"/>
        </w:rPr>
        <w:t>Prevalence</w:t>
      </w:r>
      <w:r w:rsidRPr="00DB0822">
        <w:rPr>
          <w:rFonts w:ascii="Times New Roman" w:hAnsi="Times New Roman" w:cs="Times New Roman"/>
          <w:sz w:val="28"/>
          <w:szCs w:val="28"/>
        </w:rPr>
        <w:t>:</w:t>
      </w:r>
    </w:p>
    <w:p w14:paraId="3BE0EE22" w14:textId="22334DDB"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lastRenderedPageBreak/>
        <w:t>Apert syndrome occurs in approximately 1 in 50,000live births (</w:t>
      </w:r>
      <w:r w:rsidR="002C4B1F" w:rsidRPr="00DB0822">
        <w:rPr>
          <w:rFonts w:ascii="Times New Roman" w:hAnsi="Times New Roman" w:cs="Times New Roman"/>
          <w:sz w:val="28"/>
          <w:szCs w:val="28"/>
        </w:rPr>
        <w:t>Lejeune</w:t>
      </w:r>
      <w:r w:rsidRPr="00DB0822">
        <w:rPr>
          <w:rFonts w:ascii="Times New Roman" w:hAnsi="Times New Roman" w:cs="Times New Roman"/>
          <w:sz w:val="28"/>
          <w:szCs w:val="28"/>
        </w:rPr>
        <w:t>, 2005). Cohen et al (1992) estimated prevalence at 1in 65,000 (approximately 15.5 in 1,000,000) live births. Asians have the highest prevalence of 22.3cases per million live births (</w:t>
      </w:r>
      <w:r w:rsidR="002C4B1F" w:rsidRPr="00DB0822">
        <w:rPr>
          <w:rFonts w:ascii="Times New Roman" w:hAnsi="Times New Roman" w:cs="Times New Roman"/>
          <w:sz w:val="28"/>
          <w:szCs w:val="28"/>
        </w:rPr>
        <w:t>Tularosa</w:t>
      </w:r>
      <w:r w:rsidRPr="00DB0822">
        <w:rPr>
          <w:rFonts w:ascii="Times New Roman" w:hAnsi="Times New Roman" w:cs="Times New Roman"/>
          <w:sz w:val="28"/>
          <w:szCs w:val="28"/>
        </w:rPr>
        <w:t xml:space="preserve"> et. al., 1997).</w:t>
      </w:r>
    </w:p>
    <w:p w14:paraId="3F1C6711" w14:textId="77777777" w:rsidR="00DB0822" w:rsidRPr="00DB0822" w:rsidRDefault="00DB0822" w:rsidP="00286FFB">
      <w:pPr>
        <w:pStyle w:val="Heading2"/>
      </w:pPr>
      <w:r w:rsidRPr="00DB0822">
        <w:t>Genetics:</w:t>
      </w:r>
    </w:p>
    <w:p w14:paraId="3FAAD36A"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Apert Syndrome is caused by a genetic mutation in the FGFR2 (fibroblast growth factor receptor 2) gene. More than 98% of cases with Apert syndrome are caused by specific missense substitution mutations, involving adjacent amino acids (i.e., Ser252Trp, Ser252Phe, Pro253Arg) in the linker between the second and third extracellular immunoglobulin domains of FGFR2, which maps to chromosome bands 10q26.The remaining cases are due to Alu-element insertion mutations in or near exon 9 of FGFR2.</w:t>
      </w:r>
    </w:p>
    <w:p w14:paraId="177D53FD"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Diagnosis:</w:t>
      </w:r>
    </w:p>
    <w:p w14:paraId="3E0BD984" w14:textId="4A814D40" w:rsidR="00DB0822" w:rsidRPr="00286FFB" w:rsidRDefault="002C4B1F" w:rsidP="007530D2">
      <w:pPr>
        <w:pStyle w:val="ListParagraph"/>
        <w:numPr>
          <w:ilvl w:val="1"/>
          <w:numId w:val="15"/>
        </w:numPr>
        <w:spacing w:line="360" w:lineRule="auto"/>
        <w:rPr>
          <w:rFonts w:ascii="Times New Roman" w:hAnsi="Times New Roman" w:cs="Times New Roman"/>
          <w:sz w:val="28"/>
          <w:szCs w:val="28"/>
        </w:rPr>
      </w:pPr>
      <w:r w:rsidRPr="00286FFB">
        <w:rPr>
          <w:rFonts w:ascii="Times New Roman" w:hAnsi="Times New Roman" w:cs="Times New Roman"/>
          <w:sz w:val="28"/>
          <w:szCs w:val="28"/>
        </w:rPr>
        <w:t>A skull</w:t>
      </w:r>
      <w:r w:rsidR="00DB0822" w:rsidRPr="00286FFB">
        <w:rPr>
          <w:rFonts w:ascii="Times New Roman" w:hAnsi="Times New Roman" w:cs="Times New Roman"/>
          <w:sz w:val="28"/>
          <w:szCs w:val="28"/>
        </w:rPr>
        <w:t xml:space="preserve"> x-ray and physical exam can confirm the diagnosis of craniosynostosis.</w:t>
      </w:r>
    </w:p>
    <w:p w14:paraId="67A4772A" w14:textId="0414FF71" w:rsidR="00DB0822" w:rsidRPr="00286FFB" w:rsidRDefault="00DB0822" w:rsidP="007530D2">
      <w:pPr>
        <w:pStyle w:val="ListParagraph"/>
        <w:numPr>
          <w:ilvl w:val="1"/>
          <w:numId w:val="15"/>
        </w:numPr>
        <w:spacing w:line="360" w:lineRule="auto"/>
        <w:rPr>
          <w:rFonts w:ascii="Times New Roman" w:hAnsi="Times New Roman" w:cs="Times New Roman"/>
          <w:sz w:val="28"/>
          <w:szCs w:val="28"/>
        </w:rPr>
      </w:pPr>
      <w:r w:rsidRPr="00286FFB">
        <w:rPr>
          <w:rFonts w:ascii="Times New Roman" w:hAnsi="Times New Roman" w:cs="Times New Roman"/>
          <w:sz w:val="28"/>
          <w:szCs w:val="28"/>
        </w:rPr>
        <w:t>Hand or foot x-rays are also very important to determine the extent of bone problems.</w:t>
      </w:r>
    </w:p>
    <w:p w14:paraId="2B7C7AC6" w14:textId="4DFF81D0" w:rsidR="00DB0822" w:rsidRPr="00286FFB" w:rsidRDefault="00DB0822" w:rsidP="007530D2">
      <w:pPr>
        <w:pStyle w:val="ListParagraph"/>
        <w:numPr>
          <w:ilvl w:val="1"/>
          <w:numId w:val="15"/>
        </w:numPr>
        <w:spacing w:line="360" w:lineRule="auto"/>
        <w:rPr>
          <w:rFonts w:ascii="Times New Roman" w:hAnsi="Times New Roman" w:cs="Times New Roman"/>
          <w:sz w:val="28"/>
          <w:szCs w:val="28"/>
        </w:rPr>
      </w:pPr>
      <w:r w:rsidRPr="00286FFB">
        <w:rPr>
          <w:rFonts w:ascii="Times New Roman" w:hAnsi="Times New Roman" w:cs="Times New Roman"/>
          <w:sz w:val="28"/>
          <w:szCs w:val="28"/>
        </w:rPr>
        <w:t>A genetic test for mutations in the fibroblast growth factor receptor 2 gene can confirm the diagnosis of Apert syndrome.</w:t>
      </w:r>
    </w:p>
    <w:p w14:paraId="4AD45178" w14:textId="0D8284C2" w:rsidR="00DB0822" w:rsidRPr="00286FFB" w:rsidRDefault="00DB0822" w:rsidP="007530D2">
      <w:pPr>
        <w:pStyle w:val="ListParagraph"/>
        <w:numPr>
          <w:ilvl w:val="1"/>
          <w:numId w:val="15"/>
        </w:numPr>
        <w:spacing w:line="360" w:lineRule="auto"/>
        <w:rPr>
          <w:rFonts w:ascii="Times New Roman" w:hAnsi="Times New Roman" w:cs="Times New Roman"/>
          <w:sz w:val="28"/>
          <w:szCs w:val="28"/>
        </w:rPr>
      </w:pPr>
      <w:r w:rsidRPr="00286FFB">
        <w:rPr>
          <w:rFonts w:ascii="Times New Roman" w:hAnsi="Times New Roman" w:cs="Times New Roman"/>
          <w:sz w:val="28"/>
          <w:szCs w:val="28"/>
        </w:rPr>
        <w:lastRenderedPageBreak/>
        <w:t xml:space="preserve">Hearing tests should also always be performed. </w:t>
      </w:r>
    </w:p>
    <w:p w14:paraId="4E4652D7"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Differential Diagnosis: Crouzon syndrome, Pfeiffer Syndrome</w:t>
      </w:r>
    </w:p>
    <w:p w14:paraId="7AE4F1AC" w14:textId="77777777" w:rsidR="00DB0822" w:rsidRPr="00DB0822" w:rsidRDefault="00DB0822" w:rsidP="00286FFB">
      <w:pPr>
        <w:pStyle w:val="Heading2"/>
      </w:pPr>
      <w:r w:rsidRPr="00DB0822">
        <w:t>References:</w:t>
      </w:r>
    </w:p>
    <w:p w14:paraId="3C183F15" w14:textId="58E41E60" w:rsidR="00DB0822" w:rsidRPr="00286FFB" w:rsidRDefault="00DB0822" w:rsidP="007530D2">
      <w:pPr>
        <w:pStyle w:val="ListParagraph"/>
        <w:numPr>
          <w:ilvl w:val="1"/>
          <w:numId w:val="11"/>
        </w:numPr>
        <w:spacing w:line="360" w:lineRule="auto"/>
        <w:rPr>
          <w:rFonts w:ascii="Times New Roman" w:hAnsi="Times New Roman" w:cs="Times New Roman"/>
          <w:sz w:val="28"/>
          <w:szCs w:val="28"/>
        </w:rPr>
      </w:pPr>
      <w:r w:rsidRPr="00286FFB">
        <w:rPr>
          <w:rFonts w:ascii="Times New Roman" w:hAnsi="Times New Roman" w:cs="Times New Roman"/>
          <w:sz w:val="28"/>
          <w:szCs w:val="28"/>
        </w:rPr>
        <w:t xml:space="preserve">Cohen, M.M. Jr., Kreiborg, S., Lammer, E.J., Cordero, J.F., </w:t>
      </w:r>
      <w:r w:rsidR="002C4B1F" w:rsidRPr="00286FFB">
        <w:rPr>
          <w:rFonts w:ascii="Times New Roman" w:hAnsi="Times New Roman" w:cs="Times New Roman"/>
          <w:sz w:val="28"/>
          <w:szCs w:val="28"/>
        </w:rPr>
        <w:t>Mastro Iacovo</w:t>
      </w:r>
      <w:r w:rsidRPr="00286FFB">
        <w:rPr>
          <w:rFonts w:ascii="Times New Roman" w:hAnsi="Times New Roman" w:cs="Times New Roman"/>
          <w:sz w:val="28"/>
          <w:szCs w:val="28"/>
        </w:rPr>
        <w:t>, P., and Erickson, J.D. (1992) Birth prevalence study of the Apert syndrome. Am J Med Genet, 42(5)9:655-9.</w:t>
      </w:r>
    </w:p>
    <w:p w14:paraId="0938DC2D" w14:textId="434527A5" w:rsidR="00DB0822" w:rsidRPr="00286FFB" w:rsidRDefault="002C4B1F" w:rsidP="007530D2">
      <w:pPr>
        <w:pStyle w:val="ListParagraph"/>
        <w:numPr>
          <w:ilvl w:val="1"/>
          <w:numId w:val="11"/>
        </w:numPr>
        <w:spacing w:line="360" w:lineRule="auto"/>
        <w:rPr>
          <w:rFonts w:ascii="Times New Roman" w:hAnsi="Times New Roman" w:cs="Times New Roman"/>
          <w:sz w:val="28"/>
          <w:szCs w:val="28"/>
        </w:rPr>
      </w:pPr>
      <w:r w:rsidRPr="00286FFB">
        <w:rPr>
          <w:rFonts w:ascii="Times New Roman" w:hAnsi="Times New Roman" w:cs="Times New Roman"/>
          <w:sz w:val="28"/>
          <w:szCs w:val="28"/>
        </w:rPr>
        <w:t>Lejeune</w:t>
      </w:r>
      <w:r w:rsidR="00DB0822" w:rsidRPr="00286FFB">
        <w:rPr>
          <w:rFonts w:ascii="Times New Roman" w:hAnsi="Times New Roman" w:cs="Times New Roman"/>
          <w:sz w:val="28"/>
          <w:szCs w:val="28"/>
        </w:rPr>
        <w:t xml:space="preserve">, E. (2005, </w:t>
      </w:r>
      <w:proofErr w:type="gramStart"/>
      <w:r w:rsidR="00DB0822" w:rsidRPr="00286FFB">
        <w:rPr>
          <w:rFonts w:ascii="Times New Roman" w:hAnsi="Times New Roman" w:cs="Times New Roman"/>
          <w:sz w:val="28"/>
          <w:szCs w:val="28"/>
        </w:rPr>
        <w:t>November)ApertSyndrome</w:t>
      </w:r>
      <w:proofErr w:type="gramEnd"/>
      <w:r w:rsidR="00DB0822" w:rsidRPr="00286FFB">
        <w:rPr>
          <w:rFonts w:ascii="Times New Roman" w:hAnsi="Times New Roman" w:cs="Times New Roman"/>
          <w:sz w:val="28"/>
          <w:szCs w:val="28"/>
        </w:rPr>
        <w:t xml:space="preserve">. </w:t>
      </w:r>
      <w:r w:rsidRPr="00286FFB">
        <w:rPr>
          <w:rFonts w:ascii="Times New Roman" w:hAnsi="Times New Roman" w:cs="Times New Roman"/>
          <w:sz w:val="28"/>
          <w:szCs w:val="28"/>
        </w:rPr>
        <w:t>Orphaned</w:t>
      </w:r>
      <w:r w:rsidR="00DB0822" w:rsidRPr="00286FFB">
        <w:rPr>
          <w:rFonts w:ascii="Times New Roman" w:hAnsi="Times New Roman" w:cs="Times New Roman"/>
          <w:sz w:val="28"/>
          <w:szCs w:val="28"/>
        </w:rPr>
        <w:t>.</w:t>
      </w:r>
    </w:p>
    <w:p w14:paraId="65637221" w14:textId="2C4EC009" w:rsidR="00DB0822" w:rsidRPr="00286FFB" w:rsidRDefault="002C4B1F" w:rsidP="007530D2">
      <w:pPr>
        <w:pStyle w:val="ListParagraph"/>
        <w:numPr>
          <w:ilvl w:val="1"/>
          <w:numId w:val="11"/>
        </w:numPr>
        <w:spacing w:line="360" w:lineRule="auto"/>
        <w:rPr>
          <w:rFonts w:ascii="Times New Roman" w:hAnsi="Times New Roman" w:cs="Times New Roman"/>
          <w:sz w:val="28"/>
          <w:szCs w:val="28"/>
        </w:rPr>
      </w:pPr>
      <w:r w:rsidRPr="00286FFB">
        <w:rPr>
          <w:rFonts w:ascii="Times New Roman" w:hAnsi="Times New Roman" w:cs="Times New Roman"/>
          <w:sz w:val="28"/>
          <w:szCs w:val="28"/>
        </w:rPr>
        <w:t>Tularosa</w:t>
      </w:r>
      <w:r w:rsidR="00DB0822" w:rsidRPr="00286FFB">
        <w:rPr>
          <w:rFonts w:ascii="Times New Roman" w:hAnsi="Times New Roman" w:cs="Times New Roman"/>
          <w:sz w:val="28"/>
          <w:szCs w:val="28"/>
        </w:rPr>
        <w:t xml:space="preserve">, M.M., Harris, J.A., Ordway, D.E., and </w:t>
      </w:r>
      <w:r w:rsidRPr="00286FFB">
        <w:rPr>
          <w:rFonts w:ascii="Times New Roman" w:hAnsi="Times New Roman" w:cs="Times New Roman"/>
          <w:sz w:val="28"/>
          <w:szCs w:val="28"/>
        </w:rPr>
        <w:t>Argerich</w:t>
      </w:r>
      <w:r w:rsidR="00DB0822" w:rsidRPr="00286FFB">
        <w:rPr>
          <w:rFonts w:ascii="Times New Roman" w:hAnsi="Times New Roman" w:cs="Times New Roman"/>
          <w:sz w:val="28"/>
          <w:szCs w:val="28"/>
        </w:rPr>
        <w:t>, K. (1997) Birth prevalence, mutation rate, sex ratio, parents' age, and ethnicity in Apert syndrome. Am J Med Genet. Nov 12;72(4):394-8.</w:t>
      </w:r>
    </w:p>
    <w:p w14:paraId="331E3647" w14:textId="67611554" w:rsidR="00DB0822" w:rsidRPr="00286FFB" w:rsidRDefault="00DB0822" w:rsidP="007530D2">
      <w:pPr>
        <w:pStyle w:val="ListParagraph"/>
        <w:numPr>
          <w:ilvl w:val="1"/>
          <w:numId w:val="11"/>
        </w:numPr>
        <w:spacing w:line="360" w:lineRule="auto"/>
        <w:rPr>
          <w:rFonts w:ascii="Times New Roman" w:hAnsi="Times New Roman" w:cs="Times New Roman"/>
          <w:sz w:val="28"/>
          <w:szCs w:val="28"/>
        </w:rPr>
      </w:pPr>
      <w:r w:rsidRPr="00286FFB">
        <w:rPr>
          <w:rFonts w:ascii="Times New Roman" w:hAnsi="Times New Roman" w:cs="Times New Roman"/>
          <w:sz w:val="28"/>
          <w:szCs w:val="28"/>
        </w:rPr>
        <w:t>www.apert.org/apert.htm</w:t>
      </w:r>
    </w:p>
    <w:p w14:paraId="291516EA" w14:textId="330812F6" w:rsidR="00DB0822" w:rsidRPr="00286FFB" w:rsidRDefault="00DB0822" w:rsidP="007530D2">
      <w:pPr>
        <w:pStyle w:val="ListParagraph"/>
        <w:numPr>
          <w:ilvl w:val="1"/>
          <w:numId w:val="11"/>
        </w:numPr>
        <w:spacing w:line="360" w:lineRule="auto"/>
        <w:rPr>
          <w:rFonts w:ascii="Times New Roman" w:hAnsi="Times New Roman" w:cs="Times New Roman"/>
          <w:sz w:val="28"/>
          <w:szCs w:val="28"/>
        </w:rPr>
      </w:pPr>
      <w:r w:rsidRPr="00286FFB">
        <w:rPr>
          <w:rFonts w:ascii="Times New Roman" w:hAnsi="Times New Roman" w:cs="Times New Roman"/>
          <w:sz w:val="28"/>
          <w:szCs w:val="28"/>
        </w:rPr>
        <w:t>www.emedicine.com/ped/topic122.htm</w:t>
      </w:r>
    </w:p>
    <w:p w14:paraId="291CCFAC" w14:textId="01CC8114" w:rsidR="00DB0822" w:rsidRPr="00286FFB" w:rsidRDefault="00DB0822" w:rsidP="007530D2">
      <w:pPr>
        <w:pStyle w:val="ListParagraph"/>
        <w:numPr>
          <w:ilvl w:val="1"/>
          <w:numId w:val="11"/>
        </w:numPr>
        <w:spacing w:line="360" w:lineRule="auto"/>
        <w:rPr>
          <w:rFonts w:ascii="Times New Roman" w:hAnsi="Times New Roman" w:cs="Times New Roman"/>
          <w:sz w:val="28"/>
          <w:szCs w:val="28"/>
        </w:rPr>
      </w:pPr>
      <w:r w:rsidRPr="00286FFB">
        <w:rPr>
          <w:rFonts w:ascii="Times New Roman" w:hAnsi="Times New Roman" w:cs="Times New Roman"/>
          <w:sz w:val="28"/>
          <w:szCs w:val="28"/>
        </w:rPr>
        <w:t>www.ncbi.nlm.nih.gov/entrez/dispomim.cgi?id=101200</w:t>
      </w:r>
    </w:p>
    <w:p w14:paraId="5157C9F5" w14:textId="6854F929" w:rsidR="00DB0822" w:rsidRPr="00286FFB" w:rsidRDefault="00DB0822" w:rsidP="007530D2">
      <w:pPr>
        <w:pStyle w:val="ListParagraph"/>
        <w:numPr>
          <w:ilvl w:val="1"/>
          <w:numId w:val="11"/>
        </w:numPr>
        <w:spacing w:line="360" w:lineRule="auto"/>
        <w:rPr>
          <w:rFonts w:ascii="Times New Roman" w:hAnsi="Times New Roman" w:cs="Times New Roman"/>
          <w:sz w:val="28"/>
          <w:szCs w:val="28"/>
        </w:rPr>
      </w:pPr>
      <w:r w:rsidRPr="00286FFB">
        <w:rPr>
          <w:rFonts w:ascii="Times New Roman" w:hAnsi="Times New Roman" w:cs="Times New Roman"/>
          <w:sz w:val="28"/>
          <w:szCs w:val="28"/>
        </w:rPr>
        <w:t>www.nlm.nih.gov/medlineplus/ency/article/001581.htm</w:t>
      </w:r>
    </w:p>
    <w:p w14:paraId="2FEB98FE" w14:textId="3A98317B" w:rsidR="00DB0822" w:rsidRPr="00286FFB" w:rsidRDefault="00DB0822" w:rsidP="007530D2">
      <w:pPr>
        <w:pStyle w:val="ListParagraph"/>
        <w:numPr>
          <w:ilvl w:val="1"/>
          <w:numId w:val="11"/>
        </w:numPr>
        <w:spacing w:line="360" w:lineRule="auto"/>
        <w:rPr>
          <w:rFonts w:ascii="Times New Roman" w:hAnsi="Times New Roman" w:cs="Times New Roman"/>
          <w:sz w:val="28"/>
          <w:szCs w:val="28"/>
        </w:rPr>
      </w:pPr>
      <w:r w:rsidRPr="00286FFB">
        <w:rPr>
          <w:rFonts w:ascii="Times New Roman" w:hAnsi="Times New Roman" w:cs="Times New Roman"/>
          <w:sz w:val="28"/>
          <w:szCs w:val="28"/>
        </w:rPr>
        <w:t>http://ghr.nlm.nih.gov/condition=apertsyndrome</w:t>
      </w:r>
    </w:p>
    <w:p w14:paraId="7C590BB5"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 </w:t>
      </w:r>
    </w:p>
    <w:p w14:paraId="7F230ADF" w14:textId="77777777" w:rsidR="00DB0822" w:rsidRPr="00DB0822" w:rsidRDefault="00DB0822" w:rsidP="00286FFB">
      <w:pPr>
        <w:pStyle w:val="Heading1"/>
      </w:pPr>
      <w:r w:rsidRPr="00DB0822">
        <w:lastRenderedPageBreak/>
        <w:t>4.</w:t>
      </w:r>
      <w:r w:rsidRPr="00DB0822">
        <w:tab/>
      </w:r>
      <w:r w:rsidRPr="00DB0822">
        <w:tab/>
        <w:t>Bardet-Biedl syndrome (Laurence Moon-Bardet-Biedl syndrome (LMBBS))</w:t>
      </w:r>
    </w:p>
    <w:p w14:paraId="7E651168" w14:textId="334465B0"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Bardet-Biedl syndrome is a rare inheritable condition characterised by the pentad of obesity, mental retardation, pigmentary retinopathy, polydactyly and </w:t>
      </w:r>
      <w:r w:rsidR="002C4B1F" w:rsidRPr="00DB0822">
        <w:rPr>
          <w:rFonts w:ascii="Times New Roman" w:hAnsi="Times New Roman" w:cs="Times New Roman"/>
          <w:sz w:val="28"/>
          <w:szCs w:val="28"/>
        </w:rPr>
        <w:t>hypogonadism</w:t>
      </w:r>
      <w:r w:rsidRPr="00DB0822">
        <w:rPr>
          <w:rFonts w:ascii="Times New Roman" w:hAnsi="Times New Roman" w:cs="Times New Roman"/>
          <w:sz w:val="28"/>
          <w:szCs w:val="28"/>
        </w:rPr>
        <w:t>.</w:t>
      </w:r>
    </w:p>
    <w:p w14:paraId="0659C17D" w14:textId="77777777" w:rsidR="00DB0822" w:rsidRPr="00DB0822" w:rsidRDefault="00DB0822" w:rsidP="00286FFB">
      <w:pPr>
        <w:pStyle w:val="Heading2"/>
      </w:pPr>
      <w:r w:rsidRPr="00DB0822">
        <w:t>Characteristics:</w:t>
      </w:r>
    </w:p>
    <w:p w14:paraId="3C6091E1" w14:textId="248A6AB1"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The accepted major criteria for diagnosis include retinal dystrophy, obesity, polydactyly, male hypogonadism, mental retardation, and renal dysfunction. In addition to the primary features, </w:t>
      </w:r>
      <w:proofErr w:type="gramStart"/>
      <w:r w:rsidRPr="00DB0822">
        <w:rPr>
          <w:rFonts w:ascii="Times New Roman" w:hAnsi="Times New Roman" w:cs="Times New Roman"/>
          <w:sz w:val="28"/>
          <w:szCs w:val="28"/>
        </w:rPr>
        <w:t>a number of</w:t>
      </w:r>
      <w:proofErr w:type="gramEnd"/>
      <w:r w:rsidRPr="00DB0822">
        <w:rPr>
          <w:rFonts w:ascii="Times New Roman" w:hAnsi="Times New Roman" w:cs="Times New Roman"/>
          <w:sz w:val="28"/>
          <w:szCs w:val="28"/>
        </w:rPr>
        <w:t xml:space="preserve"> associated secondary features, including neurological, speech, and language deficits, auditory deficiency, behavioural traits, facial dysmorphism, and dental anomalies have been identified. The motor problems identified include delay in acquisition of motor skills, unsteady gait, and ataxia. Language development is delayed in many cases, although this may be commensurate with overall intellectual function, and there are also reports of speech problems that include articulation difficulties, consonant omission or </w:t>
      </w:r>
      <w:r w:rsidR="002C4B1F" w:rsidRPr="00DB0822">
        <w:rPr>
          <w:rFonts w:ascii="Times New Roman" w:hAnsi="Times New Roman" w:cs="Times New Roman"/>
          <w:sz w:val="28"/>
          <w:szCs w:val="28"/>
        </w:rPr>
        <w:t>distortions, dysarthria</w:t>
      </w:r>
      <w:r w:rsidRPr="00DB0822">
        <w:rPr>
          <w:rFonts w:ascii="Times New Roman" w:hAnsi="Times New Roman" w:cs="Times New Roman"/>
          <w:sz w:val="28"/>
          <w:szCs w:val="28"/>
        </w:rPr>
        <w:t xml:space="preserve"> and </w:t>
      </w:r>
      <w:r w:rsidR="002C4B1F" w:rsidRPr="00DB0822">
        <w:rPr>
          <w:rFonts w:ascii="Times New Roman" w:hAnsi="Times New Roman" w:cs="Times New Roman"/>
          <w:sz w:val="28"/>
          <w:szCs w:val="28"/>
        </w:rPr>
        <w:t>hypernasality. Developmental</w:t>
      </w:r>
      <w:r w:rsidRPr="00DB0822">
        <w:rPr>
          <w:rFonts w:ascii="Times New Roman" w:hAnsi="Times New Roman" w:cs="Times New Roman"/>
          <w:sz w:val="28"/>
          <w:szCs w:val="28"/>
        </w:rPr>
        <w:t xml:space="preserve"> delay has been widely described as a major feature of BBS, with two-thirds to three-quarters of patients performing in the mental retardation range on formal testing.</w:t>
      </w:r>
    </w:p>
    <w:p w14:paraId="5FC94ACA" w14:textId="77777777" w:rsidR="00DB0822" w:rsidRPr="00DB0822" w:rsidRDefault="00DB0822" w:rsidP="00286FFB">
      <w:pPr>
        <w:pStyle w:val="Heading2"/>
      </w:pPr>
      <w:r w:rsidRPr="00DB0822">
        <w:lastRenderedPageBreak/>
        <w:t>Prevalence:</w:t>
      </w:r>
    </w:p>
    <w:p w14:paraId="4847105B"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Prevalence rates range from 1 in 100 000 to 1 in 160 000, although there are communities in which BBS appears to be more common </w:t>
      </w:r>
      <w:proofErr w:type="gramStart"/>
      <w:r w:rsidRPr="00DB0822">
        <w:rPr>
          <w:rFonts w:ascii="Times New Roman" w:hAnsi="Times New Roman" w:cs="Times New Roman"/>
          <w:sz w:val="28"/>
          <w:szCs w:val="28"/>
        </w:rPr>
        <w:t>as a result of</w:t>
      </w:r>
      <w:proofErr w:type="gramEnd"/>
      <w:r w:rsidRPr="00DB0822">
        <w:rPr>
          <w:rFonts w:ascii="Times New Roman" w:hAnsi="Times New Roman" w:cs="Times New Roman"/>
          <w:sz w:val="28"/>
          <w:szCs w:val="28"/>
        </w:rPr>
        <w:t xml:space="preserve"> consanguinity (Beales et. al., 2001)</w:t>
      </w:r>
    </w:p>
    <w:p w14:paraId="694B5F41" w14:textId="77777777" w:rsidR="00DB0822" w:rsidRPr="00DB0822" w:rsidRDefault="00DB0822" w:rsidP="00286FFB">
      <w:pPr>
        <w:pStyle w:val="Heading2"/>
      </w:pPr>
      <w:r w:rsidRPr="00DB0822">
        <w:t>Genetics:</w:t>
      </w:r>
    </w:p>
    <w:p w14:paraId="0B92258C" w14:textId="467E3D09"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Bardet- Biedl syndrome is transmitted in an autosomal recessive manner. Mutations in 14 genes are known to be associated with BBS: BBS1, BBS2, ARL6/BBS3, BBS4, BBS5, MKKS/BBS6, </w:t>
      </w:r>
      <w:r w:rsidR="002C4B1F" w:rsidRPr="00DB0822">
        <w:rPr>
          <w:rFonts w:ascii="Times New Roman" w:hAnsi="Times New Roman" w:cs="Times New Roman"/>
          <w:sz w:val="28"/>
          <w:szCs w:val="28"/>
        </w:rPr>
        <w:t>BBS?</w:t>
      </w:r>
      <w:r w:rsidRPr="00DB0822">
        <w:rPr>
          <w:rFonts w:ascii="Times New Roman" w:hAnsi="Times New Roman" w:cs="Times New Roman"/>
          <w:sz w:val="28"/>
          <w:szCs w:val="28"/>
        </w:rPr>
        <w:t xml:space="preserve"> TTC8/BBS</w:t>
      </w:r>
      <w:proofErr w:type="gramStart"/>
      <w:r w:rsidRPr="00DB0822">
        <w:rPr>
          <w:rFonts w:ascii="Times New Roman" w:hAnsi="Times New Roman" w:cs="Times New Roman"/>
          <w:sz w:val="28"/>
          <w:szCs w:val="28"/>
        </w:rPr>
        <w:t>8,B</w:t>
      </w:r>
      <w:proofErr w:type="gramEnd"/>
      <w:r w:rsidRPr="00DB0822">
        <w:rPr>
          <w:rFonts w:ascii="Times New Roman" w:hAnsi="Times New Roman" w:cs="Times New Roman"/>
          <w:sz w:val="28"/>
          <w:szCs w:val="28"/>
        </w:rPr>
        <w:t>1/BBS9,BBS10,TRIM32/BBS11, BBS12, MKS1/BBS13, and CEP290/BBS14.Mode</w:t>
      </w:r>
    </w:p>
    <w:p w14:paraId="00B712AD"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of inheritance is through autosomal recessive mode.</w:t>
      </w:r>
    </w:p>
    <w:p w14:paraId="0A542DC6" w14:textId="77777777" w:rsidR="00DB0822" w:rsidRPr="00DB0822" w:rsidRDefault="00DB0822" w:rsidP="00286FFB">
      <w:pPr>
        <w:pStyle w:val="Heading2"/>
      </w:pPr>
      <w:r w:rsidRPr="00DB0822">
        <w:t>Diagnosis:</w:t>
      </w:r>
    </w:p>
    <w:p w14:paraId="5A6CBDE0"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The diagnosis of Bardet-Biedl syndrome (BBS) is established by clinical findings. Beales et. al. [1999] and Beales et. al. [2001] have suggested that the presence of four primary features or three primary features plus two secondary features is diagnostic.</w:t>
      </w:r>
    </w:p>
    <w:p w14:paraId="18BD2184" w14:textId="77777777" w:rsidR="00DB0822" w:rsidRPr="00DB0822" w:rsidRDefault="00DB0822" w:rsidP="00DB0822">
      <w:pPr>
        <w:spacing w:line="360" w:lineRule="auto"/>
        <w:rPr>
          <w:rFonts w:ascii="Times New Roman" w:hAnsi="Times New Roman" w:cs="Times New Roman"/>
          <w:sz w:val="28"/>
          <w:szCs w:val="28"/>
        </w:rPr>
      </w:pPr>
      <w:r w:rsidRPr="00286FFB">
        <w:rPr>
          <w:rStyle w:val="Heading2Char"/>
        </w:rPr>
        <w:t>Primary features:</w:t>
      </w:r>
      <w:r w:rsidRPr="00DB0822">
        <w:rPr>
          <w:rFonts w:ascii="Times New Roman" w:hAnsi="Times New Roman" w:cs="Times New Roman"/>
          <w:sz w:val="28"/>
          <w:szCs w:val="28"/>
        </w:rPr>
        <w:t xml:space="preserve"> Four features are required to be present of:</w:t>
      </w:r>
    </w:p>
    <w:p w14:paraId="2ABB8CBC" w14:textId="1618E3B9" w:rsidR="00DB0822" w:rsidRPr="00286FFB" w:rsidRDefault="00DB0822" w:rsidP="007530D2">
      <w:pPr>
        <w:pStyle w:val="ListParagraph"/>
        <w:numPr>
          <w:ilvl w:val="0"/>
          <w:numId w:val="16"/>
        </w:numPr>
        <w:spacing w:line="360" w:lineRule="auto"/>
        <w:rPr>
          <w:rFonts w:ascii="Times New Roman" w:hAnsi="Times New Roman" w:cs="Times New Roman"/>
          <w:sz w:val="28"/>
          <w:szCs w:val="28"/>
        </w:rPr>
      </w:pPr>
      <w:r w:rsidRPr="00286FFB">
        <w:rPr>
          <w:rFonts w:ascii="Times New Roman" w:hAnsi="Times New Roman" w:cs="Times New Roman"/>
          <w:sz w:val="28"/>
          <w:szCs w:val="28"/>
        </w:rPr>
        <w:t>Rod-cone dystrophy</w:t>
      </w:r>
    </w:p>
    <w:p w14:paraId="09D9DF81" w14:textId="429DBD9C" w:rsidR="00DB0822" w:rsidRPr="00286FFB" w:rsidRDefault="00DB0822" w:rsidP="007530D2">
      <w:pPr>
        <w:pStyle w:val="ListParagraph"/>
        <w:numPr>
          <w:ilvl w:val="0"/>
          <w:numId w:val="16"/>
        </w:numPr>
        <w:spacing w:line="360" w:lineRule="auto"/>
        <w:rPr>
          <w:rFonts w:ascii="Times New Roman" w:hAnsi="Times New Roman" w:cs="Times New Roman"/>
          <w:sz w:val="28"/>
          <w:szCs w:val="28"/>
        </w:rPr>
      </w:pPr>
      <w:r w:rsidRPr="00286FFB">
        <w:rPr>
          <w:rFonts w:ascii="Times New Roman" w:hAnsi="Times New Roman" w:cs="Times New Roman"/>
          <w:sz w:val="28"/>
          <w:szCs w:val="28"/>
        </w:rPr>
        <w:t>Polydactyly</w:t>
      </w:r>
    </w:p>
    <w:p w14:paraId="06600E7D" w14:textId="10611258" w:rsidR="00DB0822" w:rsidRPr="00286FFB" w:rsidRDefault="00DB0822" w:rsidP="007530D2">
      <w:pPr>
        <w:pStyle w:val="ListParagraph"/>
        <w:numPr>
          <w:ilvl w:val="0"/>
          <w:numId w:val="16"/>
        </w:numPr>
        <w:spacing w:line="360" w:lineRule="auto"/>
        <w:rPr>
          <w:rFonts w:ascii="Times New Roman" w:hAnsi="Times New Roman" w:cs="Times New Roman"/>
          <w:sz w:val="28"/>
          <w:szCs w:val="28"/>
        </w:rPr>
      </w:pPr>
      <w:r w:rsidRPr="00286FFB">
        <w:rPr>
          <w:rFonts w:ascii="Times New Roman" w:hAnsi="Times New Roman" w:cs="Times New Roman"/>
          <w:sz w:val="28"/>
          <w:szCs w:val="28"/>
        </w:rPr>
        <w:t>Obesity</w:t>
      </w:r>
    </w:p>
    <w:p w14:paraId="2E1894D9" w14:textId="770964D3" w:rsidR="00DB0822" w:rsidRPr="00286FFB" w:rsidRDefault="00DB0822" w:rsidP="007530D2">
      <w:pPr>
        <w:pStyle w:val="ListParagraph"/>
        <w:numPr>
          <w:ilvl w:val="0"/>
          <w:numId w:val="16"/>
        </w:numPr>
        <w:spacing w:line="360" w:lineRule="auto"/>
        <w:rPr>
          <w:rFonts w:ascii="Times New Roman" w:hAnsi="Times New Roman" w:cs="Times New Roman"/>
          <w:sz w:val="28"/>
          <w:szCs w:val="28"/>
        </w:rPr>
      </w:pPr>
      <w:r w:rsidRPr="00286FFB">
        <w:rPr>
          <w:rFonts w:ascii="Times New Roman" w:hAnsi="Times New Roman" w:cs="Times New Roman"/>
          <w:sz w:val="28"/>
          <w:szCs w:val="28"/>
        </w:rPr>
        <w:lastRenderedPageBreak/>
        <w:t>Learning disabilities</w:t>
      </w:r>
    </w:p>
    <w:p w14:paraId="00130E98" w14:textId="3E6DEEF5" w:rsidR="00DB0822" w:rsidRPr="00286FFB" w:rsidRDefault="00DB0822" w:rsidP="007530D2">
      <w:pPr>
        <w:pStyle w:val="ListParagraph"/>
        <w:numPr>
          <w:ilvl w:val="0"/>
          <w:numId w:val="16"/>
        </w:numPr>
        <w:spacing w:line="360" w:lineRule="auto"/>
        <w:rPr>
          <w:rFonts w:ascii="Times New Roman" w:hAnsi="Times New Roman" w:cs="Times New Roman"/>
          <w:sz w:val="28"/>
          <w:szCs w:val="28"/>
        </w:rPr>
      </w:pPr>
      <w:r w:rsidRPr="00286FFB">
        <w:rPr>
          <w:rFonts w:ascii="Times New Roman" w:hAnsi="Times New Roman" w:cs="Times New Roman"/>
          <w:sz w:val="28"/>
          <w:szCs w:val="28"/>
        </w:rPr>
        <w:t>Hypogonadism in males</w:t>
      </w:r>
    </w:p>
    <w:p w14:paraId="1DBAE517" w14:textId="77777777" w:rsidR="00286FFB" w:rsidRDefault="00DB0822" w:rsidP="007530D2">
      <w:pPr>
        <w:pStyle w:val="ListParagraph"/>
        <w:numPr>
          <w:ilvl w:val="0"/>
          <w:numId w:val="16"/>
        </w:numPr>
        <w:spacing w:line="360" w:lineRule="auto"/>
        <w:rPr>
          <w:rFonts w:ascii="Times New Roman" w:hAnsi="Times New Roman" w:cs="Times New Roman"/>
          <w:sz w:val="28"/>
          <w:szCs w:val="28"/>
        </w:rPr>
      </w:pPr>
      <w:r w:rsidRPr="00286FFB">
        <w:rPr>
          <w:rFonts w:ascii="Times New Roman" w:hAnsi="Times New Roman" w:cs="Times New Roman"/>
          <w:sz w:val="28"/>
          <w:szCs w:val="28"/>
        </w:rPr>
        <w:t xml:space="preserve">Renal anomalies </w:t>
      </w:r>
    </w:p>
    <w:p w14:paraId="762394D0" w14:textId="387FE682" w:rsidR="00DB0822" w:rsidRPr="00286FFB" w:rsidRDefault="00DB0822" w:rsidP="00286FFB">
      <w:pPr>
        <w:pStyle w:val="ListParagraph"/>
        <w:spacing w:line="360" w:lineRule="auto"/>
        <w:ind w:left="1080"/>
        <w:rPr>
          <w:rFonts w:ascii="Times New Roman" w:hAnsi="Times New Roman" w:cs="Times New Roman"/>
          <w:sz w:val="28"/>
          <w:szCs w:val="28"/>
        </w:rPr>
      </w:pPr>
      <w:r w:rsidRPr="00286FFB">
        <w:rPr>
          <w:rFonts w:ascii="Times New Roman" w:hAnsi="Times New Roman" w:cs="Times New Roman"/>
          <w:sz w:val="28"/>
          <w:szCs w:val="28"/>
        </w:rPr>
        <w:t>OR</w:t>
      </w:r>
    </w:p>
    <w:p w14:paraId="4E10E739" w14:textId="183AE814"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Three </w:t>
      </w:r>
      <w:r w:rsidR="002C4B1F" w:rsidRPr="00DB0822">
        <w:rPr>
          <w:rFonts w:ascii="Times New Roman" w:hAnsi="Times New Roman" w:cs="Times New Roman"/>
          <w:sz w:val="28"/>
          <w:szCs w:val="28"/>
        </w:rPr>
        <w:t>primaries</w:t>
      </w:r>
      <w:r w:rsidRPr="00DB0822">
        <w:rPr>
          <w:rFonts w:ascii="Times New Roman" w:hAnsi="Times New Roman" w:cs="Times New Roman"/>
          <w:sz w:val="28"/>
          <w:szCs w:val="28"/>
        </w:rPr>
        <w:t xml:space="preserve"> plus two secondary features are required of:</w:t>
      </w:r>
    </w:p>
    <w:p w14:paraId="79836054" w14:textId="77777777" w:rsidR="00DB0822" w:rsidRPr="00DB0822" w:rsidRDefault="00DB0822" w:rsidP="00DB0822">
      <w:pPr>
        <w:spacing w:line="360" w:lineRule="auto"/>
        <w:rPr>
          <w:rFonts w:ascii="Times New Roman" w:hAnsi="Times New Roman" w:cs="Times New Roman"/>
          <w:sz w:val="28"/>
          <w:szCs w:val="28"/>
        </w:rPr>
      </w:pPr>
    </w:p>
    <w:p w14:paraId="40136290" w14:textId="77777777" w:rsidR="00DB0822" w:rsidRPr="00DB0822" w:rsidRDefault="00DB0822" w:rsidP="00286FFB">
      <w:pPr>
        <w:pStyle w:val="Heading2"/>
      </w:pPr>
      <w:r w:rsidRPr="00DB0822">
        <w:t>Secondary features:</w:t>
      </w:r>
    </w:p>
    <w:p w14:paraId="42B90574" w14:textId="188E4762" w:rsidR="00DB0822" w:rsidRPr="00286FFB" w:rsidRDefault="00DB0822" w:rsidP="007530D2">
      <w:pPr>
        <w:pStyle w:val="ListParagraph"/>
        <w:numPr>
          <w:ilvl w:val="0"/>
          <w:numId w:val="17"/>
        </w:numPr>
        <w:spacing w:line="360" w:lineRule="auto"/>
        <w:rPr>
          <w:rFonts w:ascii="Times New Roman" w:hAnsi="Times New Roman" w:cs="Times New Roman"/>
          <w:sz w:val="28"/>
          <w:szCs w:val="28"/>
        </w:rPr>
      </w:pPr>
      <w:r w:rsidRPr="00286FFB">
        <w:rPr>
          <w:rFonts w:ascii="Times New Roman" w:hAnsi="Times New Roman" w:cs="Times New Roman"/>
          <w:sz w:val="28"/>
          <w:szCs w:val="28"/>
        </w:rPr>
        <w:t>Speech disorder/delay</w:t>
      </w:r>
    </w:p>
    <w:p w14:paraId="4F13167F" w14:textId="2555313A" w:rsidR="00DB0822" w:rsidRPr="00286FFB" w:rsidRDefault="00DB0822" w:rsidP="007530D2">
      <w:pPr>
        <w:pStyle w:val="ListParagraph"/>
        <w:numPr>
          <w:ilvl w:val="0"/>
          <w:numId w:val="17"/>
        </w:numPr>
        <w:spacing w:line="360" w:lineRule="auto"/>
        <w:rPr>
          <w:rFonts w:ascii="Times New Roman" w:hAnsi="Times New Roman" w:cs="Times New Roman"/>
          <w:sz w:val="28"/>
          <w:szCs w:val="28"/>
        </w:rPr>
      </w:pPr>
      <w:r w:rsidRPr="00286FFB">
        <w:rPr>
          <w:rFonts w:ascii="Times New Roman" w:hAnsi="Times New Roman" w:cs="Times New Roman"/>
          <w:sz w:val="28"/>
          <w:szCs w:val="28"/>
        </w:rPr>
        <w:t>Strabismus/cataracts/astigmatism</w:t>
      </w:r>
    </w:p>
    <w:p w14:paraId="2A52DA6F" w14:textId="504E4181" w:rsidR="00DB0822" w:rsidRPr="00286FFB" w:rsidRDefault="00DB0822" w:rsidP="007530D2">
      <w:pPr>
        <w:pStyle w:val="ListParagraph"/>
        <w:numPr>
          <w:ilvl w:val="0"/>
          <w:numId w:val="17"/>
        </w:numPr>
        <w:spacing w:line="360" w:lineRule="auto"/>
        <w:rPr>
          <w:rFonts w:ascii="Times New Roman" w:hAnsi="Times New Roman" w:cs="Times New Roman"/>
          <w:sz w:val="28"/>
          <w:szCs w:val="28"/>
        </w:rPr>
      </w:pPr>
      <w:r w:rsidRPr="00286FFB">
        <w:rPr>
          <w:rFonts w:ascii="Times New Roman" w:hAnsi="Times New Roman" w:cs="Times New Roman"/>
          <w:sz w:val="28"/>
          <w:szCs w:val="28"/>
        </w:rPr>
        <w:t>Brachydactyly/syndactyly</w:t>
      </w:r>
    </w:p>
    <w:p w14:paraId="47929510" w14:textId="6533DDFC" w:rsidR="00DB0822" w:rsidRPr="00286FFB" w:rsidRDefault="00DB0822" w:rsidP="007530D2">
      <w:pPr>
        <w:pStyle w:val="ListParagraph"/>
        <w:numPr>
          <w:ilvl w:val="0"/>
          <w:numId w:val="17"/>
        </w:numPr>
        <w:spacing w:line="360" w:lineRule="auto"/>
        <w:rPr>
          <w:rFonts w:ascii="Times New Roman" w:hAnsi="Times New Roman" w:cs="Times New Roman"/>
          <w:sz w:val="28"/>
          <w:szCs w:val="28"/>
        </w:rPr>
      </w:pPr>
      <w:r w:rsidRPr="00286FFB">
        <w:rPr>
          <w:rFonts w:ascii="Times New Roman" w:hAnsi="Times New Roman" w:cs="Times New Roman"/>
          <w:sz w:val="28"/>
          <w:szCs w:val="28"/>
        </w:rPr>
        <w:t>Developmental delay</w:t>
      </w:r>
    </w:p>
    <w:p w14:paraId="5D6D5E41" w14:textId="094B078C" w:rsidR="00DB0822" w:rsidRPr="00286FFB" w:rsidRDefault="00DB0822" w:rsidP="007530D2">
      <w:pPr>
        <w:pStyle w:val="ListParagraph"/>
        <w:numPr>
          <w:ilvl w:val="0"/>
          <w:numId w:val="17"/>
        </w:numPr>
        <w:spacing w:line="360" w:lineRule="auto"/>
        <w:rPr>
          <w:rFonts w:ascii="Times New Roman" w:hAnsi="Times New Roman" w:cs="Times New Roman"/>
          <w:sz w:val="28"/>
          <w:szCs w:val="28"/>
        </w:rPr>
      </w:pPr>
      <w:r w:rsidRPr="00286FFB">
        <w:rPr>
          <w:rFonts w:ascii="Times New Roman" w:hAnsi="Times New Roman" w:cs="Times New Roman"/>
          <w:sz w:val="28"/>
          <w:szCs w:val="28"/>
        </w:rPr>
        <w:t>Polyuria/polydipsia (nephrogenic diabetes insipidus)</w:t>
      </w:r>
    </w:p>
    <w:p w14:paraId="47C5BC7A" w14:textId="11D7EA83" w:rsidR="00DB0822" w:rsidRPr="00286FFB" w:rsidRDefault="00DB0822" w:rsidP="007530D2">
      <w:pPr>
        <w:pStyle w:val="ListParagraph"/>
        <w:numPr>
          <w:ilvl w:val="0"/>
          <w:numId w:val="17"/>
        </w:numPr>
        <w:spacing w:line="360" w:lineRule="auto"/>
        <w:rPr>
          <w:rFonts w:ascii="Times New Roman" w:hAnsi="Times New Roman" w:cs="Times New Roman"/>
          <w:sz w:val="28"/>
          <w:szCs w:val="28"/>
        </w:rPr>
      </w:pPr>
      <w:r w:rsidRPr="00286FFB">
        <w:rPr>
          <w:rFonts w:ascii="Times New Roman" w:hAnsi="Times New Roman" w:cs="Times New Roman"/>
          <w:sz w:val="28"/>
          <w:szCs w:val="28"/>
        </w:rPr>
        <w:t>Ataxia/poor coordination/imbalance</w:t>
      </w:r>
    </w:p>
    <w:p w14:paraId="07DC7E7F" w14:textId="234C4E87" w:rsidR="00DB0822" w:rsidRPr="00286FFB" w:rsidRDefault="00DB0822" w:rsidP="007530D2">
      <w:pPr>
        <w:pStyle w:val="ListParagraph"/>
        <w:numPr>
          <w:ilvl w:val="0"/>
          <w:numId w:val="17"/>
        </w:numPr>
        <w:spacing w:line="360" w:lineRule="auto"/>
        <w:rPr>
          <w:rFonts w:ascii="Times New Roman" w:hAnsi="Times New Roman" w:cs="Times New Roman"/>
          <w:sz w:val="28"/>
          <w:szCs w:val="28"/>
        </w:rPr>
      </w:pPr>
      <w:r w:rsidRPr="00286FFB">
        <w:rPr>
          <w:rFonts w:ascii="Times New Roman" w:hAnsi="Times New Roman" w:cs="Times New Roman"/>
          <w:sz w:val="28"/>
          <w:szCs w:val="28"/>
        </w:rPr>
        <w:t>Mild spasticity (especially lower limbs)</w:t>
      </w:r>
    </w:p>
    <w:p w14:paraId="30ED9060" w14:textId="416D4797" w:rsidR="00DB0822" w:rsidRPr="00286FFB" w:rsidRDefault="00DB0822" w:rsidP="007530D2">
      <w:pPr>
        <w:pStyle w:val="ListParagraph"/>
        <w:numPr>
          <w:ilvl w:val="0"/>
          <w:numId w:val="17"/>
        </w:numPr>
        <w:spacing w:line="360" w:lineRule="auto"/>
        <w:rPr>
          <w:rFonts w:ascii="Times New Roman" w:hAnsi="Times New Roman" w:cs="Times New Roman"/>
          <w:sz w:val="28"/>
          <w:szCs w:val="28"/>
        </w:rPr>
      </w:pPr>
      <w:r w:rsidRPr="00286FFB">
        <w:rPr>
          <w:rFonts w:ascii="Times New Roman" w:hAnsi="Times New Roman" w:cs="Times New Roman"/>
          <w:sz w:val="28"/>
          <w:szCs w:val="28"/>
        </w:rPr>
        <w:t>Diabetes mellitus</w:t>
      </w:r>
    </w:p>
    <w:p w14:paraId="24C87C3B" w14:textId="18604EB0" w:rsidR="00DB0822" w:rsidRPr="00286FFB" w:rsidRDefault="00DB0822" w:rsidP="007530D2">
      <w:pPr>
        <w:pStyle w:val="ListParagraph"/>
        <w:numPr>
          <w:ilvl w:val="0"/>
          <w:numId w:val="17"/>
        </w:numPr>
        <w:spacing w:line="360" w:lineRule="auto"/>
        <w:rPr>
          <w:rFonts w:ascii="Times New Roman" w:hAnsi="Times New Roman" w:cs="Times New Roman"/>
          <w:sz w:val="28"/>
          <w:szCs w:val="28"/>
        </w:rPr>
      </w:pPr>
      <w:r w:rsidRPr="00286FFB">
        <w:rPr>
          <w:rFonts w:ascii="Times New Roman" w:hAnsi="Times New Roman" w:cs="Times New Roman"/>
          <w:sz w:val="28"/>
          <w:szCs w:val="28"/>
        </w:rPr>
        <w:t>Dental crowding/ hypodontia/small roots/high arched palate</w:t>
      </w:r>
    </w:p>
    <w:p w14:paraId="3A52B69B" w14:textId="41B77FD1" w:rsidR="00DB0822" w:rsidRPr="00286FFB" w:rsidRDefault="00DB0822" w:rsidP="007530D2">
      <w:pPr>
        <w:pStyle w:val="ListParagraph"/>
        <w:numPr>
          <w:ilvl w:val="0"/>
          <w:numId w:val="17"/>
        </w:numPr>
        <w:spacing w:line="360" w:lineRule="auto"/>
        <w:rPr>
          <w:rFonts w:ascii="Times New Roman" w:hAnsi="Times New Roman" w:cs="Times New Roman"/>
          <w:sz w:val="28"/>
          <w:szCs w:val="28"/>
        </w:rPr>
      </w:pPr>
      <w:r w:rsidRPr="00286FFB">
        <w:rPr>
          <w:rFonts w:ascii="Times New Roman" w:hAnsi="Times New Roman" w:cs="Times New Roman"/>
          <w:sz w:val="28"/>
          <w:szCs w:val="28"/>
        </w:rPr>
        <w:t>Left ventricular hypertrophy/congenital heart disorder</w:t>
      </w:r>
    </w:p>
    <w:p w14:paraId="1234239D" w14:textId="37AF5283" w:rsidR="00DB0822" w:rsidRPr="00286FFB" w:rsidRDefault="00DB0822" w:rsidP="007530D2">
      <w:pPr>
        <w:pStyle w:val="ListParagraph"/>
        <w:numPr>
          <w:ilvl w:val="0"/>
          <w:numId w:val="17"/>
        </w:numPr>
        <w:spacing w:line="360" w:lineRule="auto"/>
        <w:rPr>
          <w:rFonts w:ascii="Times New Roman" w:hAnsi="Times New Roman" w:cs="Times New Roman"/>
          <w:sz w:val="28"/>
          <w:szCs w:val="28"/>
        </w:rPr>
      </w:pPr>
      <w:r w:rsidRPr="00286FFB">
        <w:rPr>
          <w:rFonts w:ascii="Times New Roman" w:hAnsi="Times New Roman" w:cs="Times New Roman"/>
          <w:sz w:val="28"/>
          <w:szCs w:val="28"/>
        </w:rPr>
        <w:t>Hepatic fibrosis</w:t>
      </w:r>
    </w:p>
    <w:p w14:paraId="75470690" w14:textId="77777777" w:rsidR="00DB0822" w:rsidRPr="00DB0822" w:rsidRDefault="00DB0822" w:rsidP="00DB0822">
      <w:pPr>
        <w:spacing w:line="360" w:lineRule="auto"/>
        <w:rPr>
          <w:rFonts w:ascii="Times New Roman" w:hAnsi="Times New Roman" w:cs="Times New Roman"/>
          <w:sz w:val="28"/>
          <w:szCs w:val="28"/>
        </w:rPr>
      </w:pPr>
    </w:p>
    <w:p w14:paraId="40D3BBEC" w14:textId="77777777" w:rsidR="00DB0822" w:rsidRPr="00DB0822" w:rsidRDefault="00DB0822" w:rsidP="00DB0822">
      <w:pPr>
        <w:spacing w:line="360" w:lineRule="auto"/>
        <w:rPr>
          <w:rFonts w:ascii="Times New Roman" w:hAnsi="Times New Roman" w:cs="Times New Roman"/>
          <w:sz w:val="28"/>
          <w:szCs w:val="28"/>
        </w:rPr>
      </w:pPr>
      <w:r w:rsidRPr="00286FFB">
        <w:rPr>
          <w:rStyle w:val="Heading2Char"/>
        </w:rPr>
        <w:lastRenderedPageBreak/>
        <w:t>Differential Diagnosis:</w:t>
      </w:r>
      <w:r w:rsidRPr="00DB0822">
        <w:rPr>
          <w:rFonts w:ascii="Times New Roman" w:hAnsi="Times New Roman" w:cs="Times New Roman"/>
          <w:sz w:val="28"/>
          <w:szCs w:val="28"/>
        </w:rPr>
        <w:t xml:space="preserve"> McKusick-Kaufman syndrome, Alstrom syndrome, Joubert syndrome, Leber congenital amaurosis, Senior-Loken syndrome, Biemond syndrome type II</w:t>
      </w:r>
    </w:p>
    <w:p w14:paraId="4171D0CF" w14:textId="77777777" w:rsidR="00DB0822" w:rsidRPr="00DB0822" w:rsidRDefault="00DB0822" w:rsidP="00286FFB">
      <w:pPr>
        <w:pStyle w:val="Heading2"/>
      </w:pPr>
      <w:r w:rsidRPr="00DB0822">
        <w:t>References:</w:t>
      </w:r>
    </w:p>
    <w:p w14:paraId="46647C86" w14:textId="23808DFA" w:rsidR="00DB0822" w:rsidRPr="00286FFB" w:rsidRDefault="00DB0822" w:rsidP="007530D2">
      <w:pPr>
        <w:pStyle w:val="ListParagraph"/>
        <w:numPr>
          <w:ilvl w:val="0"/>
          <w:numId w:val="18"/>
        </w:numPr>
        <w:spacing w:line="360" w:lineRule="auto"/>
        <w:rPr>
          <w:rFonts w:ascii="Times New Roman" w:hAnsi="Times New Roman" w:cs="Times New Roman"/>
          <w:sz w:val="28"/>
          <w:szCs w:val="28"/>
        </w:rPr>
      </w:pPr>
      <w:r w:rsidRPr="00286FFB">
        <w:rPr>
          <w:rFonts w:ascii="Times New Roman" w:hAnsi="Times New Roman" w:cs="Times New Roman"/>
          <w:sz w:val="28"/>
          <w:szCs w:val="28"/>
        </w:rPr>
        <w:t xml:space="preserve">Barnett, S., Reilly, S., Carr, L., Ojo, I., Beales, P.L., and Charman, T. (2002) </w:t>
      </w:r>
      <w:r w:rsidR="002C4B1F" w:rsidRPr="00286FFB">
        <w:rPr>
          <w:rFonts w:ascii="Times New Roman" w:hAnsi="Times New Roman" w:cs="Times New Roman"/>
          <w:sz w:val="28"/>
          <w:szCs w:val="28"/>
        </w:rPr>
        <w:t>Behavioural phenotype</w:t>
      </w:r>
      <w:r w:rsidRPr="00286FFB">
        <w:rPr>
          <w:rFonts w:ascii="Times New Roman" w:hAnsi="Times New Roman" w:cs="Times New Roman"/>
          <w:sz w:val="28"/>
          <w:szCs w:val="28"/>
        </w:rPr>
        <w:t xml:space="preserve"> of Bardet-Biedl syndrome. J Med Genet. </w:t>
      </w:r>
      <w:proofErr w:type="gramStart"/>
      <w:r w:rsidRPr="00286FFB">
        <w:rPr>
          <w:rFonts w:ascii="Times New Roman" w:hAnsi="Times New Roman" w:cs="Times New Roman"/>
          <w:sz w:val="28"/>
          <w:szCs w:val="28"/>
        </w:rPr>
        <w:t>39:e</w:t>
      </w:r>
      <w:proofErr w:type="gramEnd"/>
      <w:r w:rsidRPr="00286FFB">
        <w:rPr>
          <w:rFonts w:ascii="Times New Roman" w:hAnsi="Times New Roman" w:cs="Times New Roman"/>
          <w:sz w:val="28"/>
          <w:szCs w:val="28"/>
        </w:rPr>
        <w:t>76.</w:t>
      </w:r>
    </w:p>
    <w:p w14:paraId="00576A49" w14:textId="234327D0" w:rsidR="00DB0822" w:rsidRPr="00286FFB" w:rsidRDefault="00DB0822" w:rsidP="007530D2">
      <w:pPr>
        <w:pStyle w:val="ListParagraph"/>
        <w:numPr>
          <w:ilvl w:val="0"/>
          <w:numId w:val="18"/>
        </w:numPr>
        <w:spacing w:line="360" w:lineRule="auto"/>
        <w:rPr>
          <w:rFonts w:ascii="Times New Roman" w:hAnsi="Times New Roman" w:cs="Times New Roman"/>
          <w:sz w:val="28"/>
          <w:szCs w:val="28"/>
        </w:rPr>
      </w:pPr>
      <w:r w:rsidRPr="00286FFB">
        <w:rPr>
          <w:rFonts w:ascii="Times New Roman" w:hAnsi="Times New Roman" w:cs="Times New Roman"/>
          <w:sz w:val="28"/>
          <w:szCs w:val="28"/>
        </w:rPr>
        <w:t xml:space="preserve">Beales, P.L., </w:t>
      </w:r>
      <w:r w:rsidR="002C4B1F" w:rsidRPr="00286FFB">
        <w:rPr>
          <w:rFonts w:ascii="Times New Roman" w:hAnsi="Times New Roman" w:cs="Times New Roman"/>
          <w:sz w:val="28"/>
          <w:szCs w:val="28"/>
        </w:rPr>
        <w:t>Eclogue</w:t>
      </w:r>
      <w:r w:rsidRPr="00286FFB">
        <w:rPr>
          <w:rFonts w:ascii="Times New Roman" w:hAnsi="Times New Roman" w:cs="Times New Roman"/>
          <w:sz w:val="28"/>
          <w:szCs w:val="28"/>
        </w:rPr>
        <w:t xml:space="preserve">, N., Woolf, A.S., Parker, D., and </w:t>
      </w:r>
      <w:r w:rsidR="002C4B1F" w:rsidRPr="00286FFB">
        <w:rPr>
          <w:rFonts w:ascii="Times New Roman" w:hAnsi="Times New Roman" w:cs="Times New Roman"/>
          <w:sz w:val="28"/>
          <w:szCs w:val="28"/>
        </w:rPr>
        <w:t>Flitner</w:t>
      </w:r>
      <w:r w:rsidRPr="00286FFB">
        <w:rPr>
          <w:rFonts w:ascii="Times New Roman" w:hAnsi="Times New Roman" w:cs="Times New Roman"/>
          <w:sz w:val="28"/>
          <w:szCs w:val="28"/>
        </w:rPr>
        <w:t>, F.A. (1999) New criteria for improved diagnosis of Bardet-Biedl syndrome: results of a population survey. J Med Genet. 36:437-46.</w:t>
      </w:r>
    </w:p>
    <w:p w14:paraId="3495247F" w14:textId="4270FCB5" w:rsidR="00DB0822" w:rsidRPr="00286FFB" w:rsidRDefault="00DB0822" w:rsidP="007530D2">
      <w:pPr>
        <w:pStyle w:val="ListParagraph"/>
        <w:numPr>
          <w:ilvl w:val="0"/>
          <w:numId w:val="18"/>
        </w:numPr>
        <w:spacing w:line="360" w:lineRule="auto"/>
        <w:rPr>
          <w:rFonts w:ascii="Times New Roman" w:hAnsi="Times New Roman" w:cs="Times New Roman"/>
          <w:sz w:val="28"/>
          <w:szCs w:val="28"/>
        </w:rPr>
      </w:pPr>
      <w:r w:rsidRPr="00286FFB">
        <w:rPr>
          <w:rFonts w:ascii="Times New Roman" w:hAnsi="Times New Roman" w:cs="Times New Roman"/>
          <w:sz w:val="28"/>
          <w:szCs w:val="28"/>
        </w:rPr>
        <w:t xml:space="preserve">Beales, P.L., Katsanis, N., Lewis, R.A., Ansley, S.J., </w:t>
      </w:r>
      <w:r w:rsidR="002C4B1F" w:rsidRPr="00286FFB">
        <w:rPr>
          <w:rFonts w:ascii="Times New Roman" w:hAnsi="Times New Roman" w:cs="Times New Roman"/>
          <w:sz w:val="28"/>
          <w:szCs w:val="28"/>
        </w:rPr>
        <w:t>Eclogue</w:t>
      </w:r>
      <w:r w:rsidRPr="00286FFB">
        <w:rPr>
          <w:rFonts w:ascii="Times New Roman" w:hAnsi="Times New Roman" w:cs="Times New Roman"/>
          <w:sz w:val="28"/>
          <w:szCs w:val="28"/>
        </w:rPr>
        <w:t xml:space="preserve">, N., Raza, J., Woods, M.O., Green, J.S., Parfrey, P.S., Davidson, W.S., and </w:t>
      </w:r>
      <w:r w:rsidR="002C4B1F" w:rsidRPr="00286FFB">
        <w:rPr>
          <w:rFonts w:ascii="Times New Roman" w:hAnsi="Times New Roman" w:cs="Times New Roman"/>
          <w:sz w:val="28"/>
          <w:szCs w:val="28"/>
        </w:rPr>
        <w:t>Lipski</w:t>
      </w:r>
      <w:r w:rsidRPr="00286FFB">
        <w:rPr>
          <w:rFonts w:ascii="Times New Roman" w:hAnsi="Times New Roman" w:cs="Times New Roman"/>
          <w:sz w:val="28"/>
          <w:szCs w:val="28"/>
        </w:rPr>
        <w:t xml:space="preserve">, J.R. (2001) Genetic and mutational analyses of a large multiethnic Bardet-Biedl cohort reveal a minor involvement of B8S6 and delineate the critical intervals of other loci. Am </w:t>
      </w:r>
      <w:r w:rsidR="002C4B1F" w:rsidRPr="00286FFB">
        <w:rPr>
          <w:rFonts w:ascii="Times New Roman" w:hAnsi="Times New Roman" w:cs="Times New Roman"/>
          <w:sz w:val="28"/>
          <w:szCs w:val="28"/>
        </w:rPr>
        <w:t>Jhuma</w:t>
      </w:r>
      <w:r w:rsidRPr="00286FFB">
        <w:rPr>
          <w:rFonts w:ascii="Times New Roman" w:hAnsi="Times New Roman" w:cs="Times New Roman"/>
          <w:sz w:val="28"/>
          <w:szCs w:val="28"/>
        </w:rPr>
        <w:t xml:space="preserve"> Genet. 68:606-16.</w:t>
      </w:r>
    </w:p>
    <w:p w14:paraId="58A5FBE5" w14:textId="6AA87D2F" w:rsidR="00DB0822" w:rsidRPr="00286FFB" w:rsidRDefault="00DB0822" w:rsidP="007530D2">
      <w:pPr>
        <w:pStyle w:val="ListParagraph"/>
        <w:numPr>
          <w:ilvl w:val="0"/>
          <w:numId w:val="18"/>
        </w:numPr>
        <w:spacing w:line="360" w:lineRule="auto"/>
        <w:rPr>
          <w:rFonts w:ascii="Times New Roman" w:hAnsi="Times New Roman" w:cs="Times New Roman"/>
          <w:sz w:val="28"/>
          <w:szCs w:val="28"/>
        </w:rPr>
      </w:pPr>
      <w:r w:rsidRPr="00286FFB">
        <w:rPr>
          <w:rFonts w:ascii="Times New Roman" w:hAnsi="Times New Roman" w:cs="Times New Roman"/>
          <w:sz w:val="28"/>
          <w:szCs w:val="28"/>
        </w:rPr>
        <w:t>http://en.wikipedia.org/wiki/Bardet%E2%80%93Biedl_syndrome</w:t>
      </w:r>
    </w:p>
    <w:p w14:paraId="72BD6DA9" w14:textId="15F94C83" w:rsidR="00DB0822" w:rsidRPr="00286FFB" w:rsidRDefault="00DB0822" w:rsidP="007530D2">
      <w:pPr>
        <w:pStyle w:val="ListParagraph"/>
        <w:numPr>
          <w:ilvl w:val="0"/>
          <w:numId w:val="18"/>
        </w:numPr>
        <w:spacing w:line="360" w:lineRule="auto"/>
        <w:rPr>
          <w:rFonts w:ascii="Times New Roman" w:hAnsi="Times New Roman" w:cs="Times New Roman"/>
          <w:sz w:val="28"/>
          <w:szCs w:val="28"/>
        </w:rPr>
      </w:pPr>
      <w:r w:rsidRPr="00286FFB">
        <w:rPr>
          <w:rFonts w:ascii="Times New Roman" w:hAnsi="Times New Roman" w:cs="Times New Roman"/>
          <w:sz w:val="28"/>
          <w:szCs w:val="28"/>
        </w:rPr>
        <w:t>http://www.ncbi.nlm.nih.gov/books/NBK1363/</w:t>
      </w:r>
    </w:p>
    <w:p w14:paraId="6824D4B1" w14:textId="4A65C2B4" w:rsidR="00DB0822" w:rsidRPr="00DB0822" w:rsidRDefault="00DB0822" w:rsidP="00286FFB">
      <w:pPr>
        <w:spacing w:line="360" w:lineRule="auto"/>
        <w:ind w:firstLine="70"/>
        <w:rPr>
          <w:rFonts w:ascii="Times New Roman" w:hAnsi="Times New Roman" w:cs="Times New Roman"/>
          <w:sz w:val="28"/>
          <w:szCs w:val="28"/>
        </w:rPr>
      </w:pPr>
    </w:p>
    <w:p w14:paraId="68008482" w14:textId="77777777" w:rsidR="00DB0822" w:rsidRPr="00DB0822" w:rsidRDefault="00DB0822" w:rsidP="00286FFB">
      <w:pPr>
        <w:pStyle w:val="Heading1"/>
      </w:pPr>
      <w:r w:rsidRPr="00DB0822">
        <w:lastRenderedPageBreak/>
        <w:t>5.</w:t>
      </w:r>
      <w:r w:rsidRPr="00DB0822">
        <w:tab/>
        <w:t>CHARGE Syndrome (Abruzzo-Erickson Syndrome)</w:t>
      </w:r>
    </w:p>
    <w:p w14:paraId="76E852E1" w14:textId="77777777" w:rsidR="00DB0822" w:rsidRPr="00DB0822" w:rsidRDefault="00DB0822" w:rsidP="00DB0822">
      <w:pPr>
        <w:spacing w:line="360" w:lineRule="auto"/>
        <w:rPr>
          <w:rFonts w:ascii="Times New Roman" w:hAnsi="Times New Roman" w:cs="Times New Roman"/>
          <w:sz w:val="28"/>
          <w:szCs w:val="28"/>
        </w:rPr>
      </w:pPr>
    </w:p>
    <w:p w14:paraId="49C071E8"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CHARGE syndrome was initially defined as a non-random association of anomalies (Coloboma, Heart defect, Atresia choanae, Retarded growth and development, Genital hypoplasia, Ear anomalies/deafness</w:t>
      </w:r>
      <w:proofErr w:type="gramStart"/>
      <w:r w:rsidRPr="00DB0822">
        <w:rPr>
          <w:rFonts w:ascii="Times New Roman" w:hAnsi="Times New Roman" w:cs="Times New Roman"/>
          <w:sz w:val="28"/>
          <w:szCs w:val="28"/>
        </w:rPr>
        <w:t>).In</w:t>
      </w:r>
      <w:proofErr w:type="gramEnd"/>
      <w:r w:rsidRPr="00DB0822">
        <w:rPr>
          <w:rFonts w:ascii="Times New Roman" w:hAnsi="Times New Roman" w:cs="Times New Roman"/>
          <w:sz w:val="28"/>
          <w:szCs w:val="28"/>
        </w:rPr>
        <w:t xml:space="preserve"> 1998, an expert group defined the major (the classical 4C's: Choanal atresia, Coloboma, Characteristic ears and Cranial nerve anomalies) and minor criteria of CHARGE syndrome. Individuals with all four major characteristics or three major and three minor characteristics are highly likely to have CHARGE syndrome.</w:t>
      </w:r>
    </w:p>
    <w:p w14:paraId="76DEA7F8" w14:textId="77777777" w:rsidR="00DB0822" w:rsidRPr="00DB0822" w:rsidRDefault="00DB0822" w:rsidP="00DB0822">
      <w:pPr>
        <w:spacing w:line="360" w:lineRule="auto"/>
        <w:rPr>
          <w:rFonts w:ascii="Times New Roman" w:hAnsi="Times New Roman" w:cs="Times New Roman"/>
          <w:sz w:val="28"/>
          <w:szCs w:val="28"/>
        </w:rPr>
      </w:pPr>
    </w:p>
    <w:p w14:paraId="56DEDB5D" w14:textId="77777777" w:rsidR="00DB0822" w:rsidRPr="00DB0822" w:rsidRDefault="00DB0822" w:rsidP="00286FFB">
      <w:pPr>
        <w:pStyle w:val="Heading2"/>
      </w:pPr>
      <w:r w:rsidRPr="00DB0822">
        <w:t>Characteristics:</w:t>
      </w:r>
    </w:p>
    <w:p w14:paraId="3E926BCE" w14:textId="0F20F601"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Coloboma mainly affects the retina. Major and minor congenital heart defects {the commonest cyanotic heart defect is tetralogy of Fallot) occur in 75 to 80% of patients. Choanal atresia may be membranous or bony; bilateral or unilateral. Mental retardation is variable with intelligence quotients (IQ) ranging from normal to profound </w:t>
      </w:r>
      <w:r w:rsidR="002C4B1F" w:rsidRPr="00DB0822">
        <w:rPr>
          <w:rFonts w:ascii="Times New Roman" w:hAnsi="Times New Roman" w:cs="Times New Roman"/>
          <w:sz w:val="28"/>
          <w:szCs w:val="28"/>
        </w:rPr>
        <w:t>retardation. Under</w:t>
      </w:r>
      <w:r w:rsidRPr="00DB0822">
        <w:rPr>
          <w:rFonts w:ascii="Times New Roman" w:hAnsi="Times New Roman" w:cs="Times New Roman"/>
          <w:sz w:val="28"/>
          <w:szCs w:val="28"/>
        </w:rPr>
        <w:t xml:space="preserve">-development of the external genitalia is a common finding in </w:t>
      </w:r>
      <w:proofErr w:type="gramStart"/>
      <w:r w:rsidRPr="00DB0822">
        <w:rPr>
          <w:rFonts w:ascii="Times New Roman" w:hAnsi="Times New Roman" w:cs="Times New Roman"/>
          <w:sz w:val="28"/>
          <w:szCs w:val="28"/>
        </w:rPr>
        <w:t>males</w:t>
      </w:r>
      <w:proofErr w:type="gramEnd"/>
      <w:r w:rsidRPr="00DB0822">
        <w:rPr>
          <w:rFonts w:ascii="Times New Roman" w:hAnsi="Times New Roman" w:cs="Times New Roman"/>
          <w:sz w:val="28"/>
          <w:szCs w:val="28"/>
        </w:rPr>
        <w:t xml:space="preserve"> but it is less apparent in females. Ear abnormalities include a classical finding </w:t>
      </w:r>
      <w:r w:rsidRPr="00DB0822">
        <w:rPr>
          <w:rFonts w:ascii="Times New Roman" w:hAnsi="Times New Roman" w:cs="Times New Roman"/>
          <w:sz w:val="28"/>
          <w:szCs w:val="28"/>
        </w:rPr>
        <w:lastRenderedPageBreak/>
        <w:t>of unusually shaped ears and hearing loss (conductive and/or nerve deafness that ranges from mild to severe deafness</w:t>
      </w:r>
      <w:proofErr w:type="gramStart"/>
      <w:r w:rsidRPr="00DB0822">
        <w:rPr>
          <w:rFonts w:ascii="Times New Roman" w:hAnsi="Times New Roman" w:cs="Times New Roman"/>
          <w:sz w:val="28"/>
          <w:szCs w:val="28"/>
        </w:rPr>
        <w:t>).Multiple</w:t>
      </w:r>
      <w:proofErr w:type="gramEnd"/>
      <w:r w:rsidRPr="00DB0822">
        <w:rPr>
          <w:rFonts w:ascii="Times New Roman" w:hAnsi="Times New Roman" w:cs="Times New Roman"/>
          <w:sz w:val="28"/>
          <w:szCs w:val="28"/>
        </w:rPr>
        <w:t xml:space="preserve"> cranial nerve dysfunctions are common. There are many challenging behaviours that are expressed in individuals with CHARGE syndrome. Children with CHARGE syndrome have relatively low adaptive behaviour skills and motor impairments being particularly significant, with symptoms of autistic spectrum disorder (ASO). The behaviour they display is often very adaptive to their environment and to their own disabilities. These behaviours may be partially related to problems with arousal and self-regulation.</w:t>
      </w:r>
    </w:p>
    <w:p w14:paraId="123EA2B1" w14:textId="77777777" w:rsidR="00DB0822" w:rsidRPr="00DB0822" w:rsidRDefault="00DB0822" w:rsidP="00DB0822">
      <w:pPr>
        <w:spacing w:line="360" w:lineRule="auto"/>
        <w:rPr>
          <w:rFonts w:ascii="Times New Roman" w:hAnsi="Times New Roman" w:cs="Times New Roman"/>
          <w:sz w:val="28"/>
          <w:szCs w:val="28"/>
        </w:rPr>
      </w:pPr>
    </w:p>
    <w:p w14:paraId="07F42683" w14:textId="77777777" w:rsidR="00DB0822" w:rsidRPr="00DB0822" w:rsidRDefault="00DB0822" w:rsidP="00286FFB">
      <w:pPr>
        <w:pStyle w:val="Heading2"/>
      </w:pPr>
      <w:r w:rsidRPr="00DB0822">
        <w:t>Aetiology:</w:t>
      </w:r>
    </w:p>
    <w:p w14:paraId="3C762AA2" w14:textId="30B42B0A"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There is a crucial stage of embryogenesis, when failure to rupture the primitive </w:t>
      </w:r>
      <w:r w:rsidR="002C4B1F" w:rsidRPr="00DB0822">
        <w:rPr>
          <w:rFonts w:ascii="Times New Roman" w:hAnsi="Times New Roman" w:cs="Times New Roman"/>
          <w:sz w:val="28"/>
          <w:szCs w:val="28"/>
        </w:rPr>
        <w:t>Bucco nasal</w:t>
      </w:r>
      <w:r w:rsidRPr="00DB0822">
        <w:rPr>
          <w:rFonts w:ascii="Times New Roman" w:hAnsi="Times New Roman" w:cs="Times New Roman"/>
          <w:sz w:val="28"/>
          <w:szCs w:val="28"/>
        </w:rPr>
        <w:t xml:space="preserve"> membrane (35th to 38th day) brings about choanal atresia. </w:t>
      </w:r>
      <w:r w:rsidR="002C4B1F" w:rsidRPr="00DB0822">
        <w:rPr>
          <w:rFonts w:ascii="Times New Roman" w:hAnsi="Times New Roman" w:cs="Times New Roman"/>
          <w:sz w:val="28"/>
          <w:szCs w:val="28"/>
        </w:rPr>
        <w:t>Cono truncal</w:t>
      </w:r>
      <w:r w:rsidRPr="00DB0822">
        <w:rPr>
          <w:rFonts w:ascii="Times New Roman" w:hAnsi="Times New Roman" w:cs="Times New Roman"/>
          <w:sz w:val="28"/>
          <w:szCs w:val="28"/>
        </w:rPr>
        <w:t xml:space="preserve"> cardiac defects can result from aberrations in cephalic neural crest cell migration during the 4th and 5thweeks after conception. The cochlear duct begins to develop around the 36th day, and the eyes develop between days </w:t>
      </w:r>
      <w:r w:rsidR="002C4B1F" w:rsidRPr="00DB0822">
        <w:rPr>
          <w:rFonts w:ascii="Times New Roman" w:hAnsi="Times New Roman" w:cs="Times New Roman"/>
          <w:sz w:val="28"/>
          <w:szCs w:val="28"/>
        </w:rPr>
        <w:t>34- and 44-days</w:t>
      </w:r>
      <w:r w:rsidRPr="00DB0822">
        <w:rPr>
          <w:rFonts w:ascii="Times New Roman" w:hAnsi="Times New Roman" w:cs="Times New Roman"/>
          <w:sz w:val="28"/>
          <w:szCs w:val="28"/>
        </w:rPr>
        <w:t xml:space="preserve"> post-conception, which is also the time during which many cranial nerves are developing. All the malformations in CHARGE syndrome occur early during the first </w:t>
      </w:r>
      <w:r w:rsidR="002C4B1F" w:rsidRPr="00DB0822">
        <w:rPr>
          <w:rFonts w:ascii="Times New Roman" w:hAnsi="Times New Roman" w:cs="Times New Roman"/>
          <w:sz w:val="28"/>
          <w:szCs w:val="28"/>
        </w:rPr>
        <w:t>trimester. In</w:t>
      </w:r>
      <w:r w:rsidRPr="00DB0822">
        <w:rPr>
          <w:rFonts w:ascii="Times New Roman" w:hAnsi="Times New Roman" w:cs="Times New Roman"/>
          <w:sz w:val="28"/>
          <w:szCs w:val="28"/>
        </w:rPr>
        <w:t xml:space="preserve"> situ hybridization analysis of the CHO? gene during early </w:t>
      </w:r>
      <w:r w:rsidRPr="00DB0822">
        <w:rPr>
          <w:rFonts w:ascii="Times New Roman" w:hAnsi="Times New Roman" w:cs="Times New Roman"/>
          <w:sz w:val="28"/>
          <w:szCs w:val="28"/>
        </w:rPr>
        <w:lastRenderedPageBreak/>
        <w:t>human development showed a good correlation between CHO? expression patterns and the developmental anomalies observed in CHARGE syndrome (</w:t>
      </w:r>
      <w:r w:rsidR="002C4B1F" w:rsidRPr="00DB0822">
        <w:rPr>
          <w:rFonts w:ascii="Times New Roman" w:hAnsi="Times New Roman" w:cs="Times New Roman"/>
          <w:sz w:val="28"/>
          <w:szCs w:val="28"/>
        </w:rPr>
        <w:t>Saltville</w:t>
      </w:r>
      <w:r w:rsidRPr="00DB0822">
        <w:rPr>
          <w:rFonts w:ascii="Times New Roman" w:hAnsi="Times New Roman" w:cs="Times New Roman"/>
          <w:sz w:val="28"/>
          <w:szCs w:val="28"/>
        </w:rPr>
        <w:t xml:space="preserve"> et al, 2005).</w:t>
      </w:r>
    </w:p>
    <w:p w14:paraId="1C4E67CA"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 </w:t>
      </w:r>
    </w:p>
    <w:p w14:paraId="06F0692F" w14:textId="77777777" w:rsidR="00DB0822" w:rsidRPr="00DB0822" w:rsidRDefault="00DB0822" w:rsidP="00DB0822">
      <w:pPr>
        <w:spacing w:line="360" w:lineRule="auto"/>
        <w:rPr>
          <w:rFonts w:ascii="Times New Roman" w:hAnsi="Times New Roman" w:cs="Times New Roman"/>
          <w:sz w:val="28"/>
          <w:szCs w:val="28"/>
        </w:rPr>
      </w:pPr>
    </w:p>
    <w:p w14:paraId="4FFFD769" w14:textId="77777777" w:rsidR="00DB0822" w:rsidRPr="00DB0822" w:rsidRDefault="00DB0822" w:rsidP="00286FFB">
      <w:pPr>
        <w:pStyle w:val="Heading2"/>
      </w:pPr>
      <w:r w:rsidRPr="00DB0822">
        <w:t>Prevalence:</w:t>
      </w:r>
    </w:p>
    <w:p w14:paraId="24F7BED9"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The reported incidence of CHARGE syndrome ranges from 0.1 to 1.2 per 10,000 and depends on professional recognition (Blake and Prasad,2006).</w:t>
      </w:r>
    </w:p>
    <w:p w14:paraId="4F614D4B" w14:textId="77777777" w:rsidR="00DB0822" w:rsidRPr="00DB0822" w:rsidRDefault="00DB0822" w:rsidP="00DB0822">
      <w:pPr>
        <w:spacing w:line="360" w:lineRule="auto"/>
        <w:rPr>
          <w:rFonts w:ascii="Times New Roman" w:hAnsi="Times New Roman" w:cs="Times New Roman"/>
          <w:sz w:val="28"/>
          <w:szCs w:val="28"/>
        </w:rPr>
      </w:pPr>
    </w:p>
    <w:p w14:paraId="62DF1481" w14:textId="77777777" w:rsidR="00DB0822" w:rsidRPr="00DB0822" w:rsidRDefault="00DB0822" w:rsidP="00286FFB">
      <w:pPr>
        <w:pStyle w:val="Heading2"/>
      </w:pPr>
      <w:r w:rsidRPr="00DB0822">
        <w:t>Genetics:</w:t>
      </w:r>
    </w:p>
    <w:p w14:paraId="23228609"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Gene map locus 8q12.1, 7q21.1.</w:t>
      </w:r>
    </w:p>
    <w:p w14:paraId="7E7CD3B1" w14:textId="41ECAE7D"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CHARGE syndrome is an autosomal dominant condition affecting males and females </w:t>
      </w:r>
      <w:proofErr w:type="gramStart"/>
      <w:r w:rsidRPr="00DB0822">
        <w:rPr>
          <w:rFonts w:ascii="Times New Roman" w:hAnsi="Times New Roman" w:cs="Times New Roman"/>
          <w:sz w:val="28"/>
          <w:szCs w:val="28"/>
        </w:rPr>
        <w:t>equally</w:t>
      </w:r>
      <w:proofErr w:type="gramEnd"/>
      <w:r w:rsidRPr="00DB0822">
        <w:rPr>
          <w:rFonts w:ascii="Times New Roman" w:hAnsi="Times New Roman" w:cs="Times New Roman"/>
          <w:sz w:val="28"/>
          <w:szCs w:val="28"/>
        </w:rPr>
        <w:t xml:space="preserve"> but it has been suggested that deficiency in migration of neural crest cells, deficiency of mesodermal formation, or defective interaction between neural crest cells and mesoderm play a part in these defects of blastogenesis. Most cases of CHARGE syndrome arise de novo (anew). </w:t>
      </w:r>
      <w:r w:rsidR="002C4B1F" w:rsidRPr="00DB0822">
        <w:rPr>
          <w:rFonts w:ascii="Times New Roman" w:hAnsi="Times New Roman" w:cs="Times New Roman"/>
          <w:sz w:val="28"/>
          <w:szCs w:val="28"/>
        </w:rPr>
        <w:t>However,</w:t>
      </w:r>
      <w:r w:rsidRPr="00DB0822">
        <w:rPr>
          <w:rFonts w:ascii="Times New Roman" w:hAnsi="Times New Roman" w:cs="Times New Roman"/>
          <w:sz w:val="28"/>
          <w:szCs w:val="28"/>
        </w:rPr>
        <w:t xml:space="preserve"> parents of affected individuals may be carriers. The recurrence risk for unaffected parents is approximately 1-2%. Many patients with CHARGE syndrome have a microdeletion at </w:t>
      </w:r>
      <w:r w:rsidRPr="00DB0822">
        <w:rPr>
          <w:rFonts w:ascii="Times New Roman" w:hAnsi="Times New Roman" w:cs="Times New Roman"/>
          <w:sz w:val="28"/>
          <w:szCs w:val="28"/>
        </w:rPr>
        <w:lastRenderedPageBreak/>
        <w:t>8q12.1. Of those in whom a micro deletion is not detected, 59% have a mutation detectable by sequence analysis in the CHO? gene. Published mutations in CHO? are scattered throughout the gene and include missense, nonsense, and splicing mutations. All malformations occur in the first trimester.</w:t>
      </w:r>
    </w:p>
    <w:p w14:paraId="15D237FF" w14:textId="77777777" w:rsidR="00DB0822" w:rsidRPr="00DB0822" w:rsidRDefault="00DB0822" w:rsidP="00286FFB">
      <w:pPr>
        <w:pStyle w:val="Heading2"/>
      </w:pPr>
      <w:r w:rsidRPr="00DB0822">
        <w:t>Diagnosis:</w:t>
      </w:r>
    </w:p>
    <w:p w14:paraId="3CBAED81"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A diagnosis of CHARGE syndrome should be considered in any neonate with coloboma, choanal atresia, asymmetric facial palsy or classical CHARGE ears in combination with other specific congenital anomalies. Individuals with all four major characteristics (the classical 4C's: Choanal atresia, Coloboma, Characteristic ears and Cranial nerve anomalies) or three major and three minor characteristics are highly likely to have CHARGE syndrome.</w:t>
      </w:r>
    </w:p>
    <w:p w14:paraId="6A364CB8"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Diagnostic criteria for CHARGE syndrome</w:t>
      </w:r>
    </w:p>
    <w:tbl>
      <w:tblPr>
        <w:tblW w:w="0" w:type="auto"/>
        <w:tblInd w:w="148"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2636"/>
        <w:gridCol w:w="2636"/>
        <w:gridCol w:w="2636"/>
      </w:tblGrid>
      <w:tr w:rsidR="00286FFB" w14:paraId="7CD0B4A5" w14:textId="77777777" w:rsidTr="00555691">
        <w:trPr>
          <w:trHeight w:val="531"/>
        </w:trPr>
        <w:tc>
          <w:tcPr>
            <w:tcW w:w="2636" w:type="dxa"/>
          </w:tcPr>
          <w:p w14:paraId="6A42EA97" w14:textId="77777777" w:rsidR="00286FFB" w:rsidRDefault="00286FFB" w:rsidP="00555691">
            <w:pPr>
              <w:pStyle w:val="TableParagraph"/>
              <w:spacing w:before="119"/>
              <w:ind w:left="71"/>
              <w:rPr>
                <w:b/>
                <w:sz w:val="20"/>
              </w:rPr>
            </w:pPr>
            <w:r>
              <w:rPr>
                <w:b/>
                <w:color w:val="242121"/>
                <w:w w:val="80"/>
                <w:sz w:val="20"/>
              </w:rPr>
              <w:t>Features</w:t>
            </w:r>
            <w:r>
              <w:rPr>
                <w:b/>
                <w:color w:val="242121"/>
                <w:spacing w:val="1"/>
                <w:sz w:val="20"/>
              </w:rPr>
              <w:t xml:space="preserve"> </w:t>
            </w:r>
            <w:r>
              <w:rPr>
                <w:b/>
                <w:color w:val="242121"/>
                <w:w w:val="80"/>
                <w:sz w:val="20"/>
              </w:rPr>
              <w:t>of</w:t>
            </w:r>
            <w:r>
              <w:rPr>
                <w:b/>
                <w:color w:val="242121"/>
                <w:spacing w:val="-10"/>
                <w:sz w:val="20"/>
              </w:rPr>
              <w:t xml:space="preserve"> </w:t>
            </w:r>
            <w:r>
              <w:rPr>
                <w:b/>
                <w:color w:val="242121"/>
                <w:w w:val="80"/>
                <w:sz w:val="20"/>
              </w:rPr>
              <w:t>CHARGE</w:t>
            </w:r>
            <w:r>
              <w:rPr>
                <w:b/>
                <w:color w:val="242121"/>
                <w:spacing w:val="3"/>
                <w:sz w:val="20"/>
              </w:rPr>
              <w:t xml:space="preserve"> </w:t>
            </w:r>
            <w:r>
              <w:rPr>
                <w:b/>
                <w:color w:val="242121"/>
                <w:spacing w:val="-2"/>
                <w:w w:val="80"/>
                <w:sz w:val="20"/>
              </w:rPr>
              <w:t>syndrome</w:t>
            </w:r>
          </w:p>
        </w:tc>
        <w:tc>
          <w:tcPr>
            <w:tcW w:w="2636" w:type="dxa"/>
          </w:tcPr>
          <w:p w14:paraId="242E9978" w14:textId="77777777" w:rsidR="00286FFB" w:rsidRDefault="00286FFB" w:rsidP="00555691">
            <w:pPr>
              <w:pStyle w:val="TableParagraph"/>
              <w:rPr>
                <w:rFonts w:ascii="Times New Roman"/>
                <w:sz w:val="20"/>
              </w:rPr>
            </w:pPr>
          </w:p>
        </w:tc>
        <w:tc>
          <w:tcPr>
            <w:tcW w:w="2636" w:type="dxa"/>
          </w:tcPr>
          <w:p w14:paraId="2AC258AD" w14:textId="77777777" w:rsidR="00286FFB" w:rsidRDefault="00286FFB" w:rsidP="00555691">
            <w:pPr>
              <w:pStyle w:val="TableParagraph"/>
              <w:spacing w:before="33"/>
              <w:ind w:left="267" w:hanging="1"/>
              <w:rPr>
                <w:b/>
                <w:sz w:val="20"/>
              </w:rPr>
            </w:pPr>
            <w:r>
              <w:rPr>
                <w:b/>
                <w:color w:val="242121"/>
                <w:w w:val="80"/>
                <w:sz w:val="20"/>
              </w:rPr>
              <w:t xml:space="preserve">Later childhood/adolescent </w:t>
            </w:r>
            <w:r>
              <w:rPr>
                <w:b/>
                <w:color w:val="242121"/>
                <w:spacing w:val="-2"/>
                <w:w w:val="90"/>
                <w:sz w:val="20"/>
              </w:rPr>
              <w:t>issues</w:t>
            </w:r>
          </w:p>
        </w:tc>
      </w:tr>
      <w:tr w:rsidR="00286FFB" w14:paraId="394AF0E3" w14:textId="77777777" w:rsidTr="00555691">
        <w:trPr>
          <w:trHeight w:val="334"/>
        </w:trPr>
        <w:tc>
          <w:tcPr>
            <w:tcW w:w="2636" w:type="dxa"/>
          </w:tcPr>
          <w:p w14:paraId="6DAF08F0" w14:textId="77777777" w:rsidR="00286FFB" w:rsidRDefault="00286FFB" w:rsidP="00555691">
            <w:pPr>
              <w:pStyle w:val="TableParagraph"/>
              <w:rPr>
                <w:rFonts w:ascii="Times New Roman"/>
                <w:sz w:val="20"/>
              </w:rPr>
            </w:pPr>
          </w:p>
        </w:tc>
        <w:tc>
          <w:tcPr>
            <w:tcW w:w="2636" w:type="dxa"/>
          </w:tcPr>
          <w:p w14:paraId="6EF6C7B6" w14:textId="77777777" w:rsidR="00286FFB" w:rsidRDefault="00286FFB" w:rsidP="00555691">
            <w:pPr>
              <w:pStyle w:val="TableParagraph"/>
              <w:spacing w:before="49"/>
              <w:ind w:left="783"/>
              <w:rPr>
                <w:b/>
                <w:i/>
                <w:sz w:val="20"/>
              </w:rPr>
            </w:pPr>
            <w:r>
              <w:rPr>
                <w:b/>
                <w:i/>
                <w:color w:val="242121"/>
                <w:w w:val="80"/>
                <w:sz w:val="20"/>
              </w:rPr>
              <w:t>Major</w:t>
            </w:r>
            <w:r>
              <w:rPr>
                <w:b/>
                <w:i/>
                <w:color w:val="242121"/>
                <w:spacing w:val="-6"/>
                <w:sz w:val="20"/>
              </w:rPr>
              <w:t xml:space="preserve"> </w:t>
            </w:r>
            <w:r>
              <w:rPr>
                <w:b/>
                <w:i/>
                <w:color w:val="242121"/>
                <w:w w:val="80"/>
                <w:sz w:val="20"/>
              </w:rPr>
              <w:t>"4</w:t>
            </w:r>
            <w:r>
              <w:rPr>
                <w:b/>
                <w:i/>
                <w:color w:val="242121"/>
                <w:spacing w:val="-7"/>
                <w:sz w:val="20"/>
              </w:rPr>
              <w:t xml:space="preserve"> </w:t>
            </w:r>
            <w:r>
              <w:rPr>
                <w:b/>
                <w:i/>
                <w:color w:val="242121"/>
                <w:spacing w:val="-4"/>
                <w:w w:val="80"/>
                <w:sz w:val="20"/>
              </w:rPr>
              <w:t>C's"</w:t>
            </w:r>
          </w:p>
        </w:tc>
        <w:tc>
          <w:tcPr>
            <w:tcW w:w="2636" w:type="dxa"/>
          </w:tcPr>
          <w:p w14:paraId="0C5879F2" w14:textId="77777777" w:rsidR="00286FFB" w:rsidRDefault="00286FFB" w:rsidP="00555691">
            <w:pPr>
              <w:pStyle w:val="TableParagraph"/>
              <w:rPr>
                <w:rFonts w:ascii="Times New Roman"/>
                <w:sz w:val="20"/>
              </w:rPr>
            </w:pPr>
          </w:p>
        </w:tc>
      </w:tr>
      <w:tr w:rsidR="00286FFB" w14:paraId="37CE027B" w14:textId="77777777" w:rsidTr="00555691">
        <w:trPr>
          <w:trHeight w:val="533"/>
        </w:trPr>
        <w:tc>
          <w:tcPr>
            <w:tcW w:w="2636" w:type="dxa"/>
          </w:tcPr>
          <w:p w14:paraId="0B08023E" w14:textId="77777777" w:rsidR="00286FFB" w:rsidRDefault="00286FFB" w:rsidP="00555691">
            <w:pPr>
              <w:pStyle w:val="TableParagraph"/>
              <w:spacing w:before="190"/>
              <w:ind w:left="71"/>
              <w:rPr>
                <w:sz w:val="20"/>
              </w:rPr>
            </w:pPr>
            <w:r>
              <w:rPr>
                <w:color w:val="242121"/>
                <w:w w:val="80"/>
                <w:sz w:val="20"/>
              </w:rPr>
              <w:t>Ocular</w:t>
            </w:r>
            <w:r>
              <w:rPr>
                <w:color w:val="242121"/>
                <w:sz w:val="20"/>
              </w:rPr>
              <w:t xml:space="preserve"> </w:t>
            </w:r>
            <w:r>
              <w:rPr>
                <w:color w:val="242121"/>
                <w:spacing w:val="-2"/>
                <w:w w:val="90"/>
                <w:sz w:val="20"/>
              </w:rPr>
              <w:t>Coloboma</w:t>
            </w:r>
          </w:p>
        </w:tc>
        <w:tc>
          <w:tcPr>
            <w:tcW w:w="2636" w:type="dxa"/>
          </w:tcPr>
          <w:p w14:paraId="4D4ACCD4" w14:textId="77777777" w:rsidR="00286FFB" w:rsidRDefault="00286FFB" w:rsidP="00555691">
            <w:pPr>
              <w:pStyle w:val="TableParagraph"/>
              <w:spacing w:before="50" w:line="235" w:lineRule="auto"/>
              <w:ind w:left="73" w:firstLine="1"/>
              <w:rPr>
                <w:sz w:val="20"/>
              </w:rPr>
            </w:pPr>
            <w:r>
              <w:rPr>
                <w:color w:val="242121"/>
                <w:w w:val="80"/>
                <w:sz w:val="20"/>
              </w:rPr>
              <w:t>Coloboma -</w:t>
            </w:r>
            <w:r>
              <w:rPr>
                <w:color w:val="242121"/>
                <w:spacing w:val="77"/>
                <w:sz w:val="20"/>
              </w:rPr>
              <w:t xml:space="preserve"> </w:t>
            </w:r>
            <w:r>
              <w:rPr>
                <w:color w:val="242121"/>
                <w:w w:val="80"/>
                <w:sz w:val="20"/>
              </w:rPr>
              <w:t>of</w:t>
            </w:r>
            <w:r>
              <w:rPr>
                <w:color w:val="242121"/>
                <w:spacing w:val="-1"/>
                <w:w w:val="80"/>
                <w:sz w:val="20"/>
              </w:rPr>
              <w:t xml:space="preserve"> </w:t>
            </w:r>
            <w:r>
              <w:rPr>
                <w:color w:val="242121"/>
                <w:w w:val="80"/>
                <w:sz w:val="20"/>
              </w:rPr>
              <w:t>iris,</w:t>
            </w:r>
            <w:r>
              <w:rPr>
                <w:color w:val="242121"/>
                <w:spacing w:val="-3"/>
                <w:w w:val="80"/>
                <w:sz w:val="20"/>
              </w:rPr>
              <w:t xml:space="preserve"> </w:t>
            </w:r>
            <w:r>
              <w:rPr>
                <w:color w:val="242121"/>
                <w:w w:val="80"/>
                <w:sz w:val="20"/>
              </w:rPr>
              <w:t xml:space="preserve">retina, choroid, </w:t>
            </w:r>
            <w:r>
              <w:rPr>
                <w:color w:val="242121"/>
                <w:w w:val="90"/>
                <w:sz w:val="20"/>
              </w:rPr>
              <w:t>disc;</w:t>
            </w:r>
            <w:r>
              <w:rPr>
                <w:color w:val="242121"/>
                <w:spacing w:val="-2"/>
                <w:w w:val="90"/>
                <w:sz w:val="20"/>
              </w:rPr>
              <w:t xml:space="preserve"> </w:t>
            </w:r>
            <w:r>
              <w:rPr>
                <w:color w:val="242121"/>
                <w:w w:val="90"/>
                <w:sz w:val="20"/>
              </w:rPr>
              <w:t>microphthalmia</w:t>
            </w:r>
          </w:p>
        </w:tc>
        <w:tc>
          <w:tcPr>
            <w:tcW w:w="2636" w:type="dxa"/>
          </w:tcPr>
          <w:p w14:paraId="49A0C5B8" w14:textId="77777777" w:rsidR="00286FFB" w:rsidRDefault="00286FFB" w:rsidP="00555691">
            <w:pPr>
              <w:pStyle w:val="TableParagraph"/>
              <w:spacing w:before="46"/>
              <w:ind w:left="78"/>
              <w:rPr>
                <w:sz w:val="20"/>
              </w:rPr>
            </w:pPr>
            <w:r>
              <w:rPr>
                <w:color w:val="242121"/>
                <w:w w:val="80"/>
                <w:sz w:val="20"/>
              </w:rPr>
              <w:t>Photophobia;</w:t>
            </w:r>
            <w:r>
              <w:rPr>
                <w:color w:val="242121"/>
                <w:spacing w:val="1"/>
                <w:sz w:val="20"/>
              </w:rPr>
              <w:t xml:space="preserve"> </w:t>
            </w:r>
            <w:r>
              <w:rPr>
                <w:color w:val="242121"/>
                <w:w w:val="80"/>
                <w:sz w:val="20"/>
              </w:rPr>
              <w:t>retinal</w:t>
            </w:r>
            <w:r>
              <w:rPr>
                <w:color w:val="242121"/>
                <w:spacing w:val="-1"/>
                <w:sz w:val="20"/>
              </w:rPr>
              <w:t xml:space="preserve"> </w:t>
            </w:r>
            <w:r>
              <w:rPr>
                <w:color w:val="242121"/>
                <w:spacing w:val="-2"/>
                <w:w w:val="80"/>
                <w:sz w:val="20"/>
              </w:rPr>
              <w:t>detachment</w:t>
            </w:r>
          </w:p>
        </w:tc>
      </w:tr>
      <w:tr w:rsidR="00286FFB" w14:paraId="312857DE" w14:textId="77777777" w:rsidTr="00555691">
        <w:trPr>
          <w:trHeight w:val="764"/>
        </w:trPr>
        <w:tc>
          <w:tcPr>
            <w:tcW w:w="2636" w:type="dxa"/>
          </w:tcPr>
          <w:p w14:paraId="7541EBF7" w14:textId="77777777" w:rsidR="00286FFB" w:rsidRDefault="00286FFB" w:rsidP="00555691">
            <w:pPr>
              <w:pStyle w:val="TableParagraph"/>
              <w:spacing w:before="189"/>
              <w:ind w:left="70"/>
              <w:rPr>
                <w:sz w:val="20"/>
              </w:rPr>
            </w:pPr>
            <w:r>
              <w:rPr>
                <w:color w:val="242121"/>
                <w:w w:val="80"/>
                <w:sz w:val="20"/>
              </w:rPr>
              <w:t>Choanal</w:t>
            </w:r>
            <w:r>
              <w:rPr>
                <w:color w:val="242121"/>
                <w:spacing w:val="-3"/>
                <w:sz w:val="20"/>
              </w:rPr>
              <w:t xml:space="preserve"> </w:t>
            </w:r>
            <w:r>
              <w:rPr>
                <w:color w:val="242121"/>
                <w:spacing w:val="-2"/>
                <w:w w:val="90"/>
                <w:sz w:val="20"/>
              </w:rPr>
              <w:t>atresia/stenosis</w:t>
            </w:r>
          </w:p>
        </w:tc>
        <w:tc>
          <w:tcPr>
            <w:tcW w:w="2636" w:type="dxa"/>
          </w:tcPr>
          <w:p w14:paraId="7D066746" w14:textId="77777777" w:rsidR="00286FFB" w:rsidRDefault="00286FFB" w:rsidP="00555691">
            <w:pPr>
              <w:pStyle w:val="TableParagraph"/>
              <w:spacing w:before="50" w:line="226" w:lineRule="exact"/>
              <w:ind w:left="75"/>
              <w:rPr>
                <w:sz w:val="20"/>
              </w:rPr>
            </w:pPr>
            <w:r>
              <w:rPr>
                <w:color w:val="242121"/>
                <w:w w:val="80"/>
                <w:sz w:val="20"/>
              </w:rPr>
              <w:t>Choanal</w:t>
            </w:r>
            <w:r>
              <w:rPr>
                <w:color w:val="242121"/>
                <w:spacing w:val="-2"/>
                <w:sz w:val="20"/>
              </w:rPr>
              <w:t xml:space="preserve"> </w:t>
            </w:r>
            <w:r>
              <w:rPr>
                <w:color w:val="242121"/>
                <w:w w:val="80"/>
                <w:sz w:val="20"/>
              </w:rPr>
              <w:t>atresia</w:t>
            </w:r>
            <w:r>
              <w:rPr>
                <w:color w:val="242121"/>
                <w:spacing w:val="-3"/>
                <w:sz w:val="20"/>
              </w:rPr>
              <w:t xml:space="preserve"> </w:t>
            </w:r>
            <w:r>
              <w:rPr>
                <w:color w:val="242121"/>
                <w:w w:val="80"/>
                <w:sz w:val="20"/>
              </w:rPr>
              <w:t>(or</w:t>
            </w:r>
            <w:r>
              <w:rPr>
                <w:color w:val="242121"/>
                <w:spacing w:val="37"/>
                <w:sz w:val="20"/>
              </w:rPr>
              <w:t xml:space="preserve"> </w:t>
            </w:r>
            <w:r>
              <w:rPr>
                <w:color w:val="242121"/>
                <w:w w:val="80"/>
                <w:sz w:val="20"/>
              </w:rPr>
              <w:t>Cleft</w:t>
            </w:r>
            <w:r>
              <w:rPr>
                <w:color w:val="242121"/>
                <w:spacing w:val="-5"/>
                <w:sz w:val="20"/>
              </w:rPr>
              <w:t xml:space="preserve"> </w:t>
            </w:r>
            <w:r>
              <w:rPr>
                <w:color w:val="242121"/>
                <w:spacing w:val="-2"/>
                <w:w w:val="80"/>
                <w:sz w:val="20"/>
              </w:rPr>
              <w:t>palate)</w:t>
            </w:r>
          </w:p>
          <w:p w14:paraId="79B4F511" w14:textId="77777777" w:rsidR="00286FFB" w:rsidRDefault="00286FFB" w:rsidP="00555691">
            <w:pPr>
              <w:pStyle w:val="TableParagraph"/>
              <w:ind w:left="72" w:hanging="3"/>
              <w:rPr>
                <w:sz w:val="20"/>
              </w:rPr>
            </w:pPr>
            <w:r>
              <w:rPr>
                <w:color w:val="242121"/>
                <w:w w:val="80"/>
                <w:sz w:val="20"/>
              </w:rPr>
              <w:t>-unilateral/bilateral,</w:t>
            </w:r>
            <w:r>
              <w:rPr>
                <w:color w:val="242121"/>
                <w:spacing w:val="-7"/>
                <w:w w:val="80"/>
                <w:sz w:val="20"/>
              </w:rPr>
              <w:t xml:space="preserve"> </w:t>
            </w:r>
            <w:r>
              <w:rPr>
                <w:color w:val="242121"/>
                <w:w w:val="80"/>
                <w:sz w:val="20"/>
              </w:rPr>
              <w:t xml:space="preserve">membranous/ </w:t>
            </w:r>
            <w:r>
              <w:rPr>
                <w:color w:val="242121"/>
                <w:w w:val="90"/>
                <w:sz w:val="20"/>
              </w:rPr>
              <w:t>bony,</w:t>
            </w:r>
            <w:r>
              <w:rPr>
                <w:color w:val="242121"/>
                <w:spacing w:val="-9"/>
                <w:w w:val="90"/>
                <w:sz w:val="20"/>
              </w:rPr>
              <w:t xml:space="preserve"> </w:t>
            </w:r>
            <w:r>
              <w:rPr>
                <w:color w:val="242121"/>
                <w:w w:val="90"/>
                <w:sz w:val="20"/>
              </w:rPr>
              <w:t>stenosis/atresia</w:t>
            </w:r>
          </w:p>
        </w:tc>
        <w:tc>
          <w:tcPr>
            <w:tcW w:w="2636" w:type="dxa"/>
          </w:tcPr>
          <w:p w14:paraId="2E2A8B22" w14:textId="78E9718C" w:rsidR="00286FFB" w:rsidRDefault="00286FFB" w:rsidP="00555691">
            <w:pPr>
              <w:pStyle w:val="TableParagraph"/>
              <w:spacing w:before="54" w:line="235" w:lineRule="auto"/>
              <w:ind w:left="80" w:right="71" w:hanging="4"/>
              <w:jc w:val="both"/>
              <w:rPr>
                <w:sz w:val="20"/>
              </w:rPr>
            </w:pPr>
            <w:r>
              <w:rPr>
                <w:color w:val="242121"/>
                <w:w w:val="80"/>
                <w:sz w:val="20"/>
              </w:rPr>
              <w:t>Facial growth problems,</w:t>
            </w:r>
            <w:r>
              <w:rPr>
                <w:color w:val="242121"/>
                <w:sz w:val="20"/>
              </w:rPr>
              <w:t xml:space="preserve"> </w:t>
            </w:r>
            <w:r>
              <w:rPr>
                <w:color w:val="242121"/>
                <w:w w:val="80"/>
                <w:sz w:val="20"/>
              </w:rPr>
              <w:t>recurrent closure</w:t>
            </w:r>
            <w:r>
              <w:rPr>
                <w:color w:val="242121"/>
                <w:spacing w:val="-2"/>
                <w:sz w:val="20"/>
              </w:rPr>
              <w:t xml:space="preserve"> </w:t>
            </w:r>
            <w:r>
              <w:rPr>
                <w:color w:val="242121"/>
                <w:w w:val="80"/>
                <w:sz w:val="20"/>
              </w:rPr>
              <w:t>and</w:t>
            </w:r>
            <w:r>
              <w:rPr>
                <w:color w:val="242121"/>
                <w:sz w:val="20"/>
              </w:rPr>
              <w:t xml:space="preserve"> </w:t>
            </w:r>
            <w:r w:rsidR="002C4B1F">
              <w:rPr>
                <w:color w:val="242121"/>
                <w:w w:val="80"/>
                <w:sz w:val="20"/>
              </w:rPr>
              <w:t>surgeries</w:t>
            </w:r>
            <w:r>
              <w:rPr>
                <w:color w:val="595657"/>
                <w:w w:val="80"/>
                <w:sz w:val="20"/>
              </w:rPr>
              <w:t>,</w:t>
            </w:r>
            <w:r>
              <w:rPr>
                <w:color w:val="595657"/>
                <w:spacing w:val="-3"/>
                <w:w w:val="80"/>
                <w:sz w:val="20"/>
              </w:rPr>
              <w:t xml:space="preserve"> </w:t>
            </w:r>
            <w:r>
              <w:rPr>
                <w:color w:val="242121"/>
                <w:w w:val="80"/>
                <w:sz w:val="20"/>
              </w:rPr>
              <w:t xml:space="preserve">unilateral </w:t>
            </w:r>
            <w:r>
              <w:rPr>
                <w:color w:val="242121"/>
                <w:w w:val="90"/>
                <w:sz w:val="20"/>
              </w:rPr>
              <w:t>nasal discharge</w:t>
            </w:r>
          </w:p>
        </w:tc>
      </w:tr>
      <w:tr w:rsidR="00286FFB" w14:paraId="1E29F3DB" w14:textId="77777777" w:rsidTr="00555691">
        <w:trPr>
          <w:trHeight w:val="1053"/>
        </w:trPr>
        <w:tc>
          <w:tcPr>
            <w:tcW w:w="2636" w:type="dxa"/>
          </w:tcPr>
          <w:p w14:paraId="73BFA22F" w14:textId="77777777" w:rsidR="00286FFB" w:rsidRDefault="00286FFB" w:rsidP="00555691">
            <w:pPr>
              <w:pStyle w:val="TableParagraph"/>
              <w:spacing w:before="193"/>
              <w:ind w:left="70"/>
              <w:rPr>
                <w:sz w:val="20"/>
              </w:rPr>
            </w:pPr>
            <w:r>
              <w:rPr>
                <w:color w:val="242121"/>
                <w:w w:val="80"/>
                <w:sz w:val="20"/>
              </w:rPr>
              <w:t>Cranial</w:t>
            </w:r>
            <w:r>
              <w:rPr>
                <w:color w:val="242121"/>
                <w:spacing w:val="-6"/>
                <w:sz w:val="20"/>
              </w:rPr>
              <w:t xml:space="preserve"> </w:t>
            </w:r>
            <w:r>
              <w:rPr>
                <w:color w:val="242121"/>
                <w:w w:val="80"/>
                <w:sz w:val="20"/>
              </w:rPr>
              <w:t>nerve</w:t>
            </w:r>
            <w:r>
              <w:rPr>
                <w:color w:val="242121"/>
                <w:spacing w:val="-3"/>
                <w:sz w:val="20"/>
              </w:rPr>
              <w:t xml:space="preserve"> </w:t>
            </w:r>
            <w:r>
              <w:rPr>
                <w:color w:val="242121"/>
                <w:spacing w:val="-2"/>
                <w:w w:val="80"/>
                <w:sz w:val="20"/>
              </w:rPr>
              <w:t>anomalies</w:t>
            </w:r>
          </w:p>
        </w:tc>
        <w:tc>
          <w:tcPr>
            <w:tcW w:w="2636" w:type="dxa"/>
          </w:tcPr>
          <w:p w14:paraId="19BDCA4E" w14:textId="77777777" w:rsidR="00286FFB" w:rsidRDefault="00286FFB" w:rsidP="00555691">
            <w:pPr>
              <w:pStyle w:val="TableParagraph"/>
              <w:spacing w:before="46" w:line="237" w:lineRule="auto"/>
              <w:ind w:left="71" w:firstLine="3"/>
              <w:rPr>
                <w:sz w:val="20"/>
              </w:rPr>
            </w:pPr>
            <w:r>
              <w:rPr>
                <w:color w:val="242121"/>
                <w:w w:val="80"/>
                <w:sz w:val="20"/>
              </w:rPr>
              <w:t>Cranial nerve dysfunction -</w:t>
            </w:r>
            <w:r>
              <w:rPr>
                <w:color w:val="242121"/>
                <w:spacing w:val="29"/>
                <w:sz w:val="20"/>
              </w:rPr>
              <w:t xml:space="preserve"> </w:t>
            </w:r>
            <w:r>
              <w:rPr>
                <w:color w:val="242121"/>
                <w:w w:val="80"/>
                <w:sz w:val="20"/>
              </w:rPr>
              <w:t xml:space="preserve">Facial </w:t>
            </w:r>
            <w:r>
              <w:rPr>
                <w:color w:val="242121"/>
                <w:spacing w:val="-2"/>
                <w:w w:val="90"/>
                <w:sz w:val="20"/>
              </w:rPr>
              <w:t>palsy</w:t>
            </w:r>
            <w:r>
              <w:rPr>
                <w:color w:val="242121"/>
                <w:spacing w:val="-3"/>
                <w:w w:val="90"/>
                <w:sz w:val="20"/>
              </w:rPr>
              <w:t xml:space="preserve"> </w:t>
            </w:r>
            <w:r>
              <w:rPr>
                <w:color w:val="242121"/>
                <w:spacing w:val="-2"/>
                <w:w w:val="90"/>
                <w:sz w:val="20"/>
              </w:rPr>
              <w:t>(unilateral</w:t>
            </w:r>
            <w:r>
              <w:rPr>
                <w:color w:val="242121"/>
                <w:sz w:val="20"/>
              </w:rPr>
              <w:t xml:space="preserve"> </w:t>
            </w:r>
            <w:r>
              <w:rPr>
                <w:color w:val="242121"/>
                <w:spacing w:val="-2"/>
                <w:w w:val="90"/>
                <w:sz w:val="20"/>
              </w:rPr>
              <w:t>or</w:t>
            </w:r>
            <w:r>
              <w:rPr>
                <w:color w:val="242121"/>
                <w:spacing w:val="-10"/>
                <w:w w:val="90"/>
                <w:sz w:val="20"/>
              </w:rPr>
              <w:t xml:space="preserve"> </w:t>
            </w:r>
            <w:r>
              <w:rPr>
                <w:color w:val="242121"/>
                <w:spacing w:val="-2"/>
                <w:w w:val="90"/>
                <w:sz w:val="20"/>
              </w:rPr>
              <w:t xml:space="preserve">bilateral), </w:t>
            </w:r>
            <w:r>
              <w:rPr>
                <w:color w:val="242121"/>
                <w:w w:val="85"/>
                <w:sz w:val="20"/>
              </w:rPr>
              <w:t>Sensorineural</w:t>
            </w:r>
            <w:r>
              <w:rPr>
                <w:color w:val="242121"/>
                <w:sz w:val="20"/>
              </w:rPr>
              <w:t xml:space="preserve"> </w:t>
            </w:r>
            <w:r>
              <w:rPr>
                <w:color w:val="242121"/>
                <w:w w:val="85"/>
                <w:sz w:val="20"/>
              </w:rPr>
              <w:t xml:space="preserve">deafness and/or </w:t>
            </w:r>
            <w:r>
              <w:rPr>
                <w:color w:val="242121"/>
                <w:w w:val="90"/>
                <w:sz w:val="20"/>
              </w:rPr>
              <w:t>swallowing</w:t>
            </w:r>
            <w:r>
              <w:rPr>
                <w:color w:val="242121"/>
                <w:spacing w:val="-8"/>
                <w:w w:val="90"/>
                <w:sz w:val="20"/>
              </w:rPr>
              <w:t xml:space="preserve"> </w:t>
            </w:r>
            <w:r>
              <w:rPr>
                <w:color w:val="242121"/>
                <w:w w:val="90"/>
                <w:sz w:val="20"/>
              </w:rPr>
              <w:t>problems</w:t>
            </w:r>
          </w:p>
        </w:tc>
        <w:tc>
          <w:tcPr>
            <w:tcW w:w="2636" w:type="dxa"/>
          </w:tcPr>
          <w:p w14:paraId="2106D519" w14:textId="77777777" w:rsidR="00286FFB" w:rsidRDefault="00286FFB" w:rsidP="00555691">
            <w:pPr>
              <w:pStyle w:val="TableParagraph"/>
              <w:spacing w:before="49"/>
              <w:ind w:left="77"/>
              <w:rPr>
                <w:sz w:val="20"/>
              </w:rPr>
            </w:pPr>
            <w:r>
              <w:rPr>
                <w:color w:val="242121"/>
                <w:w w:val="80"/>
                <w:sz w:val="20"/>
              </w:rPr>
              <w:t>Feeding/swallowing</w:t>
            </w:r>
            <w:r>
              <w:rPr>
                <w:color w:val="242121"/>
                <w:spacing w:val="7"/>
                <w:sz w:val="20"/>
              </w:rPr>
              <w:t xml:space="preserve"> </w:t>
            </w:r>
            <w:r>
              <w:rPr>
                <w:color w:val="242121"/>
                <w:spacing w:val="-2"/>
                <w:w w:val="90"/>
                <w:sz w:val="20"/>
              </w:rPr>
              <w:t>problems;</w:t>
            </w:r>
          </w:p>
        </w:tc>
      </w:tr>
    </w:tbl>
    <w:p w14:paraId="4A7CCEE2" w14:textId="77777777" w:rsidR="00286FFB" w:rsidRDefault="00286FFB" w:rsidP="00286FFB">
      <w:pPr>
        <w:rPr>
          <w:sz w:val="20"/>
        </w:rPr>
        <w:sectPr w:rsidR="00286FFB" w:rsidSect="00286FFB">
          <w:footerReference w:type="default" r:id="rId14"/>
          <w:pgSz w:w="10170" w:h="13050"/>
          <w:pgMar w:top="980" w:right="920" w:bottom="920" w:left="1000" w:header="791" w:footer="733" w:gutter="0"/>
          <w:cols w:space="720"/>
        </w:sectPr>
      </w:pPr>
    </w:p>
    <w:p w14:paraId="31198207" w14:textId="77777777" w:rsidR="00286FFB" w:rsidRDefault="00286FFB" w:rsidP="00286FFB">
      <w:pPr>
        <w:pStyle w:val="BodyText"/>
        <w:rPr>
          <w:b/>
          <w:sz w:val="20"/>
        </w:rPr>
      </w:pPr>
      <w:r>
        <w:rPr>
          <w:noProof/>
        </w:rPr>
        <w:lastRenderedPageBreak/>
        <mc:AlternateContent>
          <mc:Choice Requires="wps">
            <w:drawing>
              <wp:anchor distT="0" distB="0" distL="0" distR="0" simplePos="0" relativeHeight="251659264" behindDoc="0" locked="0" layoutInCell="1" allowOverlap="1" wp14:anchorId="1FACE47C" wp14:editId="46C626A3">
                <wp:simplePos x="0" y="0"/>
                <wp:positionH relativeFrom="page">
                  <wp:posOffset>677809</wp:posOffset>
                </wp:positionH>
                <wp:positionV relativeFrom="page">
                  <wp:posOffset>853205</wp:posOffset>
                </wp:positionV>
                <wp:extent cx="5104765" cy="6336665"/>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04765" cy="6336665"/>
                        </a:xfrm>
                        <a:prstGeom prst="rect">
                          <a:avLst/>
                        </a:prstGeom>
                      </wps:spPr>
                      <wps:txbx>
                        <w:txbxContent>
                          <w:tbl>
                            <w:tblPr>
                              <w:tblW w:w="0" w:type="auto"/>
                              <w:tblInd w:w="67"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2636"/>
                              <w:gridCol w:w="2636"/>
                              <w:gridCol w:w="2636"/>
                            </w:tblGrid>
                            <w:tr w:rsidR="00286FFB" w14:paraId="04018565" w14:textId="77777777">
                              <w:trPr>
                                <w:trHeight w:val="1447"/>
                              </w:trPr>
                              <w:tc>
                                <w:tcPr>
                                  <w:tcW w:w="2636" w:type="dxa"/>
                                </w:tcPr>
                                <w:p w14:paraId="4F9DBA2C" w14:textId="77777777" w:rsidR="00286FFB" w:rsidRDefault="00286FFB">
                                  <w:pPr>
                                    <w:pStyle w:val="TableParagraph"/>
                                    <w:spacing w:before="181"/>
                                    <w:ind w:left="71"/>
                                    <w:rPr>
                                      <w:sz w:val="20"/>
                                    </w:rPr>
                                  </w:pPr>
                                  <w:r>
                                    <w:rPr>
                                      <w:color w:val="262323"/>
                                      <w:w w:val="80"/>
                                      <w:sz w:val="20"/>
                                    </w:rPr>
                                    <w:t>Characteristic</w:t>
                                  </w:r>
                                  <w:r>
                                    <w:rPr>
                                      <w:color w:val="262323"/>
                                      <w:spacing w:val="5"/>
                                      <w:sz w:val="20"/>
                                    </w:rPr>
                                    <w:t xml:space="preserve"> </w:t>
                                  </w:r>
                                  <w:r>
                                    <w:rPr>
                                      <w:color w:val="262323"/>
                                      <w:w w:val="80"/>
                                      <w:sz w:val="20"/>
                                    </w:rPr>
                                    <w:t>ear</w:t>
                                  </w:r>
                                  <w:r>
                                    <w:rPr>
                                      <w:color w:val="262323"/>
                                      <w:spacing w:val="1"/>
                                      <w:sz w:val="20"/>
                                    </w:rPr>
                                    <w:t xml:space="preserve"> </w:t>
                                  </w:r>
                                  <w:r>
                                    <w:rPr>
                                      <w:color w:val="262323"/>
                                      <w:spacing w:val="-2"/>
                                      <w:w w:val="80"/>
                                      <w:sz w:val="20"/>
                                    </w:rPr>
                                    <w:t>anomalies</w:t>
                                  </w:r>
                                </w:p>
                              </w:tc>
                              <w:tc>
                                <w:tcPr>
                                  <w:tcW w:w="2636" w:type="dxa"/>
                                </w:tcPr>
                                <w:p w14:paraId="70FC0B77" w14:textId="0CE09D62" w:rsidR="00286FFB" w:rsidRDefault="00286FFB">
                                  <w:pPr>
                                    <w:pStyle w:val="TableParagraph"/>
                                    <w:spacing w:before="34" w:line="237" w:lineRule="auto"/>
                                    <w:ind w:left="72" w:right="-15" w:firstLine="3"/>
                                    <w:jc w:val="both"/>
                                    <w:rPr>
                                      <w:sz w:val="20"/>
                                    </w:rPr>
                                  </w:pPr>
                                  <w:r>
                                    <w:rPr>
                                      <w:color w:val="262323"/>
                                      <w:w w:val="85"/>
                                      <w:sz w:val="20"/>
                                    </w:rPr>
                                    <w:t xml:space="preserve">Characteristic ear abnormalities - </w:t>
                                  </w:r>
                                  <w:r>
                                    <w:rPr>
                                      <w:color w:val="262323"/>
                                      <w:w w:val="90"/>
                                      <w:sz w:val="20"/>
                                    </w:rPr>
                                    <w:t>External</w:t>
                                  </w:r>
                                  <w:r>
                                    <w:rPr>
                                      <w:color w:val="262323"/>
                                      <w:spacing w:val="-9"/>
                                      <w:w w:val="90"/>
                                      <w:sz w:val="20"/>
                                    </w:rPr>
                                    <w:t xml:space="preserve"> </w:t>
                                  </w:r>
                                  <w:r>
                                    <w:rPr>
                                      <w:color w:val="262323"/>
                                      <w:w w:val="90"/>
                                      <w:sz w:val="20"/>
                                    </w:rPr>
                                    <w:t>ear</w:t>
                                  </w:r>
                                  <w:r>
                                    <w:rPr>
                                      <w:color w:val="262323"/>
                                      <w:spacing w:val="-8"/>
                                      <w:w w:val="90"/>
                                      <w:sz w:val="20"/>
                                    </w:rPr>
                                    <w:t xml:space="preserve"> </w:t>
                                  </w:r>
                                  <w:r>
                                    <w:rPr>
                                      <w:color w:val="262323"/>
                                      <w:w w:val="90"/>
                                      <w:sz w:val="20"/>
                                    </w:rPr>
                                    <w:t>(lop</w:t>
                                  </w:r>
                                  <w:r>
                                    <w:rPr>
                                      <w:color w:val="262323"/>
                                      <w:spacing w:val="-8"/>
                                      <w:w w:val="90"/>
                                      <w:sz w:val="20"/>
                                    </w:rPr>
                                    <w:t xml:space="preserve"> </w:t>
                                  </w:r>
                                  <w:r>
                                    <w:rPr>
                                      <w:color w:val="262323"/>
                                      <w:w w:val="90"/>
                                      <w:sz w:val="20"/>
                                    </w:rPr>
                                    <w:t>or</w:t>
                                  </w:r>
                                  <w:r>
                                    <w:rPr>
                                      <w:color w:val="262323"/>
                                      <w:spacing w:val="-9"/>
                                      <w:w w:val="90"/>
                                      <w:sz w:val="20"/>
                                    </w:rPr>
                                    <w:t xml:space="preserve"> </w:t>
                                  </w:r>
                                  <w:r>
                                    <w:rPr>
                                      <w:color w:val="262323"/>
                                      <w:w w:val="90"/>
                                      <w:sz w:val="20"/>
                                    </w:rPr>
                                    <w:t>cup</w:t>
                                  </w:r>
                                  <w:r>
                                    <w:rPr>
                                      <w:color w:val="262323"/>
                                      <w:spacing w:val="-8"/>
                                      <w:w w:val="90"/>
                                      <w:sz w:val="20"/>
                                    </w:rPr>
                                    <w:t xml:space="preserve"> </w:t>
                                  </w:r>
                                  <w:r>
                                    <w:rPr>
                                      <w:color w:val="262323"/>
                                      <w:w w:val="90"/>
                                      <w:sz w:val="20"/>
                                    </w:rPr>
                                    <w:t xml:space="preserve">shaped) </w:t>
                                  </w:r>
                                  <w:r>
                                    <w:rPr>
                                      <w:color w:val="262323"/>
                                      <w:sz w:val="20"/>
                                    </w:rPr>
                                    <w:t>Mid</w:t>
                                  </w:r>
                                  <w:r>
                                    <w:rPr>
                                      <w:color w:val="262323"/>
                                      <w:spacing w:val="-14"/>
                                      <w:sz w:val="20"/>
                                    </w:rPr>
                                    <w:t xml:space="preserve"> </w:t>
                                  </w:r>
                                  <w:r>
                                    <w:rPr>
                                      <w:color w:val="262323"/>
                                      <w:sz w:val="20"/>
                                    </w:rPr>
                                    <w:t>I</w:t>
                                  </w:r>
                                  <w:r>
                                    <w:rPr>
                                      <w:color w:val="262323"/>
                                      <w:spacing w:val="-14"/>
                                      <w:sz w:val="20"/>
                                    </w:rPr>
                                    <w:t xml:space="preserve"> </w:t>
                                  </w:r>
                                  <w:r>
                                    <w:rPr>
                                      <w:color w:val="262323"/>
                                      <w:sz w:val="20"/>
                                    </w:rPr>
                                    <w:t>e</w:t>
                                  </w:r>
                                  <w:r>
                                    <w:rPr>
                                      <w:color w:val="262323"/>
                                      <w:spacing w:val="-14"/>
                                      <w:sz w:val="20"/>
                                    </w:rPr>
                                    <w:t xml:space="preserve"> </w:t>
                                  </w:r>
                                  <w:r>
                                    <w:rPr>
                                      <w:color w:val="262323"/>
                                      <w:sz w:val="20"/>
                                    </w:rPr>
                                    <w:t>a</w:t>
                                  </w:r>
                                  <w:r>
                                    <w:rPr>
                                      <w:color w:val="262323"/>
                                      <w:spacing w:val="-14"/>
                                      <w:sz w:val="20"/>
                                    </w:rPr>
                                    <w:t xml:space="preserve"> </w:t>
                                  </w:r>
                                  <w:r>
                                    <w:rPr>
                                      <w:color w:val="262323"/>
                                      <w:sz w:val="20"/>
                                    </w:rPr>
                                    <w:t>r</w:t>
                                  </w:r>
                                  <w:r>
                                    <w:rPr>
                                      <w:color w:val="262323"/>
                                      <w:spacing w:val="-14"/>
                                      <w:sz w:val="20"/>
                                    </w:rPr>
                                    <w:t xml:space="preserve"> </w:t>
                                  </w:r>
                                  <w:r>
                                    <w:rPr>
                                      <w:color w:val="262323"/>
                                      <w:sz w:val="20"/>
                                    </w:rPr>
                                    <w:t>(</w:t>
                                  </w:r>
                                  <w:r>
                                    <w:rPr>
                                      <w:color w:val="262323"/>
                                      <w:spacing w:val="-14"/>
                                      <w:sz w:val="20"/>
                                    </w:rPr>
                                    <w:t xml:space="preserve"> </w:t>
                                  </w:r>
                                  <w:r>
                                    <w:rPr>
                                      <w:color w:val="262323"/>
                                      <w:sz w:val="20"/>
                                    </w:rPr>
                                    <w:t>o</w:t>
                                  </w:r>
                                  <w:r>
                                    <w:rPr>
                                      <w:color w:val="262323"/>
                                      <w:spacing w:val="-13"/>
                                      <w:sz w:val="20"/>
                                    </w:rPr>
                                    <w:t xml:space="preserve"> </w:t>
                                  </w:r>
                                  <w:r>
                                    <w:rPr>
                                      <w:color w:val="262323"/>
                                      <w:sz w:val="20"/>
                                    </w:rPr>
                                    <w:t>s</w:t>
                                  </w:r>
                                  <w:r>
                                    <w:rPr>
                                      <w:color w:val="262323"/>
                                      <w:spacing w:val="-14"/>
                                      <w:sz w:val="20"/>
                                    </w:rPr>
                                    <w:t xml:space="preserve"> </w:t>
                                  </w:r>
                                  <w:r>
                                    <w:rPr>
                                      <w:color w:val="262323"/>
                                      <w:sz w:val="20"/>
                                    </w:rPr>
                                    <w:t>s</w:t>
                                  </w:r>
                                  <w:r>
                                    <w:rPr>
                                      <w:color w:val="262323"/>
                                      <w:spacing w:val="-14"/>
                                      <w:sz w:val="20"/>
                                    </w:rPr>
                                    <w:t xml:space="preserve"> </w:t>
                                  </w:r>
                                  <w:r>
                                    <w:rPr>
                                      <w:color w:val="262323"/>
                                      <w:sz w:val="20"/>
                                    </w:rPr>
                                    <w:t>i</w:t>
                                  </w:r>
                                  <w:r>
                                    <w:rPr>
                                      <w:color w:val="262323"/>
                                      <w:spacing w:val="-14"/>
                                      <w:sz w:val="20"/>
                                    </w:rPr>
                                    <w:t xml:space="preserve"> </w:t>
                                  </w:r>
                                  <w:r>
                                    <w:rPr>
                                      <w:color w:val="262323"/>
                                      <w:sz w:val="20"/>
                                    </w:rPr>
                                    <w:t>c</w:t>
                                  </w:r>
                                  <w:r>
                                    <w:rPr>
                                      <w:color w:val="262323"/>
                                      <w:spacing w:val="-14"/>
                                      <w:sz w:val="20"/>
                                    </w:rPr>
                                    <w:t xml:space="preserve"> </w:t>
                                  </w:r>
                                  <w:r>
                                    <w:rPr>
                                      <w:color w:val="262323"/>
                                      <w:sz w:val="20"/>
                                    </w:rPr>
                                    <w:t>u</w:t>
                                  </w:r>
                                  <w:r>
                                    <w:rPr>
                                      <w:color w:val="262323"/>
                                      <w:spacing w:val="-14"/>
                                      <w:sz w:val="20"/>
                                    </w:rPr>
                                    <w:t xml:space="preserve"> </w:t>
                                  </w:r>
                                  <w:r>
                                    <w:rPr>
                                      <w:color w:val="262323"/>
                                      <w:sz w:val="20"/>
                                    </w:rPr>
                                    <w:t>I</w:t>
                                  </w:r>
                                  <w:r>
                                    <w:rPr>
                                      <w:color w:val="262323"/>
                                      <w:spacing w:val="-14"/>
                                      <w:sz w:val="20"/>
                                    </w:rPr>
                                    <w:t xml:space="preserve"> </w:t>
                                  </w:r>
                                  <w:r>
                                    <w:rPr>
                                      <w:color w:val="262323"/>
                                      <w:sz w:val="20"/>
                                    </w:rPr>
                                    <w:t>a</w:t>
                                  </w:r>
                                  <w:r>
                                    <w:rPr>
                                      <w:color w:val="262323"/>
                                      <w:spacing w:val="-13"/>
                                      <w:sz w:val="20"/>
                                    </w:rPr>
                                    <w:t xml:space="preserve"> </w:t>
                                  </w:r>
                                  <w:r>
                                    <w:rPr>
                                      <w:color w:val="262323"/>
                                      <w:sz w:val="20"/>
                                    </w:rPr>
                                    <w:t xml:space="preserve">r </w:t>
                                  </w:r>
                                  <w:r>
                                    <w:rPr>
                                      <w:color w:val="262323"/>
                                      <w:spacing w:val="-4"/>
                                      <w:sz w:val="20"/>
                                    </w:rPr>
                                    <w:t>malformations</w:t>
                                  </w:r>
                                  <w:r>
                                    <w:rPr>
                                      <w:color w:val="443F41"/>
                                      <w:spacing w:val="-4"/>
                                      <w:sz w:val="20"/>
                                    </w:rPr>
                                    <w:t>,</w:t>
                                  </w:r>
                                  <w:r>
                                    <w:rPr>
                                      <w:color w:val="443F41"/>
                                      <w:spacing w:val="-10"/>
                                      <w:sz w:val="20"/>
                                    </w:rPr>
                                    <w:t xml:space="preserve"> </w:t>
                                  </w:r>
                                  <w:r>
                                    <w:rPr>
                                      <w:color w:val="262323"/>
                                      <w:spacing w:val="-4"/>
                                      <w:sz w:val="20"/>
                                    </w:rPr>
                                    <w:t>chronic</w:t>
                                  </w:r>
                                  <w:r>
                                    <w:rPr>
                                      <w:color w:val="262323"/>
                                      <w:spacing w:val="-10"/>
                                      <w:sz w:val="20"/>
                                    </w:rPr>
                                    <w:t xml:space="preserve"> </w:t>
                                  </w:r>
                                  <w:r>
                                    <w:rPr>
                                      <w:color w:val="262323"/>
                                      <w:spacing w:val="-4"/>
                                      <w:sz w:val="20"/>
                                    </w:rPr>
                                    <w:t xml:space="preserve">serous </w:t>
                                  </w:r>
                                  <w:r>
                                    <w:rPr>
                                      <w:color w:val="262323"/>
                                      <w:w w:val="90"/>
                                      <w:sz w:val="20"/>
                                    </w:rPr>
                                    <w:t>otitis)</w:t>
                                  </w:r>
                                  <w:r>
                                    <w:rPr>
                                      <w:color w:val="443F41"/>
                                      <w:w w:val="90"/>
                                      <w:sz w:val="20"/>
                                    </w:rPr>
                                    <w:t>,</w:t>
                                  </w:r>
                                  <w:r>
                                    <w:rPr>
                                      <w:color w:val="443F41"/>
                                      <w:spacing w:val="-11"/>
                                      <w:w w:val="90"/>
                                      <w:sz w:val="20"/>
                                    </w:rPr>
                                    <w:t xml:space="preserve"> </w:t>
                                  </w:r>
                                  <w:r>
                                    <w:rPr>
                                      <w:color w:val="262323"/>
                                      <w:w w:val="90"/>
                                      <w:sz w:val="20"/>
                                    </w:rPr>
                                    <w:t>mixed</w:t>
                                  </w:r>
                                  <w:r>
                                    <w:rPr>
                                      <w:color w:val="262323"/>
                                      <w:spacing w:val="-8"/>
                                      <w:w w:val="90"/>
                                      <w:sz w:val="20"/>
                                    </w:rPr>
                                    <w:t xml:space="preserve"> </w:t>
                                  </w:r>
                                  <w:r>
                                    <w:rPr>
                                      <w:color w:val="262323"/>
                                      <w:w w:val="90"/>
                                      <w:sz w:val="20"/>
                                    </w:rPr>
                                    <w:t>deafness</w:t>
                                  </w:r>
                                  <w:r>
                                    <w:rPr>
                                      <w:color w:val="443F41"/>
                                      <w:w w:val="90"/>
                                      <w:sz w:val="20"/>
                                    </w:rPr>
                                    <w:t>,</w:t>
                                  </w:r>
                                  <w:r>
                                    <w:rPr>
                                      <w:color w:val="443F41"/>
                                      <w:spacing w:val="-8"/>
                                      <w:w w:val="90"/>
                                      <w:sz w:val="20"/>
                                    </w:rPr>
                                    <w:t xml:space="preserve"> </w:t>
                                  </w:r>
                                  <w:r>
                                    <w:rPr>
                                      <w:color w:val="262323"/>
                                      <w:w w:val="90"/>
                                      <w:sz w:val="20"/>
                                    </w:rPr>
                                    <w:t xml:space="preserve">cochlear </w:t>
                                  </w:r>
                                  <w:r>
                                    <w:rPr>
                                      <w:color w:val="262323"/>
                                      <w:spacing w:val="-2"/>
                                      <w:sz w:val="20"/>
                                    </w:rPr>
                                    <w:t>defects</w:t>
                                  </w:r>
                                </w:p>
                              </w:tc>
                              <w:tc>
                                <w:tcPr>
                                  <w:tcW w:w="2636" w:type="dxa"/>
                                </w:tcPr>
                                <w:p w14:paraId="1050BA23" w14:textId="77777777" w:rsidR="00286FFB" w:rsidRDefault="00286FFB">
                                  <w:pPr>
                                    <w:pStyle w:val="TableParagraph"/>
                                    <w:spacing w:before="34" w:line="237" w:lineRule="auto"/>
                                    <w:ind w:left="77" w:right="365" w:firstLine="2"/>
                                    <w:rPr>
                                      <w:sz w:val="20"/>
                                    </w:rPr>
                                  </w:pPr>
                                  <w:r>
                                    <w:rPr>
                                      <w:color w:val="262323"/>
                                      <w:w w:val="90"/>
                                      <w:sz w:val="20"/>
                                    </w:rPr>
                                    <w:t>Progressive</w:t>
                                  </w:r>
                                  <w:r>
                                    <w:rPr>
                                      <w:color w:val="262323"/>
                                      <w:spacing w:val="-4"/>
                                      <w:w w:val="90"/>
                                      <w:sz w:val="20"/>
                                    </w:rPr>
                                    <w:t xml:space="preserve"> </w:t>
                                  </w:r>
                                  <w:r>
                                    <w:rPr>
                                      <w:color w:val="262323"/>
                                      <w:w w:val="90"/>
                                      <w:sz w:val="20"/>
                                    </w:rPr>
                                    <w:t>hearing</w:t>
                                  </w:r>
                                  <w:r>
                                    <w:rPr>
                                      <w:color w:val="262323"/>
                                      <w:spacing w:val="-8"/>
                                      <w:w w:val="90"/>
                                      <w:sz w:val="20"/>
                                    </w:rPr>
                                    <w:t xml:space="preserve"> </w:t>
                                  </w:r>
                                  <w:r>
                                    <w:rPr>
                                      <w:color w:val="262323"/>
                                      <w:w w:val="90"/>
                                      <w:sz w:val="20"/>
                                    </w:rPr>
                                    <w:t>loss</w:t>
                                  </w:r>
                                  <w:r>
                                    <w:rPr>
                                      <w:color w:val="443F41"/>
                                      <w:w w:val="90"/>
                                      <w:sz w:val="20"/>
                                    </w:rPr>
                                    <w:t xml:space="preserve">; </w:t>
                                  </w:r>
                                  <w:r>
                                    <w:rPr>
                                      <w:color w:val="262323"/>
                                      <w:w w:val="80"/>
                                      <w:sz w:val="20"/>
                                    </w:rPr>
                                    <w:t>chronic middle ear infections</w:t>
                                  </w:r>
                                  <w:r>
                                    <w:rPr>
                                      <w:color w:val="443F41"/>
                                      <w:w w:val="80"/>
                                      <w:sz w:val="20"/>
                                    </w:rPr>
                                    <w:t xml:space="preserve">; </w:t>
                                  </w:r>
                                  <w:r>
                                    <w:rPr>
                                      <w:color w:val="262323"/>
                                      <w:spacing w:val="-2"/>
                                      <w:w w:val="85"/>
                                      <w:sz w:val="20"/>
                                    </w:rPr>
                                    <w:t xml:space="preserve">vestibular problems affecting </w:t>
                                  </w:r>
                                  <w:r>
                                    <w:rPr>
                                      <w:color w:val="262323"/>
                                      <w:w w:val="85"/>
                                      <w:sz w:val="20"/>
                                    </w:rPr>
                                    <w:t>balance</w:t>
                                  </w:r>
                                  <w:r>
                                    <w:rPr>
                                      <w:color w:val="262323"/>
                                      <w:spacing w:val="-4"/>
                                      <w:sz w:val="20"/>
                                    </w:rPr>
                                    <w:t xml:space="preserve"> </w:t>
                                  </w:r>
                                  <w:r>
                                    <w:rPr>
                                      <w:color w:val="262323"/>
                                      <w:w w:val="85"/>
                                      <w:sz w:val="20"/>
                                    </w:rPr>
                                    <w:t>and</w:t>
                                  </w:r>
                                  <w:r>
                                    <w:rPr>
                                      <w:color w:val="262323"/>
                                      <w:spacing w:val="-2"/>
                                      <w:w w:val="85"/>
                                      <w:sz w:val="20"/>
                                    </w:rPr>
                                    <w:t xml:space="preserve"> </w:t>
                                  </w:r>
                                  <w:r>
                                    <w:rPr>
                                      <w:color w:val="262323"/>
                                      <w:w w:val="85"/>
                                      <w:sz w:val="20"/>
                                    </w:rPr>
                                    <w:t>/or</w:t>
                                  </w:r>
                                  <w:r>
                                    <w:rPr>
                                      <w:color w:val="262323"/>
                                      <w:spacing w:val="-6"/>
                                      <w:w w:val="85"/>
                                      <w:sz w:val="20"/>
                                    </w:rPr>
                                    <w:t xml:space="preserve"> </w:t>
                                  </w:r>
                                  <w:r>
                                    <w:rPr>
                                      <w:color w:val="262323"/>
                                      <w:w w:val="85"/>
                                      <w:sz w:val="20"/>
                                    </w:rPr>
                                    <w:t>motor skills.</w:t>
                                  </w:r>
                                </w:p>
                              </w:tc>
                            </w:tr>
                            <w:tr w:rsidR="00286FFB" w14:paraId="226E679C" w14:textId="77777777">
                              <w:trPr>
                                <w:trHeight w:val="317"/>
                              </w:trPr>
                              <w:tc>
                                <w:tcPr>
                                  <w:tcW w:w="2636" w:type="dxa"/>
                                </w:tcPr>
                                <w:p w14:paraId="49671B67" w14:textId="77777777" w:rsidR="00286FFB" w:rsidRDefault="00286FFB">
                                  <w:pPr>
                                    <w:pStyle w:val="TableParagraph"/>
                                    <w:rPr>
                                      <w:rFonts w:ascii="Times New Roman"/>
                                      <w:sz w:val="20"/>
                                    </w:rPr>
                                  </w:pPr>
                                </w:p>
                              </w:tc>
                              <w:tc>
                                <w:tcPr>
                                  <w:tcW w:w="2636" w:type="dxa"/>
                                </w:tcPr>
                                <w:p w14:paraId="1393229A" w14:textId="77777777" w:rsidR="00286FFB" w:rsidRDefault="00286FFB">
                                  <w:pPr>
                                    <w:pStyle w:val="TableParagraph"/>
                                    <w:spacing w:before="40"/>
                                    <w:ind w:right="252"/>
                                    <w:jc w:val="center"/>
                                    <w:rPr>
                                      <w:b/>
                                      <w:i/>
                                      <w:sz w:val="20"/>
                                    </w:rPr>
                                  </w:pPr>
                                  <w:r>
                                    <w:rPr>
                                      <w:b/>
                                      <w:i/>
                                      <w:color w:val="262323"/>
                                      <w:spacing w:val="-2"/>
                                      <w:w w:val="90"/>
                                      <w:sz w:val="20"/>
                                    </w:rPr>
                                    <w:t>Minor</w:t>
                                  </w:r>
                                </w:p>
                              </w:tc>
                              <w:tc>
                                <w:tcPr>
                                  <w:tcW w:w="2636" w:type="dxa"/>
                                </w:tcPr>
                                <w:p w14:paraId="0EA31BCE" w14:textId="77777777" w:rsidR="00286FFB" w:rsidRDefault="00286FFB">
                                  <w:pPr>
                                    <w:pStyle w:val="TableParagraph"/>
                                    <w:rPr>
                                      <w:rFonts w:ascii="Times New Roman"/>
                                      <w:sz w:val="20"/>
                                    </w:rPr>
                                  </w:pPr>
                                </w:p>
                              </w:tc>
                            </w:tr>
                            <w:tr w:rsidR="00286FFB" w14:paraId="245FA779" w14:textId="77777777">
                              <w:trPr>
                                <w:trHeight w:val="1212"/>
                              </w:trPr>
                              <w:tc>
                                <w:tcPr>
                                  <w:tcW w:w="2636" w:type="dxa"/>
                                </w:tcPr>
                                <w:p w14:paraId="008980E0" w14:textId="77777777" w:rsidR="00286FFB" w:rsidRDefault="00286FFB">
                                  <w:pPr>
                                    <w:pStyle w:val="TableParagraph"/>
                                    <w:spacing w:before="184"/>
                                    <w:ind w:left="71"/>
                                    <w:rPr>
                                      <w:sz w:val="20"/>
                                    </w:rPr>
                                  </w:pPr>
                                  <w:r>
                                    <w:rPr>
                                      <w:color w:val="262323"/>
                                      <w:w w:val="80"/>
                                      <w:sz w:val="20"/>
                                    </w:rPr>
                                    <w:t>Cardiovascular</w:t>
                                  </w:r>
                                  <w:r>
                                    <w:rPr>
                                      <w:color w:val="262323"/>
                                      <w:spacing w:val="11"/>
                                      <w:sz w:val="20"/>
                                    </w:rPr>
                                    <w:t xml:space="preserve"> </w:t>
                                  </w:r>
                                  <w:r>
                                    <w:rPr>
                                      <w:color w:val="262323"/>
                                      <w:spacing w:val="-2"/>
                                      <w:w w:val="90"/>
                                      <w:sz w:val="20"/>
                                    </w:rPr>
                                    <w:t>malformations</w:t>
                                  </w:r>
                                </w:p>
                              </w:tc>
                              <w:tc>
                                <w:tcPr>
                                  <w:tcW w:w="2636" w:type="dxa"/>
                                </w:tcPr>
                                <w:p w14:paraId="3621C381" w14:textId="77777777" w:rsidR="00286FFB" w:rsidRDefault="00286FFB">
                                  <w:pPr>
                                    <w:pStyle w:val="TableParagraph"/>
                                    <w:spacing w:before="37" w:line="237" w:lineRule="auto"/>
                                    <w:ind w:left="73" w:firstLine="2"/>
                                    <w:rPr>
                                      <w:sz w:val="20"/>
                                    </w:rPr>
                                  </w:pPr>
                                  <w:r>
                                    <w:rPr>
                                      <w:color w:val="262323"/>
                                      <w:spacing w:val="-2"/>
                                      <w:w w:val="85"/>
                                      <w:sz w:val="20"/>
                                    </w:rPr>
                                    <w:t>Cardiovascular malformations</w:t>
                                  </w:r>
                                  <w:r>
                                    <w:rPr>
                                      <w:color w:val="262323"/>
                                      <w:sz w:val="20"/>
                                    </w:rPr>
                                    <w:t xml:space="preserve"> </w:t>
                                  </w:r>
                                  <w:r>
                                    <w:rPr>
                                      <w:color w:val="262323"/>
                                      <w:spacing w:val="-2"/>
                                      <w:w w:val="85"/>
                                      <w:sz w:val="20"/>
                                    </w:rPr>
                                    <w:t xml:space="preserve">-All </w:t>
                                  </w:r>
                                  <w:r>
                                    <w:rPr>
                                      <w:color w:val="262323"/>
                                      <w:w w:val="90"/>
                                      <w:sz w:val="20"/>
                                    </w:rPr>
                                    <w:t>types</w:t>
                                  </w:r>
                                  <w:r>
                                    <w:rPr>
                                      <w:color w:val="443F41"/>
                                      <w:w w:val="90"/>
                                      <w:sz w:val="20"/>
                                    </w:rPr>
                                    <w:t>:</w:t>
                                  </w:r>
                                  <w:r>
                                    <w:rPr>
                                      <w:color w:val="443F41"/>
                                      <w:spacing w:val="-31"/>
                                      <w:w w:val="90"/>
                                      <w:sz w:val="20"/>
                                    </w:rPr>
                                    <w:t xml:space="preserve"> </w:t>
                                  </w:r>
                                  <w:r>
                                    <w:rPr>
                                      <w:color w:val="262323"/>
                                      <w:w w:val="90"/>
                                      <w:sz w:val="20"/>
                                    </w:rPr>
                                    <w:t>especially</w:t>
                                  </w:r>
                                  <w:r>
                                    <w:rPr>
                                      <w:color w:val="262323"/>
                                      <w:spacing w:val="-8"/>
                                      <w:w w:val="90"/>
                                      <w:sz w:val="20"/>
                                    </w:rPr>
                                    <w:t xml:space="preserve"> </w:t>
                                  </w:r>
                                  <w:r>
                                    <w:rPr>
                                      <w:color w:val="262323"/>
                                      <w:w w:val="90"/>
                                      <w:sz w:val="20"/>
                                    </w:rPr>
                                    <w:t xml:space="preserve">conotruncal </w:t>
                                  </w:r>
                                  <w:r>
                                    <w:rPr>
                                      <w:color w:val="262323"/>
                                      <w:w w:val="85"/>
                                      <w:sz w:val="20"/>
                                    </w:rPr>
                                    <w:t>defects (e.g. Tetralogy</w:t>
                                  </w:r>
                                  <w:r>
                                    <w:rPr>
                                      <w:color w:val="262323"/>
                                      <w:sz w:val="20"/>
                                    </w:rPr>
                                    <w:t xml:space="preserve"> </w:t>
                                  </w:r>
                                  <w:r>
                                    <w:rPr>
                                      <w:color w:val="262323"/>
                                      <w:w w:val="85"/>
                                      <w:sz w:val="20"/>
                                    </w:rPr>
                                    <w:t>of Fallo!}</w:t>
                                  </w:r>
                                  <w:r>
                                    <w:rPr>
                                      <w:color w:val="443F41"/>
                                      <w:w w:val="85"/>
                                      <w:sz w:val="20"/>
                                    </w:rPr>
                                    <w:t xml:space="preserve">, </w:t>
                                  </w:r>
                                  <w:r>
                                    <w:rPr>
                                      <w:color w:val="262323"/>
                                      <w:w w:val="85"/>
                                      <w:sz w:val="20"/>
                                    </w:rPr>
                                    <w:t>AV canal defects</w:t>
                                  </w:r>
                                  <w:r>
                                    <w:rPr>
                                      <w:color w:val="443F41"/>
                                      <w:w w:val="85"/>
                                      <w:sz w:val="20"/>
                                    </w:rPr>
                                    <w:t>,</w:t>
                                  </w:r>
                                  <w:r>
                                    <w:rPr>
                                      <w:color w:val="443F41"/>
                                      <w:spacing w:val="-25"/>
                                      <w:w w:val="85"/>
                                      <w:sz w:val="20"/>
                                    </w:rPr>
                                    <w:t xml:space="preserve"> </w:t>
                                  </w:r>
                                  <w:r>
                                    <w:rPr>
                                      <w:color w:val="262323"/>
                                      <w:w w:val="85"/>
                                      <w:sz w:val="20"/>
                                    </w:rPr>
                                    <w:t xml:space="preserve">and aortic arch </w:t>
                                  </w:r>
                                  <w:r>
                                    <w:rPr>
                                      <w:color w:val="262323"/>
                                      <w:spacing w:val="-2"/>
                                      <w:w w:val="95"/>
                                      <w:sz w:val="20"/>
                                    </w:rPr>
                                    <w:t>anomalies</w:t>
                                  </w:r>
                                </w:p>
                              </w:tc>
                              <w:tc>
                                <w:tcPr>
                                  <w:tcW w:w="2636" w:type="dxa"/>
                                </w:tcPr>
                                <w:p w14:paraId="4855F332" w14:textId="77777777" w:rsidR="00286FFB" w:rsidRDefault="00286FFB">
                                  <w:pPr>
                                    <w:pStyle w:val="TableParagraph"/>
                                    <w:spacing w:before="35"/>
                                    <w:ind w:left="77" w:right="365" w:firstLine="8"/>
                                    <w:rPr>
                                      <w:sz w:val="20"/>
                                    </w:rPr>
                                  </w:pPr>
                                  <w:r>
                                    <w:rPr>
                                      <w:color w:val="262323"/>
                                      <w:w w:val="80"/>
                                      <w:sz w:val="20"/>
                                    </w:rPr>
                                    <w:t>Arrhythmias;</w:t>
                                  </w:r>
                                  <w:r>
                                    <w:rPr>
                                      <w:color w:val="262323"/>
                                      <w:sz w:val="20"/>
                                    </w:rPr>
                                    <w:t xml:space="preserve"> </w:t>
                                  </w:r>
                                  <w:r>
                                    <w:rPr>
                                      <w:color w:val="262323"/>
                                      <w:w w:val="80"/>
                                      <w:sz w:val="20"/>
                                    </w:rPr>
                                    <w:t>angina</w:t>
                                  </w:r>
                                  <w:r>
                                    <w:rPr>
                                      <w:color w:val="443F41"/>
                                      <w:w w:val="80"/>
                                      <w:sz w:val="20"/>
                                    </w:rPr>
                                    <w:t>;</w:t>
                                  </w:r>
                                  <w:r>
                                    <w:rPr>
                                      <w:color w:val="443F41"/>
                                      <w:spacing w:val="-23"/>
                                      <w:w w:val="80"/>
                                      <w:sz w:val="20"/>
                                    </w:rPr>
                                    <w:t xml:space="preserve"> </w:t>
                                  </w:r>
                                  <w:r>
                                    <w:rPr>
                                      <w:color w:val="262323"/>
                                      <w:w w:val="80"/>
                                      <w:sz w:val="20"/>
                                    </w:rPr>
                                    <w:t xml:space="preserve">further </w:t>
                                  </w:r>
                                  <w:r>
                                    <w:rPr>
                                      <w:color w:val="262323"/>
                                      <w:w w:val="90"/>
                                      <w:sz w:val="20"/>
                                    </w:rPr>
                                    <w:t>cardiac surgeries</w:t>
                                  </w:r>
                                </w:p>
                              </w:tc>
                            </w:tr>
                            <w:tr w:rsidR="00286FFB" w14:paraId="260830CC" w14:textId="77777777">
                              <w:trPr>
                                <w:trHeight w:val="1241"/>
                              </w:trPr>
                              <w:tc>
                                <w:tcPr>
                                  <w:tcW w:w="2636" w:type="dxa"/>
                                </w:tcPr>
                                <w:p w14:paraId="04A88C6D" w14:textId="77777777" w:rsidR="00286FFB" w:rsidRDefault="00286FFB">
                                  <w:pPr>
                                    <w:pStyle w:val="TableParagraph"/>
                                    <w:spacing w:before="182"/>
                                    <w:ind w:left="71"/>
                                    <w:rPr>
                                      <w:sz w:val="20"/>
                                    </w:rPr>
                                  </w:pPr>
                                  <w:r>
                                    <w:rPr>
                                      <w:color w:val="262323"/>
                                      <w:w w:val="80"/>
                                      <w:sz w:val="20"/>
                                    </w:rPr>
                                    <w:t>Genital</w:t>
                                  </w:r>
                                  <w:r>
                                    <w:rPr>
                                      <w:color w:val="262323"/>
                                      <w:spacing w:val="-5"/>
                                      <w:sz w:val="20"/>
                                    </w:rPr>
                                    <w:t xml:space="preserve"> </w:t>
                                  </w:r>
                                  <w:r>
                                    <w:rPr>
                                      <w:color w:val="262323"/>
                                      <w:spacing w:val="-2"/>
                                      <w:w w:val="90"/>
                                      <w:sz w:val="20"/>
                                    </w:rPr>
                                    <w:t>hypoplasia</w:t>
                                  </w:r>
                                </w:p>
                              </w:tc>
                              <w:tc>
                                <w:tcPr>
                                  <w:tcW w:w="2636" w:type="dxa"/>
                                </w:tcPr>
                                <w:p w14:paraId="511FDF4E" w14:textId="77777777" w:rsidR="00286FFB" w:rsidRDefault="00286FFB">
                                  <w:pPr>
                                    <w:pStyle w:val="TableParagraph"/>
                                    <w:spacing w:before="40" w:line="237" w:lineRule="auto"/>
                                    <w:ind w:left="74" w:right="482" w:firstLine="1"/>
                                    <w:jc w:val="both"/>
                                    <w:rPr>
                                      <w:sz w:val="20"/>
                                    </w:rPr>
                                  </w:pPr>
                                  <w:r>
                                    <w:rPr>
                                      <w:color w:val="262323"/>
                                      <w:w w:val="85"/>
                                      <w:sz w:val="20"/>
                                    </w:rPr>
                                    <w:t>Genital</w:t>
                                  </w:r>
                                  <w:r>
                                    <w:rPr>
                                      <w:color w:val="262323"/>
                                      <w:spacing w:val="-6"/>
                                      <w:w w:val="85"/>
                                      <w:sz w:val="20"/>
                                    </w:rPr>
                                    <w:t xml:space="preserve"> </w:t>
                                  </w:r>
                                  <w:r>
                                    <w:rPr>
                                      <w:color w:val="262323"/>
                                      <w:w w:val="85"/>
                                      <w:sz w:val="20"/>
                                    </w:rPr>
                                    <w:t>hypoplasia</w:t>
                                  </w:r>
                                  <w:r>
                                    <w:rPr>
                                      <w:color w:val="262323"/>
                                      <w:spacing w:val="-6"/>
                                      <w:w w:val="85"/>
                                      <w:sz w:val="20"/>
                                    </w:rPr>
                                    <w:t xml:space="preserve"> </w:t>
                                  </w:r>
                                  <w:r>
                                    <w:rPr>
                                      <w:color w:val="262323"/>
                                      <w:w w:val="85"/>
                                      <w:sz w:val="20"/>
                                    </w:rPr>
                                    <w:t>-</w:t>
                                  </w:r>
                                  <w:r>
                                    <w:rPr>
                                      <w:color w:val="262323"/>
                                      <w:spacing w:val="-5"/>
                                      <w:w w:val="85"/>
                                      <w:sz w:val="20"/>
                                    </w:rPr>
                                    <w:t xml:space="preserve"> </w:t>
                                  </w:r>
                                  <w:r>
                                    <w:rPr>
                                      <w:color w:val="262323"/>
                                      <w:w w:val="85"/>
                                      <w:sz w:val="20"/>
                                    </w:rPr>
                                    <w:t>Males: Micropenis,</w:t>
                                  </w:r>
                                  <w:r>
                                    <w:rPr>
                                      <w:color w:val="262323"/>
                                      <w:spacing w:val="-6"/>
                                      <w:w w:val="85"/>
                                      <w:sz w:val="20"/>
                                    </w:rPr>
                                    <w:t xml:space="preserve"> </w:t>
                                  </w:r>
                                  <w:r>
                                    <w:rPr>
                                      <w:color w:val="262323"/>
                                      <w:w w:val="85"/>
                                      <w:sz w:val="20"/>
                                    </w:rPr>
                                    <w:t>cryptorchidism</w:t>
                                  </w:r>
                                  <w:r>
                                    <w:rPr>
                                      <w:color w:val="443F41"/>
                                      <w:w w:val="85"/>
                                      <w:sz w:val="20"/>
                                    </w:rPr>
                                    <w:t xml:space="preserve">, </w:t>
                                  </w:r>
                                  <w:r>
                                    <w:rPr>
                                      <w:color w:val="262323"/>
                                      <w:w w:val="80"/>
                                      <w:sz w:val="20"/>
                                    </w:rPr>
                                    <w:t>Females</w:t>
                                  </w:r>
                                  <w:r>
                                    <w:rPr>
                                      <w:color w:val="443F41"/>
                                      <w:w w:val="80"/>
                                      <w:sz w:val="20"/>
                                    </w:rPr>
                                    <w:t>:</w:t>
                                  </w:r>
                                  <w:r>
                                    <w:rPr>
                                      <w:color w:val="443F41"/>
                                      <w:spacing w:val="-15"/>
                                      <w:w w:val="80"/>
                                      <w:sz w:val="20"/>
                                    </w:rPr>
                                    <w:t xml:space="preserve"> </w:t>
                                  </w:r>
                                  <w:r>
                                    <w:rPr>
                                      <w:color w:val="262323"/>
                                      <w:w w:val="80"/>
                                      <w:sz w:val="20"/>
                                    </w:rPr>
                                    <w:t>Hypoplastic</w:t>
                                  </w:r>
                                  <w:r>
                                    <w:rPr>
                                      <w:color w:val="262323"/>
                                      <w:spacing w:val="39"/>
                                      <w:sz w:val="20"/>
                                    </w:rPr>
                                    <w:t xml:space="preserve"> </w:t>
                                  </w:r>
                                  <w:r>
                                    <w:rPr>
                                      <w:color w:val="262323"/>
                                      <w:spacing w:val="-2"/>
                                      <w:w w:val="80"/>
                                      <w:sz w:val="20"/>
                                    </w:rPr>
                                    <w:t>labia</w:t>
                                  </w:r>
                                  <w:r>
                                    <w:rPr>
                                      <w:color w:val="443F41"/>
                                      <w:spacing w:val="-2"/>
                                      <w:w w:val="80"/>
                                      <w:sz w:val="20"/>
                                    </w:rPr>
                                    <w:t>,</w:t>
                                  </w:r>
                                </w:p>
                                <w:p w14:paraId="4EC68588" w14:textId="77777777" w:rsidR="00286FFB" w:rsidRDefault="00286FFB">
                                  <w:pPr>
                                    <w:pStyle w:val="TableParagraph"/>
                                    <w:spacing w:before="1" w:line="235" w:lineRule="auto"/>
                                    <w:ind w:left="75" w:right="41"/>
                                    <w:jc w:val="both"/>
                                    <w:rPr>
                                      <w:sz w:val="20"/>
                                    </w:rPr>
                                  </w:pPr>
                                  <w:r>
                                    <w:rPr>
                                      <w:color w:val="262323"/>
                                      <w:w w:val="80"/>
                                      <w:sz w:val="20"/>
                                    </w:rPr>
                                    <w:t>Both: Delayed incomplete</w:t>
                                  </w:r>
                                  <w:r>
                                    <w:rPr>
                                      <w:color w:val="262323"/>
                                      <w:spacing w:val="-1"/>
                                      <w:sz w:val="20"/>
                                    </w:rPr>
                                    <w:t xml:space="preserve"> </w:t>
                                  </w:r>
                                  <w:r>
                                    <w:rPr>
                                      <w:color w:val="262323"/>
                                      <w:w w:val="80"/>
                                      <w:sz w:val="20"/>
                                    </w:rPr>
                                    <w:t xml:space="preserve">pubertal </w:t>
                                  </w:r>
                                  <w:r>
                                    <w:rPr>
                                      <w:color w:val="262323"/>
                                      <w:spacing w:val="-2"/>
                                      <w:w w:val="90"/>
                                      <w:sz w:val="20"/>
                                    </w:rPr>
                                    <w:t>Development</w:t>
                                  </w:r>
                                </w:p>
                              </w:tc>
                              <w:tc>
                                <w:tcPr>
                                  <w:tcW w:w="2636" w:type="dxa"/>
                                </w:tcPr>
                                <w:p w14:paraId="30FD9636" w14:textId="1105AABA" w:rsidR="00286FFB" w:rsidRDefault="00286FFB">
                                  <w:pPr>
                                    <w:pStyle w:val="TableParagraph"/>
                                    <w:spacing w:before="42" w:line="235" w:lineRule="auto"/>
                                    <w:ind w:left="77" w:firstLine="2"/>
                                    <w:rPr>
                                      <w:sz w:val="20"/>
                                    </w:rPr>
                                  </w:pPr>
                                  <w:r>
                                    <w:rPr>
                                      <w:color w:val="262323"/>
                                      <w:w w:val="80"/>
                                      <w:sz w:val="20"/>
                                    </w:rPr>
                                    <w:t xml:space="preserve">Pubertal </w:t>
                                  </w:r>
                                  <w:r w:rsidR="002C4B1F">
                                    <w:rPr>
                                      <w:color w:val="262323"/>
                                      <w:w w:val="80"/>
                                      <w:sz w:val="20"/>
                                    </w:rPr>
                                    <w:t>delay</w:t>
                                  </w:r>
                                  <w:r w:rsidR="002C4B1F">
                                    <w:rPr>
                                      <w:color w:val="443F41"/>
                                      <w:w w:val="80"/>
                                      <w:sz w:val="20"/>
                                    </w:rPr>
                                    <w:t>,</w:t>
                                  </w:r>
                                  <w:r w:rsidR="002C4B1F">
                                    <w:rPr>
                                      <w:color w:val="262323"/>
                                      <w:w w:val="80"/>
                                      <w:sz w:val="20"/>
                                    </w:rPr>
                                    <w:t xml:space="preserve"> hormone</w:t>
                                  </w:r>
                                  <w:r>
                                    <w:rPr>
                                      <w:color w:val="262323"/>
                                      <w:w w:val="80"/>
                                      <w:sz w:val="20"/>
                                    </w:rPr>
                                    <w:t xml:space="preserve"> </w:t>
                                  </w:r>
                                  <w:r>
                                    <w:rPr>
                                      <w:color w:val="262323"/>
                                      <w:spacing w:val="-2"/>
                                      <w:w w:val="90"/>
                                      <w:sz w:val="20"/>
                                    </w:rPr>
                                    <w:t>replacement;</w:t>
                                  </w:r>
                                </w:p>
                                <w:p w14:paraId="0B786D5D" w14:textId="77777777" w:rsidR="00286FFB" w:rsidRDefault="00286FFB">
                                  <w:pPr>
                                    <w:pStyle w:val="TableParagraph"/>
                                    <w:spacing w:before="2"/>
                                    <w:ind w:left="83"/>
                                    <w:rPr>
                                      <w:sz w:val="20"/>
                                    </w:rPr>
                                  </w:pPr>
                                  <w:r>
                                    <w:rPr>
                                      <w:color w:val="262323"/>
                                      <w:w w:val="80"/>
                                      <w:sz w:val="20"/>
                                    </w:rPr>
                                    <w:t>fertility</w:t>
                                  </w:r>
                                  <w:r>
                                    <w:rPr>
                                      <w:color w:val="262323"/>
                                      <w:spacing w:val="-5"/>
                                      <w:sz w:val="20"/>
                                    </w:rPr>
                                    <w:t xml:space="preserve"> </w:t>
                                  </w:r>
                                  <w:r>
                                    <w:rPr>
                                      <w:color w:val="262323"/>
                                      <w:spacing w:val="-2"/>
                                      <w:w w:val="90"/>
                                      <w:sz w:val="20"/>
                                    </w:rPr>
                                    <w:t>(unsure)</w:t>
                                  </w:r>
                                </w:p>
                              </w:tc>
                            </w:tr>
                            <w:tr w:rsidR="00286FFB" w14:paraId="790BBEF0" w14:textId="77777777">
                              <w:trPr>
                                <w:trHeight w:val="620"/>
                              </w:trPr>
                              <w:tc>
                                <w:tcPr>
                                  <w:tcW w:w="2636" w:type="dxa"/>
                                </w:tcPr>
                                <w:p w14:paraId="2344DBCD" w14:textId="77777777" w:rsidR="00286FFB" w:rsidRDefault="00286FFB">
                                  <w:pPr>
                                    <w:pStyle w:val="TableParagraph"/>
                                    <w:spacing w:before="186"/>
                                    <w:ind w:left="71"/>
                                    <w:rPr>
                                      <w:sz w:val="20"/>
                                    </w:rPr>
                                  </w:pPr>
                                  <w:r>
                                    <w:rPr>
                                      <w:color w:val="262323"/>
                                      <w:w w:val="80"/>
                                      <w:sz w:val="20"/>
                                    </w:rPr>
                                    <w:t>Cleft</w:t>
                                  </w:r>
                                  <w:r>
                                    <w:rPr>
                                      <w:color w:val="262323"/>
                                      <w:spacing w:val="-7"/>
                                      <w:sz w:val="20"/>
                                    </w:rPr>
                                    <w:t xml:space="preserve"> </w:t>
                                  </w:r>
                                  <w:r>
                                    <w:rPr>
                                      <w:color w:val="262323"/>
                                      <w:spacing w:val="-2"/>
                                      <w:w w:val="85"/>
                                      <w:sz w:val="20"/>
                                    </w:rPr>
                                    <w:t>lip/palate</w:t>
                                  </w:r>
                                </w:p>
                              </w:tc>
                              <w:tc>
                                <w:tcPr>
                                  <w:tcW w:w="2636" w:type="dxa"/>
                                </w:tcPr>
                                <w:p w14:paraId="23B10B36" w14:textId="77777777" w:rsidR="00286FFB" w:rsidRDefault="00286FFB">
                                  <w:pPr>
                                    <w:pStyle w:val="TableParagraph"/>
                                    <w:spacing w:before="37"/>
                                    <w:ind w:left="72" w:firstLine="3"/>
                                    <w:rPr>
                                      <w:sz w:val="20"/>
                                    </w:rPr>
                                  </w:pPr>
                                  <w:r>
                                    <w:rPr>
                                      <w:color w:val="262323"/>
                                      <w:w w:val="80"/>
                                      <w:sz w:val="20"/>
                                    </w:rPr>
                                    <w:t>Orofacial</w:t>
                                  </w:r>
                                  <w:r>
                                    <w:rPr>
                                      <w:color w:val="262323"/>
                                      <w:sz w:val="20"/>
                                    </w:rPr>
                                    <w:t xml:space="preserve"> </w:t>
                                  </w:r>
                                  <w:r>
                                    <w:rPr>
                                      <w:color w:val="262323"/>
                                      <w:w w:val="80"/>
                                      <w:sz w:val="20"/>
                                    </w:rPr>
                                    <w:t>cleft</w:t>
                                  </w:r>
                                  <w:r>
                                    <w:rPr>
                                      <w:color w:val="262323"/>
                                      <w:spacing w:val="-4"/>
                                      <w:w w:val="80"/>
                                      <w:sz w:val="20"/>
                                    </w:rPr>
                                    <w:t xml:space="preserve"> </w:t>
                                  </w:r>
                                  <w:r>
                                    <w:rPr>
                                      <w:color w:val="262323"/>
                                      <w:w w:val="80"/>
                                      <w:sz w:val="20"/>
                                    </w:rPr>
                                    <w:t>-</w:t>
                                  </w:r>
                                  <w:r>
                                    <w:rPr>
                                      <w:color w:val="262323"/>
                                      <w:spacing w:val="32"/>
                                      <w:sz w:val="20"/>
                                    </w:rPr>
                                    <w:t xml:space="preserve"> </w:t>
                                  </w:r>
                                  <w:r>
                                    <w:rPr>
                                      <w:color w:val="262323"/>
                                      <w:w w:val="80"/>
                                      <w:sz w:val="20"/>
                                    </w:rPr>
                                    <w:t>Cleft lip</w:t>
                                  </w:r>
                                  <w:r>
                                    <w:rPr>
                                      <w:color w:val="262323"/>
                                      <w:spacing w:val="-3"/>
                                      <w:w w:val="80"/>
                                      <w:sz w:val="20"/>
                                    </w:rPr>
                                    <w:t xml:space="preserve"> </w:t>
                                  </w:r>
                                  <w:r>
                                    <w:rPr>
                                      <w:color w:val="262323"/>
                                      <w:w w:val="80"/>
                                      <w:sz w:val="20"/>
                                    </w:rPr>
                                    <w:t xml:space="preserve">and/or </w:t>
                                  </w:r>
                                  <w:r>
                                    <w:rPr>
                                      <w:color w:val="262323"/>
                                      <w:spacing w:val="-2"/>
                                      <w:w w:val="90"/>
                                      <w:sz w:val="20"/>
                                    </w:rPr>
                                    <w:t>palate</w:t>
                                  </w:r>
                                </w:p>
                              </w:tc>
                              <w:tc>
                                <w:tcPr>
                                  <w:tcW w:w="2636" w:type="dxa"/>
                                </w:tcPr>
                                <w:p w14:paraId="5A07D1E2" w14:textId="77777777" w:rsidR="00286FFB" w:rsidRDefault="00286FFB">
                                  <w:pPr>
                                    <w:pStyle w:val="TableParagraph"/>
                                    <w:spacing w:before="41"/>
                                    <w:ind w:left="80"/>
                                    <w:rPr>
                                      <w:sz w:val="20"/>
                                    </w:rPr>
                                  </w:pPr>
                                  <w:r>
                                    <w:rPr>
                                      <w:color w:val="262323"/>
                                      <w:w w:val="80"/>
                                      <w:sz w:val="20"/>
                                    </w:rPr>
                                    <w:t>Cosmetic</w:t>
                                  </w:r>
                                  <w:r>
                                    <w:rPr>
                                      <w:color w:val="262323"/>
                                      <w:spacing w:val="3"/>
                                      <w:sz w:val="20"/>
                                    </w:rPr>
                                    <w:t xml:space="preserve"> </w:t>
                                  </w:r>
                                  <w:r>
                                    <w:rPr>
                                      <w:color w:val="262323"/>
                                      <w:w w:val="80"/>
                                      <w:sz w:val="20"/>
                                    </w:rPr>
                                    <w:t>concerns;</w:t>
                                  </w:r>
                                  <w:r>
                                    <w:rPr>
                                      <w:color w:val="262323"/>
                                      <w:spacing w:val="3"/>
                                      <w:sz w:val="20"/>
                                    </w:rPr>
                                    <w:t xml:space="preserve"> </w:t>
                                  </w:r>
                                  <w:r>
                                    <w:rPr>
                                      <w:color w:val="262323"/>
                                      <w:w w:val="80"/>
                                      <w:sz w:val="20"/>
                                    </w:rPr>
                                    <w:t>self-</w:t>
                                  </w:r>
                                  <w:r>
                                    <w:rPr>
                                      <w:color w:val="262323"/>
                                      <w:spacing w:val="-2"/>
                                      <w:w w:val="80"/>
                                      <w:sz w:val="20"/>
                                    </w:rPr>
                                    <w:t>image</w:t>
                                  </w:r>
                                </w:p>
                              </w:tc>
                            </w:tr>
                            <w:tr w:rsidR="00286FFB" w14:paraId="3B1D4562" w14:textId="77777777">
                              <w:trPr>
                                <w:trHeight w:val="808"/>
                              </w:trPr>
                              <w:tc>
                                <w:tcPr>
                                  <w:tcW w:w="2636" w:type="dxa"/>
                                </w:tcPr>
                                <w:p w14:paraId="52A8F659" w14:textId="77777777" w:rsidR="00286FFB" w:rsidRDefault="00286FFB">
                                  <w:pPr>
                                    <w:pStyle w:val="TableParagraph"/>
                                    <w:spacing w:before="185"/>
                                    <w:ind w:left="72"/>
                                    <w:rPr>
                                      <w:sz w:val="20"/>
                                    </w:rPr>
                                  </w:pPr>
                                  <w:r>
                                    <w:rPr>
                                      <w:color w:val="262323"/>
                                      <w:w w:val="80"/>
                                      <w:sz w:val="20"/>
                                    </w:rPr>
                                    <w:t>Tracheoesophageal-</w:t>
                                  </w:r>
                                  <w:r>
                                    <w:rPr>
                                      <w:color w:val="262323"/>
                                      <w:spacing w:val="-2"/>
                                      <w:w w:val="90"/>
                                      <w:sz w:val="20"/>
                                    </w:rPr>
                                    <w:t>fistula</w:t>
                                  </w:r>
                                </w:p>
                              </w:tc>
                              <w:tc>
                                <w:tcPr>
                                  <w:tcW w:w="2636" w:type="dxa"/>
                                </w:tcPr>
                                <w:p w14:paraId="36FF833B" w14:textId="77777777" w:rsidR="00286FFB" w:rsidRDefault="00286FFB">
                                  <w:pPr>
                                    <w:pStyle w:val="TableParagraph"/>
                                    <w:spacing w:before="42" w:line="237" w:lineRule="auto"/>
                                    <w:ind w:left="76"/>
                                    <w:rPr>
                                      <w:sz w:val="20"/>
                                    </w:rPr>
                                  </w:pPr>
                                  <w:r>
                                    <w:rPr>
                                      <w:color w:val="262323"/>
                                      <w:spacing w:val="-2"/>
                                      <w:w w:val="90"/>
                                      <w:sz w:val="20"/>
                                    </w:rPr>
                                    <w:t>Tracheoesophageal-fistula</w:t>
                                  </w:r>
                                  <w:r>
                                    <w:rPr>
                                      <w:color w:val="262323"/>
                                      <w:spacing w:val="-9"/>
                                      <w:w w:val="90"/>
                                      <w:sz w:val="20"/>
                                    </w:rPr>
                                    <w:t xml:space="preserve"> </w:t>
                                  </w:r>
                                  <w:r>
                                    <w:rPr>
                                      <w:color w:val="262323"/>
                                      <w:spacing w:val="-2"/>
                                      <w:w w:val="90"/>
                                      <w:sz w:val="20"/>
                                    </w:rPr>
                                    <w:t xml:space="preserve">- </w:t>
                                  </w:r>
                                  <w:r>
                                    <w:rPr>
                                      <w:color w:val="262323"/>
                                      <w:w w:val="80"/>
                                      <w:sz w:val="20"/>
                                    </w:rPr>
                                    <w:t>Tracheoesophageal defects</w:t>
                                  </w:r>
                                  <w:r>
                                    <w:rPr>
                                      <w:color w:val="262323"/>
                                      <w:sz w:val="20"/>
                                    </w:rPr>
                                    <w:t xml:space="preserve"> </w:t>
                                  </w:r>
                                  <w:r>
                                    <w:rPr>
                                      <w:color w:val="262323"/>
                                      <w:w w:val="80"/>
                                      <w:sz w:val="20"/>
                                    </w:rPr>
                                    <w:t xml:space="preserve">of all </w:t>
                                  </w:r>
                                  <w:r>
                                    <w:rPr>
                                      <w:color w:val="262323"/>
                                      <w:spacing w:val="-2"/>
                                      <w:w w:val="90"/>
                                      <w:sz w:val="20"/>
                                    </w:rPr>
                                    <w:t>types</w:t>
                                  </w:r>
                                </w:p>
                              </w:tc>
                              <w:tc>
                                <w:tcPr>
                                  <w:tcW w:w="2636" w:type="dxa"/>
                                </w:tcPr>
                                <w:p w14:paraId="035A528B" w14:textId="77777777" w:rsidR="00286FFB" w:rsidRDefault="00286FFB">
                                  <w:pPr>
                                    <w:pStyle w:val="TableParagraph"/>
                                    <w:spacing w:before="42" w:line="237" w:lineRule="auto"/>
                                    <w:ind w:left="76" w:right="365" w:firstLine="2"/>
                                    <w:rPr>
                                      <w:sz w:val="20"/>
                                    </w:rPr>
                                  </w:pPr>
                                  <w:r>
                                    <w:rPr>
                                      <w:color w:val="262323"/>
                                      <w:w w:val="80"/>
                                      <w:sz w:val="20"/>
                                    </w:rPr>
                                    <w:t>Reflux oesophagitis</w:t>
                                  </w:r>
                                  <w:r>
                                    <w:rPr>
                                      <w:color w:val="443F41"/>
                                      <w:w w:val="80"/>
                                      <w:sz w:val="20"/>
                                    </w:rPr>
                                    <w:t xml:space="preserve">; </w:t>
                                  </w:r>
                                  <w:r>
                                    <w:rPr>
                                      <w:color w:val="262323"/>
                                      <w:spacing w:val="-2"/>
                                      <w:w w:val="90"/>
                                      <w:sz w:val="20"/>
                                    </w:rPr>
                                    <w:t>feeding/swallowing problems</w:t>
                                  </w:r>
                                </w:p>
                              </w:tc>
                            </w:tr>
                            <w:tr w:rsidR="00286FFB" w14:paraId="6954F3DC" w14:textId="77777777">
                              <w:trPr>
                                <w:trHeight w:val="577"/>
                              </w:trPr>
                              <w:tc>
                                <w:tcPr>
                                  <w:tcW w:w="2636" w:type="dxa"/>
                                </w:tcPr>
                                <w:p w14:paraId="6CFBA4DA" w14:textId="77777777" w:rsidR="00286FFB" w:rsidRDefault="00286FFB">
                                  <w:pPr>
                                    <w:pStyle w:val="TableParagraph"/>
                                    <w:spacing w:before="188"/>
                                    <w:ind w:left="66"/>
                                    <w:rPr>
                                      <w:sz w:val="20"/>
                                    </w:rPr>
                                  </w:pPr>
                                  <w:r>
                                    <w:rPr>
                                      <w:color w:val="262323"/>
                                      <w:w w:val="80"/>
                                      <w:sz w:val="20"/>
                                    </w:rPr>
                                    <w:t>Distinctive</w:t>
                                  </w:r>
                                  <w:r>
                                    <w:rPr>
                                      <w:color w:val="262323"/>
                                      <w:spacing w:val="5"/>
                                      <w:sz w:val="20"/>
                                    </w:rPr>
                                    <w:t xml:space="preserve"> </w:t>
                                  </w:r>
                                  <w:r>
                                    <w:rPr>
                                      <w:color w:val="262323"/>
                                      <w:w w:val="80"/>
                                      <w:sz w:val="20"/>
                                    </w:rPr>
                                    <w:t>CHARGE</w:t>
                                  </w:r>
                                  <w:r>
                                    <w:rPr>
                                      <w:color w:val="262323"/>
                                      <w:sz w:val="20"/>
                                    </w:rPr>
                                    <w:t xml:space="preserve"> </w:t>
                                  </w:r>
                                  <w:r>
                                    <w:rPr>
                                      <w:color w:val="262323"/>
                                      <w:spacing w:val="-2"/>
                                      <w:w w:val="80"/>
                                      <w:sz w:val="20"/>
                                    </w:rPr>
                                    <w:t>facies</w:t>
                                  </w:r>
                                </w:p>
                              </w:tc>
                              <w:tc>
                                <w:tcPr>
                                  <w:tcW w:w="2636" w:type="dxa"/>
                                </w:tcPr>
                                <w:p w14:paraId="0CF040C0" w14:textId="77777777" w:rsidR="00286FFB" w:rsidRDefault="00286FFB">
                                  <w:pPr>
                                    <w:pStyle w:val="TableParagraph"/>
                                    <w:spacing w:before="48" w:line="235" w:lineRule="auto"/>
                                    <w:ind w:left="74" w:firstLine="1"/>
                                    <w:rPr>
                                      <w:sz w:val="20"/>
                                    </w:rPr>
                                  </w:pPr>
                                  <w:r>
                                    <w:rPr>
                                      <w:color w:val="262323"/>
                                      <w:w w:val="85"/>
                                      <w:sz w:val="20"/>
                                    </w:rPr>
                                    <w:t>Characteristic</w:t>
                                  </w:r>
                                  <w:r>
                                    <w:rPr>
                                      <w:color w:val="262323"/>
                                      <w:spacing w:val="-6"/>
                                      <w:w w:val="85"/>
                                      <w:sz w:val="20"/>
                                    </w:rPr>
                                    <w:t xml:space="preserve"> </w:t>
                                  </w:r>
                                  <w:r>
                                    <w:rPr>
                                      <w:color w:val="262323"/>
                                      <w:w w:val="85"/>
                                      <w:sz w:val="20"/>
                                    </w:rPr>
                                    <w:t>face</w:t>
                                  </w:r>
                                  <w:r>
                                    <w:rPr>
                                      <w:color w:val="262323"/>
                                      <w:spacing w:val="-6"/>
                                      <w:w w:val="85"/>
                                      <w:sz w:val="20"/>
                                    </w:rPr>
                                    <w:t xml:space="preserve"> </w:t>
                                  </w:r>
                                  <w:r>
                                    <w:rPr>
                                      <w:color w:val="262323"/>
                                      <w:w w:val="85"/>
                                      <w:sz w:val="20"/>
                                    </w:rPr>
                                    <w:t>--</w:t>
                                  </w:r>
                                  <w:r>
                                    <w:rPr>
                                      <w:color w:val="262323"/>
                                      <w:spacing w:val="-5"/>
                                      <w:w w:val="85"/>
                                      <w:sz w:val="20"/>
                                    </w:rPr>
                                    <w:t xml:space="preserve"> </w:t>
                                  </w:r>
                                  <w:r>
                                    <w:rPr>
                                      <w:color w:val="262323"/>
                                      <w:w w:val="85"/>
                                      <w:sz w:val="20"/>
                                    </w:rPr>
                                    <w:t xml:space="preserve">sloping </w:t>
                                  </w:r>
                                  <w:r>
                                    <w:rPr>
                                      <w:color w:val="262323"/>
                                      <w:w w:val="80"/>
                                      <w:sz w:val="20"/>
                                    </w:rPr>
                                    <w:t>forehead</w:t>
                                  </w:r>
                                  <w:r>
                                    <w:rPr>
                                      <w:color w:val="443F41"/>
                                      <w:w w:val="80"/>
                                      <w:sz w:val="20"/>
                                    </w:rPr>
                                    <w:t>,</w:t>
                                  </w:r>
                                  <w:r>
                                    <w:rPr>
                                      <w:color w:val="443F41"/>
                                      <w:spacing w:val="-20"/>
                                      <w:w w:val="80"/>
                                      <w:sz w:val="20"/>
                                    </w:rPr>
                                    <w:t xml:space="preserve"> </w:t>
                                  </w:r>
                                  <w:r>
                                    <w:rPr>
                                      <w:color w:val="262323"/>
                                      <w:w w:val="80"/>
                                      <w:sz w:val="20"/>
                                    </w:rPr>
                                    <w:t>flattened</w:t>
                                  </w:r>
                                  <w:r>
                                    <w:rPr>
                                      <w:color w:val="262323"/>
                                      <w:sz w:val="20"/>
                                    </w:rPr>
                                    <w:t xml:space="preserve"> </w:t>
                                  </w:r>
                                  <w:r>
                                    <w:rPr>
                                      <w:color w:val="262323"/>
                                      <w:w w:val="80"/>
                                      <w:sz w:val="20"/>
                                    </w:rPr>
                                    <w:t>tip of nose</w:t>
                                  </w:r>
                                </w:p>
                              </w:tc>
                              <w:tc>
                                <w:tcPr>
                                  <w:tcW w:w="2636" w:type="dxa"/>
                                </w:tcPr>
                                <w:p w14:paraId="77F0BB78" w14:textId="77777777" w:rsidR="00286FFB" w:rsidRDefault="00286FFB">
                                  <w:pPr>
                                    <w:pStyle w:val="TableParagraph"/>
                                    <w:spacing w:before="44"/>
                                    <w:ind w:left="80"/>
                                    <w:rPr>
                                      <w:sz w:val="20"/>
                                    </w:rPr>
                                  </w:pPr>
                                  <w:r>
                                    <w:rPr>
                                      <w:color w:val="262323"/>
                                      <w:w w:val="80"/>
                                      <w:sz w:val="20"/>
                                    </w:rPr>
                                    <w:t>Cosmetic</w:t>
                                  </w:r>
                                  <w:r>
                                    <w:rPr>
                                      <w:color w:val="262323"/>
                                      <w:spacing w:val="3"/>
                                      <w:sz w:val="20"/>
                                    </w:rPr>
                                    <w:t xml:space="preserve"> </w:t>
                                  </w:r>
                                  <w:r>
                                    <w:rPr>
                                      <w:color w:val="262323"/>
                                      <w:w w:val="80"/>
                                      <w:sz w:val="20"/>
                                    </w:rPr>
                                    <w:t>concerns;</w:t>
                                  </w:r>
                                  <w:r>
                                    <w:rPr>
                                      <w:color w:val="262323"/>
                                      <w:spacing w:val="3"/>
                                      <w:sz w:val="20"/>
                                    </w:rPr>
                                    <w:t xml:space="preserve"> </w:t>
                                  </w:r>
                                  <w:r>
                                    <w:rPr>
                                      <w:color w:val="262323"/>
                                      <w:w w:val="80"/>
                                      <w:sz w:val="20"/>
                                    </w:rPr>
                                    <w:t>self-</w:t>
                                  </w:r>
                                  <w:r>
                                    <w:rPr>
                                      <w:color w:val="262323"/>
                                      <w:spacing w:val="-2"/>
                                      <w:w w:val="80"/>
                                      <w:sz w:val="20"/>
                                    </w:rPr>
                                    <w:t>image</w:t>
                                  </w:r>
                                </w:p>
                              </w:tc>
                            </w:tr>
                            <w:tr w:rsidR="00286FFB" w14:paraId="34F19753" w14:textId="77777777">
                              <w:trPr>
                                <w:trHeight w:val="779"/>
                              </w:trPr>
                              <w:tc>
                                <w:tcPr>
                                  <w:tcW w:w="2636" w:type="dxa"/>
                                </w:tcPr>
                                <w:p w14:paraId="7B1C3621" w14:textId="77777777" w:rsidR="00286FFB" w:rsidRDefault="00286FFB">
                                  <w:pPr>
                                    <w:pStyle w:val="TableParagraph"/>
                                    <w:spacing w:before="188"/>
                                    <w:ind w:left="71"/>
                                    <w:rPr>
                                      <w:sz w:val="20"/>
                                    </w:rPr>
                                  </w:pPr>
                                  <w:r>
                                    <w:rPr>
                                      <w:color w:val="262323"/>
                                      <w:w w:val="80"/>
                                      <w:sz w:val="20"/>
                                    </w:rPr>
                                    <w:t>Growth</w:t>
                                  </w:r>
                                  <w:r>
                                    <w:rPr>
                                      <w:color w:val="262323"/>
                                      <w:spacing w:val="-2"/>
                                      <w:sz w:val="20"/>
                                    </w:rPr>
                                    <w:t xml:space="preserve"> </w:t>
                                  </w:r>
                                  <w:r>
                                    <w:rPr>
                                      <w:color w:val="262323"/>
                                      <w:spacing w:val="-2"/>
                                      <w:w w:val="85"/>
                                      <w:sz w:val="20"/>
                                    </w:rPr>
                                    <w:t>deficiency</w:t>
                                  </w:r>
                                </w:p>
                              </w:tc>
                              <w:tc>
                                <w:tcPr>
                                  <w:tcW w:w="2636" w:type="dxa"/>
                                </w:tcPr>
                                <w:p w14:paraId="04558FD2" w14:textId="63753DCB" w:rsidR="00286FFB" w:rsidRDefault="00286FFB">
                                  <w:pPr>
                                    <w:pStyle w:val="TableParagraph"/>
                                    <w:spacing w:before="47" w:line="235" w:lineRule="auto"/>
                                    <w:ind w:left="74" w:right="365"/>
                                    <w:rPr>
                                      <w:sz w:val="20"/>
                                    </w:rPr>
                                  </w:pPr>
                                  <w:r>
                                    <w:rPr>
                                      <w:color w:val="262323"/>
                                      <w:w w:val="80"/>
                                      <w:sz w:val="20"/>
                                    </w:rPr>
                                    <w:t>Growth deficiencies -</w:t>
                                  </w:r>
                                  <w:r>
                                    <w:rPr>
                                      <w:color w:val="262323"/>
                                      <w:spacing w:val="22"/>
                                      <w:sz w:val="20"/>
                                    </w:rPr>
                                    <w:t xml:space="preserve"> </w:t>
                                  </w:r>
                                  <w:r w:rsidR="002C4B1F">
                                    <w:rPr>
                                      <w:color w:val="262323"/>
                                      <w:w w:val="80"/>
                                      <w:sz w:val="20"/>
                                    </w:rPr>
                                    <w:t>short</w:t>
                                  </w:r>
                                  <w:r>
                                    <w:rPr>
                                      <w:color w:val="262323"/>
                                      <w:w w:val="80"/>
                                      <w:sz w:val="20"/>
                                    </w:rPr>
                                    <w:t xml:space="preserve"> </w:t>
                                  </w:r>
                                  <w:r>
                                    <w:rPr>
                                      <w:color w:val="262323"/>
                                      <w:spacing w:val="-2"/>
                                      <w:w w:val="90"/>
                                      <w:sz w:val="20"/>
                                    </w:rPr>
                                    <w:t>stature</w:t>
                                  </w:r>
                                </w:p>
                              </w:tc>
                              <w:tc>
                                <w:tcPr>
                                  <w:tcW w:w="2636" w:type="dxa"/>
                                </w:tcPr>
                                <w:p w14:paraId="617B1A44" w14:textId="77777777" w:rsidR="00286FFB" w:rsidRDefault="00286FFB">
                                  <w:pPr>
                                    <w:pStyle w:val="TableParagraph"/>
                                    <w:spacing w:before="47" w:line="235" w:lineRule="auto"/>
                                    <w:ind w:left="77" w:right="365" w:firstLine="2"/>
                                    <w:rPr>
                                      <w:sz w:val="20"/>
                                    </w:rPr>
                                  </w:pPr>
                                  <w:r>
                                    <w:rPr>
                                      <w:color w:val="262323"/>
                                      <w:w w:val="80"/>
                                      <w:sz w:val="20"/>
                                    </w:rPr>
                                    <w:t>Growth</w:t>
                                  </w:r>
                                  <w:r>
                                    <w:rPr>
                                      <w:color w:val="262323"/>
                                      <w:spacing w:val="-3"/>
                                      <w:w w:val="80"/>
                                      <w:sz w:val="20"/>
                                    </w:rPr>
                                    <w:t xml:space="preserve"> </w:t>
                                  </w:r>
                                  <w:r>
                                    <w:rPr>
                                      <w:color w:val="262323"/>
                                      <w:w w:val="80"/>
                                      <w:sz w:val="20"/>
                                    </w:rPr>
                                    <w:t>hormone</w:t>
                                  </w:r>
                                  <w:r>
                                    <w:rPr>
                                      <w:color w:val="262323"/>
                                      <w:spacing w:val="-2"/>
                                      <w:w w:val="80"/>
                                      <w:sz w:val="20"/>
                                    </w:rPr>
                                    <w:t xml:space="preserve"> </w:t>
                                  </w:r>
                                  <w:r>
                                    <w:rPr>
                                      <w:color w:val="262323"/>
                                      <w:w w:val="80"/>
                                      <w:sz w:val="20"/>
                                    </w:rPr>
                                    <w:t xml:space="preserve">(GH) </w:t>
                                  </w:r>
                                  <w:r>
                                    <w:rPr>
                                      <w:color w:val="262323"/>
                                      <w:spacing w:val="-2"/>
                                      <w:w w:val="90"/>
                                      <w:sz w:val="20"/>
                                    </w:rPr>
                                    <w:t>replacement</w:t>
                                  </w:r>
                                </w:p>
                                <w:p w14:paraId="4AAB9EA2" w14:textId="77777777" w:rsidR="00286FFB" w:rsidRDefault="00286FFB">
                                  <w:pPr>
                                    <w:pStyle w:val="TableParagraph"/>
                                    <w:spacing w:line="227" w:lineRule="exact"/>
                                    <w:ind w:left="80"/>
                                    <w:rPr>
                                      <w:sz w:val="20"/>
                                    </w:rPr>
                                  </w:pPr>
                                  <w:r>
                                    <w:rPr>
                                      <w:color w:val="262323"/>
                                      <w:w w:val="80"/>
                                      <w:sz w:val="20"/>
                                    </w:rPr>
                                    <w:t>Borderline</w:t>
                                  </w:r>
                                  <w:r>
                                    <w:rPr>
                                      <w:color w:val="262323"/>
                                      <w:spacing w:val="4"/>
                                      <w:sz w:val="20"/>
                                    </w:rPr>
                                    <w:t xml:space="preserve"> </w:t>
                                  </w:r>
                                  <w:r>
                                    <w:rPr>
                                      <w:color w:val="262323"/>
                                      <w:w w:val="80"/>
                                      <w:sz w:val="20"/>
                                    </w:rPr>
                                    <w:t>GH</w:t>
                                  </w:r>
                                  <w:r>
                                    <w:rPr>
                                      <w:color w:val="262323"/>
                                      <w:spacing w:val="-11"/>
                                      <w:sz w:val="20"/>
                                    </w:rPr>
                                    <w:t xml:space="preserve"> </w:t>
                                  </w:r>
                                  <w:r>
                                    <w:rPr>
                                      <w:color w:val="262323"/>
                                      <w:w w:val="80"/>
                                      <w:sz w:val="20"/>
                                    </w:rPr>
                                    <w:t>stimulation</w:t>
                                  </w:r>
                                  <w:r>
                                    <w:rPr>
                                      <w:color w:val="262323"/>
                                      <w:spacing w:val="1"/>
                                      <w:sz w:val="20"/>
                                    </w:rPr>
                                    <w:t xml:space="preserve"> </w:t>
                                  </w:r>
                                  <w:r>
                                    <w:rPr>
                                      <w:color w:val="262323"/>
                                      <w:spacing w:val="-2"/>
                                      <w:w w:val="80"/>
                                      <w:sz w:val="20"/>
                                    </w:rPr>
                                    <w:t>tests</w:t>
                                  </w:r>
                                </w:p>
                              </w:tc>
                            </w:tr>
                            <w:tr w:rsidR="00286FFB" w14:paraId="05DBA81A" w14:textId="77777777">
                              <w:trPr>
                                <w:trHeight w:val="1010"/>
                              </w:trPr>
                              <w:tc>
                                <w:tcPr>
                                  <w:tcW w:w="2636" w:type="dxa"/>
                                </w:tcPr>
                                <w:p w14:paraId="33472943" w14:textId="77777777" w:rsidR="00286FFB" w:rsidRDefault="00286FFB">
                                  <w:pPr>
                                    <w:pStyle w:val="TableParagraph"/>
                                    <w:spacing w:before="191"/>
                                    <w:ind w:left="66"/>
                                    <w:rPr>
                                      <w:sz w:val="20"/>
                                    </w:rPr>
                                  </w:pPr>
                                  <w:r>
                                    <w:rPr>
                                      <w:color w:val="262323"/>
                                      <w:w w:val="80"/>
                                      <w:sz w:val="20"/>
                                    </w:rPr>
                                    <w:t>Developmental</w:t>
                                  </w:r>
                                  <w:r>
                                    <w:rPr>
                                      <w:color w:val="262323"/>
                                      <w:spacing w:val="6"/>
                                      <w:sz w:val="20"/>
                                    </w:rPr>
                                    <w:t xml:space="preserve"> </w:t>
                                  </w:r>
                                  <w:r>
                                    <w:rPr>
                                      <w:color w:val="262323"/>
                                      <w:spacing w:val="-2"/>
                                      <w:w w:val="90"/>
                                      <w:sz w:val="20"/>
                                    </w:rPr>
                                    <w:t>delay</w:t>
                                  </w:r>
                                </w:p>
                              </w:tc>
                              <w:tc>
                                <w:tcPr>
                                  <w:tcW w:w="2636" w:type="dxa"/>
                                </w:tcPr>
                                <w:p w14:paraId="4C06CE93" w14:textId="7440FE1C" w:rsidR="00286FFB" w:rsidRDefault="00286FFB">
                                  <w:pPr>
                                    <w:pStyle w:val="TableParagraph"/>
                                    <w:spacing w:before="44" w:line="237" w:lineRule="auto"/>
                                    <w:ind w:left="72" w:firstLine="2"/>
                                    <w:rPr>
                                      <w:sz w:val="20"/>
                                    </w:rPr>
                                  </w:pPr>
                                  <w:r>
                                    <w:rPr>
                                      <w:color w:val="262323"/>
                                      <w:spacing w:val="-2"/>
                                      <w:w w:val="90"/>
                                      <w:sz w:val="20"/>
                                    </w:rPr>
                                    <w:t>Developmental</w:t>
                                  </w:r>
                                  <w:r>
                                    <w:rPr>
                                      <w:color w:val="262323"/>
                                      <w:spacing w:val="-8"/>
                                      <w:sz w:val="20"/>
                                    </w:rPr>
                                    <w:t xml:space="preserve"> </w:t>
                                  </w:r>
                                  <w:r>
                                    <w:rPr>
                                      <w:color w:val="262323"/>
                                      <w:spacing w:val="-2"/>
                                      <w:w w:val="90"/>
                                      <w:sz w:val="20"/>
                                    </w:rPr>
                                    <w:t>delay</w:t>
                                  </w:r>
                                  <w:r>
                                    <w:rPr>
                                      <w:color w:val="262323"/>
                                      <w:spacing w:val="-10"/>
                                      <w:w w:val="90"/>
                                      <w:sz w:val="20"/>
                                    </w:rPr>
                                    <w:t xml:space="preserve"> </w:t>
                                  </w:r>
                                  <w:r>
                                    <w:rPr>
                                      <w:color w:val="262323"/>
                                      <w:spacing w:val="-2"/>
                                      <w:w w:val="90"/>
                                      <w:sz w:val="20"/>
                                    </w:rPr>
                                    <w:t>-</w:t>
                                  </w:r>
                                  <w:r>
                                    <w:rPr>
                                      <w:color w:val="262323"/>
                                      <w:spacing w:val="9"/>
                                      <w:sz w:val="20"/>
                                    </w:rPr>
                                    <w:t xml:space="preserve"> </w:t>
                                  </w:r>
                                  <w:r>
                                    <w:rPr>
                                      <w:color w:val="262323"/>
                                      <w:spacing w:val="-2"/>
                                      <w:w w:val="90"/>
                                      <w:sz w:val="20"/>
                                    </w:rPr>
                                    <w:t xml:space="preserve">Delayed </w:t>
                                  </w:r>
                                  <w:r>
                                    <w:rPr>
                                      <w:color w:val="262323"/>
                                      <w:w w:val="80"/>
                                      <w:sz w:val="20"/>
                                    </w:rPr>
                                    <w:t xml:space="preserve">motor </w:t>
                                  </w:r>
                                  <w:r w:rsidR="002C4B1F">
                                    <w:rPr>
                                      <w:color w:val="262323"/>
                                      <w:w w:val="80"/>
                                      <w:sz w:val="20"/>
                                    </w:rPr>
                                    <w:t>milestones</w:t>
                                  </w:r>
                                  <w:r w:rsidR="002C4B1F">
                                    <w:rPr>
                                      <w:color w:val="443F41"/>
                                      <w:w w:val="80"/>
                                      <w:sz w:val="20"/>
                                    </w:rPr>
                                    <w:t>,</w:t>
                                  </w:r>
                                  <w:r w:rsidR="002C4B1F">
                                    <w:rPr>
                                      <w:color w:val="262323"/>
                                      <w:w w:val="80"/>
                                      <w:sz w:val="20"/>
                                    </w:rPr>
                                    <w:t xml:space="preserve"> language</w:t>
                                  </w:r>
                                  <w:r>
                                    <w:rPr>
                                      <w:color w:val="262323"/>
                                      <w:w w:val="80"/>
                                      <w:sz w:val="20"/>
                                    </w:rPr>
                                    <w:t xml:space="preserve"> delay</w:t>
                                  </w:r>
                                  <w:r>
                                    <w:rPr>
                                      <w:color w:val="443F41"/>
                                      <w:w w:val="80"/>
                                      <w:sz w:val="20"/>
                                    </w:rPr>
                                    <w:t xml:space="preserve">, </w:t>
                                  </w:r>
                                  <w:r>
                                    <w:rPr>
                                      <w:color w:val="262323"/>
                                      <w:w w:val="90"/>
                                      <w:sz w:val="20"/>
                                    </w:rPr>
                                    <w:t>mental retardation</w:t>
                                  </w:r>
                                </w:p>
                                <w:p w14:paraId="3C2FB212" w14:textId="77777777" w:rsidR="00286FFB" w:rsidRDefault="00286FFB">
                                  <w:pPr>
                                    <w:pStyle w:val="TableParagraph"/>
                                    <w:spacing w:line="228" w:lineRule="exact"/>
                                    <w:ind w:left="73"/>
                                    <w:rPr>
                                      <w:sz w:val="20"/>
                                    </w:rPr>
                                  </w:pPr>
                                  <w:r>
                                    <w:rPr>
                                      <w:color w:val="262323"/>
                                      <w:spacing w:val="-4"/>
                                      <w:w w:val="90"/>
                                      <w:sz w:val="20"/>
                                    </w:rPr>
                                    <w:t>(MR)</w:t>
                                  </w:r>
                                </w:p>
                              </w:tc>
                              <w:tc>
                                <w:tcPr>
                                  <w:tcW w:w="2636" w:type="dxa"/>
                                </w:tcPr>
                                <w:p w14:paraId="0CCF401F" w14:textId="6AA13519" w:rsidR="00286FFB" w:rsidRDefault="00286FFB">
                                  <w:pPr>
                                    <w:pStyle w:val="TableParagraph"/>
                                    <w:spacing w:before="51" w:line="235" w:lineRule="auto"/>
                                    <w:ind w:left="76" w:firstLine="2"/>
                                    <w:rPr>
                                      <w:sz w:val="20"/>
                                    </w:rPr>
                                  </w:pPr>
                                  <w:r>
                                    <w:rPr>
                                      <w:color w:val="262323"/>
                                      <w:w w:val="80"/>
                                      <w:sz w:val="20"/>
                                    </w:rPr>
                                    <w:t>Educational</w:t>
                                  </w:r>
                                  <w:r w:rsidR="002C4B1F">
                                    <w:rPr>
                                      <w:color w:val="443F41"/>
                                      <w:w w:val="80"/>
                                      <w:sz w:val="20"/>
                                    </w:rPr>
                                    <w:t xml:space="preserve"> </w:t>
                                  </w:r>
                                  <w:r w:rsidR="002C4B1F">
                                    <w:rPr>
                                      <w:color w:val="262323"/>
                                      <w:w w:val="80"/>
                                      <w:sz w:val="20"/>
                                    </w:rPr>
                                    <w:t>behavioral</w:t>
                                  </w:r>
                                  <w:r>
                                    <w:rPr>
                                      <w:color w:val="443F41"/>
                                      <w:w w:val="80"/>
                                      <w:sz w:val="20"/>
                                    </w:rPr>
                                    <w:t>,</w:t>
                                  </w:r>
                                  <w:r>
                                    <w:rPr>
                                      <w:color w:val="443F41"/>
                                      <w:spacing w:val="-19"/>
                                      <w:w w:val="80"/>
                                      <w:sz w:val="20"/>
                                    </w:rPr>
                                    <w:t xml:space="preserve"> </w:t>
                                  </w:r>
                                  <w:r>
                                    <w:rPr>
                                      <w:color w:val="262323"/>
                                      <w:w w:val="80"/>
                                      <w:sz w:val="20"/>
                                    </w:rPr>
                                    <w:t xml:space="preserve">social </w:t>
                                  </w:r>
                                  <w:r>
                                    <w:rPr>
                                      <w:color w:val="262323"/>
                                      <w:spacing w:val="-2"/>
                                      <w:w w:val="85"/>
                                      <w:sz w:val="20"/>
                                    </w:rPr>
                                    <w:t>adjustment</w:t>
                                  </w:r>
                                  <w:r>
                                    <w:rPr>
                                      <w:color w:val="262323"/>
                                      <w:sz w:val="20"/>
                                    </w:rPr>
                                    <w:t xml:space="preserve"> </w:t>
                                  </w:r>
                                  <w:r>
                                    <w:rPr>
                                      <w:color w:val="262323"/>
                                      <w:spacing w:val="-2"/>
                                      <w:w w:val="85"/>
                                      <w:sz w:val="20"/>
                                    </w:rPr>
                                    <w:t xml:space="preserve">issues; Autistic-like </w:t>
                                  </w:r>
                                  <w:r>
                                    <w:rPr>
                                      <w:color w:val="262323"/>
                                      <w:spacing w:val="-2"/>
                                      <w:w w:val="90"/>
                                      <w:sz w:val="20"/>
                                    </w:rPr>
                                    <w:t>problems</w:t>
                                  </w:r>
                                </w:p>
                              </w:tc>
                            </w:tr>
                            <w:tr w:rsidR="00286FFB" w14:paraId="3FFC82A5" w14:textId="77777777">
                              <w:trPr>
                                <w:trHeight w:val="317"/>
                              </w:trPr>
                              <w:tc>
                                <w:tcPr>
                                  <w:tcW w:w="2636" w:type="dxa"/>
                                </w:tcPr>
                                <w:p w14:paraId="56CCA1D2" w14:textId="77777777" w:rsidR="00286FFB" w:rsidRDefault="00286FFB">
                                  <w:pPr>
                                    <w:pStyle w:val="TableParagraph"/>
                                    <w:rPr>
                                      <w:rFonts w:ascii="Times New Roman"/>
                                      <w:sz w:val="20"/>
                                    </w:rPr>
                                  </w:pPr>
                                </w:p>
                              </w:tc>
                              <w:tc>
                                <w:tcPr>
                                  <w:tcW w:w="2636" w:type="dxa"/>
                                </w:tcPr>
                                <w:p w14:paraId="0368CDDC" w14:textId="2F32FC21" w:rsidR="00286FFB" w:rsidRDefault="002C4B1F">
                                  <w:pPr>
                                    <w:pStyle w:val="TableParagraph"/>
                                    <w:spacing w:before="22"/>
                                    <w:ind w:left="712"/>
                                    <w:rPr>
                                      <w:b/>
                                      <w:i/>
                                      <w:sz w:val="20"/>
                                    </w:rPr>
                                  </w:pPr>
                                  <w:r>
                                    <w:rPr>
                                      <w:b/>
                                      <w:i/>
                                      <w:color w:val="262323"/>
                                      <w:spacing w:val="-2"/>
                                      <w:w w:val="90"/>
                                      <w:sz w:val="20"/>
                                    </w:rPr>
                                    <w:t>Occasional</w:t>
                                  </w:r>
                                </w:p>
                              </w:tc>
                              <w:tc>
                                <w:tcPr>
                                  <w:tcW w:w="2636" w:type="dxa"/>
                                </w:tcPr>
                                <w:p w14:paraId="66AE18DB" w14:textId="77777777" w:rsidR="00286FFB" w:rsidRDefault="00286FFB">
                                  <w:pPr>
                                    <w:pStyle w:val="TableParagraph"/>
                                    <w:rPr>
                                      <w:rFonts w:ascii="Times New Roman"/>
                                      <w:sz w:val="20"/>
                                    </w:rPr>
                                  </w:pPr>
                                </w:p>
                              </w:tc>
                            </w:tr>
                            <w:tr w:rsidR="00286FFB" w14:paraId="651E4FD7" w14:textId="77777777">
                              <w:trPr>
                                <w:trHeight w:val="302"/>
                              </w:trPr>
                              <w:tc>
                                <w:tcPr>
                                  <w:tcW w:w="2636" w:type="dxa"/>
                                </w:tcPr>
                                <w:p w14:paraId="552CBBCC" w14:textId="77777777" w:rsidR="00286FFB" w:rsidRDefault="00286FFB">
                                  <w:pPr>
                                    <w:pStyle w:val="TableParagraph"/>
                                    <w:spacing w:before="2"/>
                                    <w:ind w:left="70"/>
                                    <w:rPr>
                                      <w:sz w:val="20"/>
                                    </w:rPr>
                                  </w:pPr>
                                  <w:r>
                                    <w:rPr>
                                      <w:color w:val="262323"/>
                                      <w:w w:val="80"/>
                                      <w:sz w:val="20"/>
                                    </w:rPr>
                                    <w:t>Renal</w:t>
                                  </w:r>
                                  <w:r>
                                    <w:rPr>
                                      <w:color w:val="262323"/>
                                      <w:spacing w:val="-4"/>
                                      <w:sz w:val="20"/>
                                    </w:rPr>
                                    <w:t xml:space="preserve"> </w:t>
                                  </w:r>
                                  <w:r>
                                    <w:rPr>
                                      <w:color w:val="262323"/>
                                      <w:spacing w:val="-2"/>
                                      <w:w w:val="90"/>
                                      <w:sz w:val="20"/>
                                    </w:rPr>
                                    <w:t>anomalies</w:t>
                                  </w:r>
                                </w:p>
                              </w:tc>
                              <w:tc>
                                <w:tcPr>
                                  <w:tcW w:w="2636" w:type="dxa"/>
                                </w:tcPr>
                                <w:p w14:paraId="302D625E" w14:textId="77777777" w:rsidR="00286FFB" w:rsidRDefault="00286FFB">
                                  <w:pPr>
                                    <w:pStyle w:val="TableParagraph"/>
                                    <w:spacing w:before="2"/>
                                    <w:ind w:left="75"/>
                                    <w:rPr>
                                      <w:sz w:val="20"/>
                                    </w:rPr>
                                  </w:pPr>
                                  <w:r>
                                    <w:rPr>
                                      <w:color w:val="262323"/>
                                      <w:w w:val="80"/>
                                      <w:sz w:val="20"/>
                                    </w:rPr>
                                    <w:t>Duplex,</w:t>
                                  </w:r>
                                  <w:r>
                                    <w:rPr>
                                      <w:color w:val="262323"/>
                                      <w:spacing w:val="-5"/>
                                      <w:sz w:val="20"/>
                                    </w:rPr>
                                    <w:t xml:space="preserve"> </w:t>
                                  </w:r>
                                  <w:r>
                                    <w:rPr>
                                      <w:color w:val="262323"/>
                                      <w:spacing w:val="-2"/>
                                      <w:w w:val="90"/>
                                      <w:sz w:val="20"/>
                                    </w:rPr>
                                    <w:t>Reflex</w:t>
                                  </w:r>
                                </w:p>
                              </w:tc>
                              <w:tc>
                                <w:tcPr>
                                  <w:tcW w:w="2636" w:type="dxa"/>
                                </w:tcPr>
                                <w:p w14:paraId="58238125" w14:textId="77777777" w:rsidR="00286FFB" w:rsidRDefault="00286FFB">
                                  <w:pPr>
                                    <w:pStyle w:val="TableParagraph"/>
                                    <w:spacing w:before="2"/>
                                    <w:ind w:left="79"/>
                                    <w:rPr>
                                      <w:sz w:val="20"/>
                                    </w:rPr>
                                  </w:pPr>
                                  <w:r>
                                    <w:rPr>
                                      <w:color w:val="262323"/>
                                      <w:w w:val="80"/>
                                      <w:sz w:val="20"/>
                                    </w:rPr>
                                    <w:t>Renal</w:t>
                                  </w:r>
                                  <w:r>
                                    <w:rPr>
                                      <w:color w:val="262323"/>
                                      <w:spacing w:val="-3"/>
                                      <w:sz w:val="20"/>
                                    </w:rPr>
                                    <w:t xml:space="preserve"> </w:t>
                                  </w:r>
                                  <w:r>
                                    <w:rPr>
                                      <w:color w:val="262323"/>
                                      <w:spacing w:val="-2"/>
                                      <w:w w:val="90"/>
                                      <w:sz w:val="20"/>
                                    </w:rPr>
                                    <w:t>failure</w:t>
                                  </w:r>
                                </w:p>
                              </w:tc>
                            </w:tr>
                            <w:tr w:rsidR="00286FFB" w14:paraId="376BA945" w14:textId="77777777">
                              <w:trPr>
                                <w:trHeight w:val="317"/>
                              </w:trPr>
                              <w:tc>
                                <w:tcPr>
                                  <w:tcW w:w="2636" w:type="dxa"/>
                                </w:tcPr>
                                <w:p w14:paraId="56E9DE6B" w14:textId="77777777" w:rsidR="00286FFB" w:rsidRDefault="00286FFB">
                                  <w:pPr>
                                    <w:pStyle w:val="TableParagraph"/>
                                    <w:spacing w:before="7"/>
                                    <w:ind w:left="72"/>
                                    <w:rPr>
                                      <w:sz w:val="20"/>
                                    </w:rPr>
                                  </w:pPr>
                                  <w:r>
                                    <w:rPr>
                                      <w:color w:val="262323"/>
                                      <w:w w:val="80"/>
                                      <w:sz w:val="20"/>
                                    </w:rPr>
                                    <w:t>Spinal</w:t>
                                  </w:r>
                                  <w:r>
                                    <w:rPr>
                                      <w:color w:val="262323"/>
                                      <w:spacing w:val="-5"/>
                                      <w:sz w:val="20"/>
                                    </w:rPr>
                                    <w:t xml:space="preserve"> </w:t>
                                  </w:r>
                                  <w:r>
                                    <w:rPr>
                                      <w:color w:val="262323"/>
                                      <w:spacing w:val="-2"/>
                                      <w:w w:val="85"/>
                                      <w:sz w:val="20"/>
                                    </w:rPr>
                                    <w:t>anomalies</w:t>
                                  </w:r>
                                </w:p>
                              </w:tc>
                              <w:tc>
                                <w:tcPr>
                                  <w:tcW w:w="2636" w:type="dxa"/>
                                </w:tcPr>
                                <w:p w14:paraId="65069D9D" w14:textId="77777777" w:rsidR="00286FFB" w:rsidRDefault="00286FFB">
                                  <w:pPr>
                                    <w:pStyle w:val="TableParagraph"/>
                                    <w:spacing w:before="7"/>
                                    <w:ind w:left="76"/>
                                    <w:rPr>
                                      <w:sz w:val="20"/>
                                    </w:rPr>
                                  </w:pPr>
                                  <w:r>
                                    <w:rPr>
                                      <w:color w:val="262323"/>
                                      <w:spacing w:val="2"/>
                                      <w:w w:val="80"/>
                                      <w:sz w:val="20"/>
                                    </w:rPr>
                                    <w:t>Scoliosis</w:t>
                                  </w:r>
                                  <w:r>
                                    <w:rPr>
                                      <w:color w:val="443F41"/>
                                      <w:spacing w:val="2"/>
                                      <w:w w:val="80"/>
                                      <w:sz w:val="20"/>
                                    </w:rPr>
                                    <w:t>;</w:t>
                                  </w:r>
                                  <w:r>
                                    <w:rPr>
                                      <w:color w:val="443F41"/>
                                      <w:spacing w:val="-9"/>
                                      <w:w w:val="80"/>
                                      <w:sz w:val="20"/>
                                    </w:rPr>
                                    <w:t xml:space="preserve"> </w:t>
                                  </w:r>
                                  <w:r>
                                    <w:rPr>
                                      <w:color w:val="262323"/>
                                      <w:spacing w:val="-2"/>
                                      <w:w w:val="90"/>
                                      <w:sz w:val="20"/>
                                    </w:rPr>
                                    <w:t>Osteoporosis</w:t>
                                  </w:r>
                                </w:p>
                              </w:tc>
                              <w:tc>
                                <w:tcPr>
                                  <w:tcW w:w="2636" w:type="dxa"/>
                                </w:tcPr>
                                <w:p w14:paraId="49D97BB5" w14:textId="77777777" w:rsidR="00286FFB" w:rsidRDefault="00286FFB">
                                  <w:pPr>
                                    <w:pStyle w:val="TableParagraph"/>
                                    <w:spacing w:before="7"/>
                                    <w:ind w:left="80"/>
                                    <w:rPr>
                                      <w:sz w:val="20"/>
                                    </w:rPr>
                                  </w:pPr>
                                  <w:r>
                                    <w:rPr>
                                      <w:color w:val="262323"/>
                                      <w:spacing w:val="-2"/>
                                      <w:w w:val="90"/>
                                      <w:sz w:val="20"/>
                                    </w:rPr>
                                    <w:t>Scoliosis</w:t>
                                  </w:r>
                                </w:p>
                              </w:tc>
                            </w:tr>
                            <w:tr w:rsidR="00286FFB" w14:paraId="0AB5AD31" w14:textId="77777777">
                              <w:trPr>
                                <w:trHeight w:val="490"/>
                              </w:trPr>
                              <w:tc>
                                <w:tcPr>
                                  <w:tcW w:w="2636" w:type="dxa"/>
                                </w:tcPr>
                                <w:p w14:paraId="38497FBA" w14:textId="77777777" w:rsidR="00286FFB" w:rsidRDefault="00286FFB">
                                  <w:pPr>
                                    <w:pStyle w:val="TableParagraph"/>
                                    <w:spacing w:before="6"/>
                                    <w:ind w:left="70"/>
                                    <w:rPr>
                                      <w:sz w:val="20"/>
                                    </w:rPr>
                                  </w:pPr>
                                  <w:r>
                                    <w:rPr>
                                      <w:color w:val="262323"/>
                                      <w:w w:val="80"/>
                                      <w:sz w:val="20"/>
                                    </w:rPr>
                                    <w:t>Hand</w:t>
                                  </w:r>
                                  <w:r>
                                    <w:rPr>
                                      <w:color w:val="262323"/>
                                      <w:spacing w:val="-6"/>
                                      <w:sz w:val="20"/>
                                    </w:rPr>
                                    <w:t xml:space="preserve"> </w:t>
                                  </w:r>
                                  <w:r>
                                    <w:rPr>
                                      <w:color w:val="262323"/>
                                      <w:spacing w:val="-2"/>
                                      <w:w w:val="90"/>
                                      <w:sz w:val="20"/>
                                    </w:rPr>
                                    <w:t>anomalies</w:t>
                                  </w:r>
                                </w:p>
                              </w:tc>
                              <w:tc>
                                <w:tcPr>
                                  <w:tcW w:w="2636" w:type="dxa"/>
                                </w:tcPr>
                                <w:p w14:paraId="76B5DD3B" w14:textId="77777777" w:rsidR="00286FFB" w:rsidRDefault="00286FFB">
                                  <w:pPr>
                                    <w:pStyle w:val="TableParagraph"/>
                                    <w:rPr>
                                      <w:rFonts w:ascii="Times New Roman"/>
                                      <w:sz w:val="20"/>
                                    </w:rPr>
                                  </w:pPr>
                                </w:p>
                              </w:tc>
                              <w:tc>
                                <w:tcPr>
                                  <w:tcW w:w="2636" w:type="dxa"/>
                                </w:tcPr>
                                <w:p w14:paraId="39F51865" w14:textId="77777777" w:rsidR="00286FFB" w:rsidRDefault="00286FFB">
                                  <w:pPr>
                                    <w:pStyle w:val="TableParagraph"/>
                                    <w:spacing w:before="10" w:line="235" w:lineRule="auto"/>
                                    <w:ind w:left="82" w:hanging="4"/>
                                    <w:rPr>
                                      <w:sz w:val="20"/>
                                    </w:rPr>
                                  </w:pPr>
                                  <w:r>
                                    <w:rPr>
                                      <w:color w:val="262323"/>
                                      <w:w w:val="80"/>
                                      <w:sz w:val="20"/>
                                    </w:rPr>
                                    <w:t>Fine motor problems;</w:t>
                                  </w:r>
                                  <w:r>
                                    <w:rPr>
                                      <w:color w:val="262323"/>
                                      <w:spacing w:val="-1"/>
                                      <w:sz w:val="20"/>
                                    </w:rPr>
                                    <w:t xml:space="preserve"> </w:t>
                                  </w:r>
                                  <w:r>
                                    <w:rPr>
                                      <w:color w:val="262323"/>
                                      <w:w w:val="80"/>
                                      <w:sz w:val="20"/>
                                    </w:rPr>
                                    <w:t xml:space="preserve">cosmetic </w:t>
                                  </w:r>
                                  <w:r>
                                    <w:rPr>
                                      <w:color w:val="262323"/>
                                      <w:spacing w:val="-2"/>
                                      <w:w w:val="90"/>
                                      <w:sz w:val="20"/>
                                    </w:rPr>
                                    <w:t>concern</w:t>
                                  </w:r>
                                </w:p>
                              </w:tc>
                            </w:tr>
                            <w:tr w:rsidR="00286FFB" w14:paraId="05BFD771" w14:textId="77777777">
                              <w:trPr>
                                <w:trHeight w:val="317"/>
                              </w:trPr>
                              <w:tc>
                                <w:tcPr>
                                  <w:tcW w:w="2636" w:type="dxa"/>
                                </w:tcPr>
                                <w:p w14:paraId="76C1E3C0" w14:textId="77777777" w:rsidR="00286FFB" w:rsidRDefault="00286FFB">
                                  <w:pPr>
                                    <w:pStyle w:val="TableParagraph"/>
                                    <w:spacing w:before="6"/>
                                    <w:ind w:left="66"/>
                                    <w:rPr>
                                      <w:sz w:val="20"/>
                                    </w:rPr>
                                  </w:pPr>
                                  <w:r>
                                    <w:rPr>
                                      <w:color w:val="262323"/>
                                      <w:w w:val="80"/>
                                      <w:sz w:val="20"/>
                                    </w:rPr>
                                    <w:t>Neck/shoulder</w:t>
                                  </w:r>
                                  <w:r>
                                    <w:rPr>
                                      <w:color w:val="262323"/>
                                      <w:spacing w:val="18"/>
                                      <w:sz w:val="20"/>
                                    </w:rPr>
                                    <w:t xml:space="preserve"> </w:t>
                                  </w:r>
                                  <w:r>
                                    <w:rPr>
                                      <w:color w:val="262323"/>
                                      <w:spacing w:val="-2"/>
                                      <w:w w:val="85"/>
                                      <w:sz w:val="20"/>
                                    </w:rPr>
                                    <w:t>anomalies</w:t>
                                  </w:r>
                                </w:p>
                              </w:tc>
                              <w:tc>
                                <w:tcPr>
                                  <w:tcW w:w="2636" w:type="dxa"/>
                                </w:tcPr>
                                <w:p w14:paraId="074B2A60" w14:textId="77777777" w:rsidR="00286FFB" w:rsidRDefault="00286FFB">
                                  <w:pPr>
                                    <w:pStyle w:val="TableParagraph"/>
                                    <w:rPr>
                                      <w:rFonts w:ascii="Times New Roman"/>
                                      <w:sz w:val="20"/>
                                    </w:rPr>
                                  </w:pPr>
                                </w:p>
                              </w:tc>
                              <w:tc>
                                <w:tcPr>
                                  <w:tcW w:w="2636" w:type="dxa"/>
                                </w:tcPr>
                                <w:p w14:paraId="69A54E75" w14:textId="77777777" w:rsidR="00286FFB" w:rsidRDefault="00286FFB">
                                  <w:pPr>
                                    <w:pStyle w:val="TableParagraph"/>
                                    <w:spacing w:before="6"/>
                                    <w:ind w:left="80"/>
                                    <w:rPr>
                                      <w:sz w:val="20"/>
                                    </w:rPr>
                                  </w:pPr>
                                  <w:r>
                                    <w:rPr>
                                      <w:color w:val="262323"/>
                                      <w:w w:val="80"/>
                                      <w:sz w:val="20"/>
                                    </w:rPr>
                                    <w:t>Self-image</w:t>
                                  </w:r>
                                  <w:r>
                                    <w:rPr>
                                      <w:color w:val="262323"/>
                                      <w:spacing w:val="-5"/>
                                      <w:sz w:val="20"/>
                                    </w:rPr>
                                    <w:t xml:space="preserve"> </w:t>
                                  </w:r>
                                  <w:r>
                                    <w:rPr>
                                      <w:color w:val="262323"/>
                                      <w:spacing w:val="-2"/>
                                      <w:w w:val="80"/>
                                      <w:sz w:val="20"/>
                                    </w:rPr>
                                    <w:t>concern</w:t>
                                  </w:r>
                                </w:p>
                              </w:tc>
                            </w:tr>
                          </w:tbl>
                          <w:p w14:paraId="2BB8C3F9" w14:textId="77777777" w:rsidR="00286FFB" w:rsidRDefault="00286FFB" w:rsidP="00286FFB">
                            <w:pPr>
                              <w:pStyle w:val="BodyText"/>
                            </w:pPr>
                          </w:p>
                        </w:txbxContent>
                      </wps:txbx>
                      <wps:bodyPr wrap="square" lIns="0" tIns="0" rIns="0" bIns="0" rtlCol="0">
                        <a:noAutofit/>
                      </wps:bodyPr>
                    </wps:wsp>
                  </a:graphicData>
                </a:graphic>
              </wp:anchor>
            </w:drawing>
          </mc:Choice>
          <mc:Fallback>
            <w:pict>
              <v:shapetype w14:anchorId="1FACE47C" id="_x0000_t202" coordsize="21600,21600" o:spt="202" path="m,l,21600r21600,l21600,xe">
                <v:stroke joinstyle="miter"/>
                <v:path gradientshapeok="t" o:connecttype="rect"/>
              </v:shapetype>
              <v:shape id="Textbox 43" o:spid="_x0000_s1026" type="#_x0000_t202" style="position:absolute;margin-left:53.35pt;margin-top:67.2pt;width:401.95pt;height:498.9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mP1lQEAABwDAAAOAAAAZHJzL2Uyb0RvYy54bWysUsFu2zAMvQ/YPwi6L3ba1SuMOMXWYsOA&#10;YivQ7gMUWYqNWaJKKrHz96MUJxm227ALRYnU03uPWt1NbhB7g9SDb+RyUUphvIa299tG/nj5/O5W&#10;CorKt2oAbxp5MCTv1m/frMZQmyvoYGgNCgbxVI+hkV2MoS4K0p1xihYQjOeiBXQq8ha3RYtqZHQ3&#10;FFdlWRUjYBsQtCHi04djUa4zvrVGx+/WkoliaCRzizlijpsUi/VK1VtUoev1TEP9Awunes+PnqEe&#10;VFRih/1fUK7XCAQ2LjS4AqzttckaWM2y/EPNc6eCyVrYHApnm+j/wepv++fwhCJOn2DiAWYRFB5B&#10;/yT2phgD1XNP8pRq4u4kdLLo0soSBF9kbw9nP80UhebDm2X5/kN1I4XmWnV9XVW8SaiX6wEpfjHg&#10;REoaiTywTEHtHykeW08tM5sjgUQlTpuJW1K6gfbAKkYeZCPpdafQSDF89exUmvopwVOyOSUYh3vI&#10;fyOJ8fBxF8H2+eUL7vwyjyBzn79LmvHv+9x1+dTrXwAAAP//AwBQSwMEFAAGAAgAAAAhAKFa1Pvf&#10;AAAADAEAAA8AAABkcnMvZG93bnJldi54bWxMj0FPwzAMhe9I/IfISNxYunUqrDSdJgQnJERXDhzT&#10;xmujNU5psq38e8wJbn7PT8+fi+3sBnHGKVhPCpaLBARS642lTsFH/XL3ACJETUYPnlDBNwbYltdX&#10;hc6Nv1CF533sBJdQyLWCPsYxlzK0PTodFn5E4t3BT05HllMnzaQvXO4GuUqSTDptiS/0esSnHtvj&#10;/uQU7D6perZfb817dahsXW8Ses2OSt3ezLtHEBHn+BeGX3xGh5KZGn8iE8TAOsnuOcpDul6D4MSG&#10;LRANO8t0lYIsC/n/ifIHAAD//wMAUEsBAi0AFAAGAAgAAAAhALaDOJL+AAAA4QEAABMAAAAAAAAA&#10;AAAAAAAAAAAAAFtDb250ZW50X1R5cGVzXS54bWxQSwECLQAUAAYACAAAACEAOP0h/9YAAACUAQAA&#10;CwAAAAAAAAAAAAAAAAAvAQAAX3JlbHMvLnJlbHNQSwECLQAUAAYACAAAACEA1gpj9ZUBAAAcAwAA&#10;DgAAAAAAAAAAAAAAAAAuAgAAZHJzL2Uyb0RvYy54bWxQSwECLQAUAAYACAAAACEAoVrU+98AAAAM&#10;AQAADwAAAAAAAAAAAAAAAADvAwAAZHJzL2Rvd25yZXYueG1sUEsFBgAAAAAEAAQA8wAAAPsEAAAA&#10;AA==&#10;" filled="f" stroked="f">
                <v:textbox inset="0,0,0,0">
                  <w:txbxContent>
                    <w:tbl>
                      <w:tblPr>
                        <w:tblW w:w="0" w:type="auto"/>
                        <w:tblInd w:w="67"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2636"/>
                        <w:gridCol w:w="2636"/>
                        <w:gridCol w:w="2636"/>
                      </w:tblGrid>
                      <w:tr w:rsidR="00286FFB" w14:paraId="04018565" w14:textId="77777777">
                        <w:trPr>
                          <w:trHeight w:val="1447"/>
                        </w:trPr>
                        <w:tc>
                          <w:tcPr>
                            <w:tcW w:w="2636" w:type="dxa"/>
                          </w:tcPr>
                          <w:p w14:paraId="4F9DBA2C" w14:textId="77777777" w:rsidR="00286FFB" w:rsidRDefault="00286FFB">
                            <w:pPr>
                              <w:pStyle w:val="TableParagraph"/>
                              <w:spacing w:before="181"/>
                              <w:ind w:left="71"/>
                              <w:rPr>
                                <w:sz w:val="20"/>
                              </w:rPr>
                            </w:pPr>
                            <w:r>
                              <w:rPr>
                                <w:color w:val="262323"/>
                                <w:w w:val="80"/>
                                <w:sz w:val="20"/>
                              </w:rPr>
                              <w:t>Characteristic</w:t>
                            </w:r>
                            <w:r>
                              <w:rPr>
                                <w:color w:val="262323"/>
                                <w:spacing w:val="5"/>
                                <w:sz w:val="20"/>
                              </w:rPr>
                              <w:t xml:space="preserve"> </w:t>
                            </w:r>
                            <w:r>
                              <w:rPr>
                                <w:color w:val="262323"/>
                                <w:w w:val="80"/>
                                <w:sz w:val="20"/>
                              </w:rPr>
                              <w:t>ear</w:t>
                            </w:r>
                            <w:r>
                              <w:rPr>
                                <w:color w:val="262323"/>
                                <w:spacing w:val="1"/>
                                <w:sz w:val="20"/>
                              </w:rPr>
                              <w:t xml:space="preserve"> </w:t>
                            </w:r>
                            <w:r>
                              <w:rPr>
                                <w:color w:val="262323"/>
                                <w:spacing w:val="-2"/>
                                <w:w w:val="80"/>
                                <w:sz w:val="20"/>
                              </w:rPr>
                              <w:t>anomalies</w:t>
                            </w:r>
                          </w:p>
                        </w:tc>
                        <w:tc>
                          <w:tcPr>
                            <w:tcW w:w="2636" w:type="dxa"/>
                          </w:tcPr>
                          <w:p w14:paraId="70FC0B77" w14:textId="0CE09D62" w:rsidR="00286FFB" w:rsidRDefault="00286FFB">
                            <w:pPr>
                              <w:pStyle w:val="TableParagraph"/>
                              <w:spacing w:before="34" w:line="237" w:lineRule="auto"/>
                              <w:ind w:left="72" w:right="-15" w:firstLine="3"/>
                              <w:jc w:val="both"/>
                              <w:rPr>
                                <w:sz w:val="20"/>
                              </w:rPr>
                            </w:pPr>
                            <w:r>
                              <w:rPr>
                                <w:color w:val="262323"/>
                                <w:w w:val="85"/>
                                <w:sz w:val="20"/>
                              </w:rPr>
                              <w:t xml:space="preserve">Characteristic ear abnormalities - </w:t>
                            </w:r>
                            <w:r>
                              <w:rPr>
                                <w:color w:val="262323"/>
                                <w:w w:val="90"/>
                                <w:sz w:val="20"/>
                              </w:rPr>
                              <w:t>External</w:t>
                            </w:r>
                            <w:r>
                              <w:rPr>
                                <w:color w:val="262323"/>
                                <w:spacing w:val="-9"/>
                                <w:w w:val="90"/>
                                <w:sz w:val="20"/>
                              </w:rPr>
                              <w:t xml:space="preserve"> </w:t>
                            </w:r>
                            <w:r>
                              <w:rPr>
                                <w:color w:val="262323"/>
                                <w:w w:val="90"/>
                                <w:sz w:val="20"/>
                              </w:rPr>
                              <w:t>ear</w:t>
                            </w:r>
                            <w:r>
                              <w:rPr>
                                <w:color w:val="262323"/>
                                <w:spacing w:val="-8"/>
                                <w:w w:val="90"/>
                                <w:sz w:val="20"/>
                              </w:rPr>
                              <w:t xml:space="preserve"> </w:t>
                            </w:r>
                            <w:r>
                              <w:rPr>
                                <w:color w:val="262323"/>
                                <w:w w:val="90"/>
                                <w:sz w:val="20"/>
                              </w:rPr>
                              <w:t>(lop</w:t>
                            </w:r>
                            <w:r>
                              <w:rPr>
                                <w:color w:val="262323"/>
                                <w:spacing w:val="-8"/>
                                <w:w w:val="90"/>
                                <w:sz w:val="20"/>
                              </w:rPr>
                              <w:t xml:space="preserve"> </w:t>
                            </w:r>
                            <w:r>
                              <w:rPr>
                                <w:color w:val="262323"/>
                                <w:w w:val="90"/>
                                <w:sz w:val="20"/>
                              </w:rPr>
                              <w:t>or</w:t>
                            </w:r>
                            <w:r>
                              <w:rPr>
                                <w:color w:val="262323"/>
                                <w:spacing w:val="-9"/>
                                <w:w w:val="90"/>
                                <w:sz w:val="20"/>
                              </w:rPr>
                              <w:t xml:space="preserve"> </w:t>
                            </w:r>
                            <w:r>
                              <w:rPr>
                                <w:color w:val="262323"/>
                                <w:w w:val="90"/>
                                <w:sz w:val="20"/>
                              </w:rPr>
                              <w:t>cup</w:t>
                            </w:r>
                            <w:r>
                              <w:rPr>
                                <w:color w:val="262323"/>
                                <w:spacing w:val="-8"/>
                                <w:w w:val="90"/>
                                <w:sz w:val="20"/>
                              </w:rPr>
                              <w:t xml:space="preserve"> </w:t>
                            </w:r>
                            <w:r>
                              <w:rPr>
                                <w:color w:val="262323"/>
                                <w:w w:val="90"/>
                                <w:sz w:val="20"/>
                              </w:rPr>
                              <w:t xml:space="preserve">shaped) </w:t>
                            </w:r>
                            <w:r>
                              <w:rPr>
                                <w:color w:val="262323"/>
                                <w:sz w:val="20"/>
                              </w:rPr>
                              <w:t>Mid</w:t>
                            </w:r>
                            <w:r>
                              <w:rPr>
                                <w:color w:val="262323"/>
                                <w:spacing w:val="-14"/>
                                <w:sz w:val="20"/>
                              </w:rPr>
                              <w:t xml:space="preserve"> </w:t>
                            </w:r>
                            <w:r>
                              <w:rPr>
                                <w:color w:val="262323"/>
                                <w:sz w:val="20"/>
                              </w:rPr>
                              <w:t>I</w:t>
                            </w:r>
                            <w:r>
                              <w:rPr>
                                <w:color w:val="262323"/>
                                <w:spacing w:val="-14"/>
                                <w:sz w:val="20"/>
                              </w:rPr>
                              <w:t xml:space="preserve"> </w:t>
                            </w:r>
                            <w:r>
                              <w:rPr>
                                <w:color w:val="262323"/>
                                <w:sz w:val="20"/>
                              </w:rPr>
                              <w:t>e</w:t>
                            </w:r>
                            <w:r>
                              <w:rPr>
                                <w:color w:val="262323"/>
                                <w:spacing w:val="-14"/>
                                <w:sz w:val="20"/>
                              </w:rPr>
                              <w:t xml:space="preserve"> </w:t>
                            </w:r>
                            <w:r>
                              <w:rPr>
                                <w:color w:val="262323"/>
                                <w:sz w:val="20"/>
                              </w:rPr>
                              <w:t>a</w:t>
                            </w:r>
                            <w:r>
                              <w:rPr>
                                <w:color w:val="262323"/>
                                <w:spacing w:val="-14"/>
                                <w:sz w:val="20"/>
                              </w:rPr>
                              <w:t xml:space="preserve"> </w:t>
                            </w:r>
                            <w:r>
                              <w:rPr>
                                <w:color w:val="262323"/>
                                <w:sz w:val="20"/>
                              </w:rPr>
                              <w:t>r</w:t>
                            </w:r>
                            <w:r>
                              <w:rPr>
                                <w:color w:val="262323"/>
                                <w:spacing w:val="-14"/>
                                <w:sz w:val="20"/>
                              </w:rPr>
                              <w:t xml:space="preserve"> </w:t>
                            </w:r>
                            <w:r>
                              <w:rPr>
                                <w:color w:val="262323"/>
                                <w:sz w:val="20"/>
                              </w:rPr>
                              <w:t>(</w:t>
                            </w:r>
                            <w:r>
                              <w:rPr>
                                <w:color w:val="262323"/>
                                <w:spacing w:val="-14"/>
                                <w:sz w:val="20"/>
                              </w:rPr>
                              <w:t xml:space="preserve"> </w:t>
                            </w:r>
                            <w:r>
                              <w:rPr>
                                <w:color w:val="262323"/>
                                <w:sz w:val="20"/>
                              </w:rPr>
                              <w:t>o</w:t>
                            </w:r>
                            <w:r>
                              <w:rPr>
                                <w:color w:val="262323"/>
                                <w:spacing w:val="-13"/>
                                <w:sz w:val="20"/>
                              </w:rPr>
                              <w:t xml:space="preserve"> </w:t>
                            </w:r>
                            <w:r>
                              <w:rPr>
                                <w:color w:val="262323"/>
                                <w:sz w:val="20"/>
                              </w:rPr>
                              <w:t>s</w:t>
                            </w:r>
                            <w:r>
                              <w:rPr>
                                <w:color w:val="262323"/>
                                <w:spacing w:val="-14"/>
                                <w:sz w:val="20"/>
                              </w:rPr>
                              <w:t xml:space="preserve"> </w:t>
                            </w:r>
                            <w:r>
                              <w:rPr>
                                <w:color w:val="262323"/>
                                <w:sz w:val="20"/>
                              </w:rPr>
                              <w:t>s</w:t>
                            </w:r>
                            <w:r>
                              <w:rPr>
                                <w:color w:val="262323"/>
                                <w:spacing w:val="-14"/>
                                <w:sz w:val="20"/>
                              </w:rPr>
                              <w:t xml:space="preserve"> </w:t>
                            </w:r>
                            <w:r>
                              <w:rPr>
                                <w:color w:val="262323"/>
                                <w:sz w:val="20"/>
                              </w:rPr>
                              <w:t>i</w:t>
                            </w:r>
                            <w:r>
                              <w:rPr>
                                <w:color w:val="262323"/>
                                <w:spacing w:val="-14"/>
                                <w:sz w:val="20"/>
                              </w:rPr>
                              <w:t xml:space="preserve"> </w:t>
                            </w:r>
                            <w:r>
                              <w:rPr>
                                <w:color w:val="262323"/>
                                <w:sz w:val="20"/>
                              </w:rPr>
                              <w:t>c</w:t>
                            </w:r>
                            <w:r>
                              <w:rPr>
                                <w:color w:val="262323"/>
                                <w:spacing w:val="-14"/>
                                <w:sz w:val="20"/>
                              </w:rPr>
                              <w:t xml:space="preserve"> </w:t>
                            </w:r>
                            <w:r>
                              <w:rPr>
                                <w:color w:val="262323"/>
                                <w:sz w:val="20"/>
                              </w:rPr>
                              <w:t>u</w:t>
                            </w:r>
                            <w:r>
                              <w:rPr>
                                <w:color w:val="262323"/>
                                <w:spacing w:val="-14"/>
                                <w:sz w:val="20"/>
                              </w:rPr>
                              <w:t xml:space="preserve"> </w:t>
                            </w:r>
                            <w:r>
                              <w:rPr>
                                <w:color w:val="262323"/>
                                <w:sz w:val="20"/>
                              </w:rPr>
                              <w:t>I</w:t>
                            </w:r>
                            <w:r>
                              <w:rPr>
                                <w:color w:val="262323"/>
                                <w:spacing w:val="-14"/>
                                <w:sz w:val="20"/>
                              </w:rPr>
                              <w:t xml:space="preserve"> </w:t>
                            </w:r>
                            <w:r>
                              <w:rPr>
                                <w:color w:val="262323"/>
                                <w:sz w:val="20"/>
                              </w:rPr>
                              <w:t>a</w:t>
                            </w:r>
                            <w:r>
                              <w:rPr>
                                <w:color w:val="262323"/>
                                <w:spacing w:val="-13"/>
                                <w:sz w:val="20"/>
                              </w:rPr>
                              <w:t xml:space="preserve"> </w:t>
                            </w:r>
                            <w:r>
                              <w:rPr>
                                <w:color w:val="262323"/>
                                <w:sz w:val="20"/>
                              </w:rPr>
                              <w:t xml:space="preserve">r </w:t>
                            </w:r>
                            <w:r>
                              <w:rPr>
                                <w:color w:val="262323"/>
                                <w:spacing w:val="-4"/>
                                <w:sz w:val="20"/>
                              </w:rPr>
                              <w:t>malformations</w:t>
                            </w:r>
                            <w:r>
                              <w:rPr>
                                <w:color w:val="443F41"/>
                                <w:spacing w:val="-4"/>
                                <w:sz w:val="20"/>
                              </w:rPr>
                              <w:t>,</w:t>
                            </w:r>
                            <w:r>
                              <w:rPr>
                                <w:color w:val="443F41"/>
                                <w:spacing w:val="-10"/>
                                <w:sz w:val="20"/>
                              </w:rPr>
                              <w:t xml:space="preserve"> </w:t>
                            </w:r>
                            <w:r>
                              <w:rPr>
                                <w:color w:val="262323"/>
                                <w:spacing w:val="-4"/>
                                <w:sz w:val="20"/>
                              </w:rPr>
                              <w:t>chronic</w:t>
                            </w:r>
                            <w:r>
                              <w:rPr>
                                <w:color w:val="262323"/>
                                <w:spacing w:val="-10"/>
                                <w:sz w:val="20"/>
                              </w:rPr>
                              <w:t xml:space="preserve"> </w:t>
                            </w:r>
                            <w:r>
                              <w:rPr>
                                <w:color w:val="262323"/>
                                <w:spacing w:val="-4"/>
                                <w:sz w:val="20"/>
                              </w:rPr>
                              <w:t xml:space="preserve">serous </w:t>
                            </w:r>
                            <w:r>
                              <w:rPr>
                                <w:color w:val="262323"/>
                                <w:w w:val="90"/>
                                <w:sz w:val="20"/>
                              </w:rPr>
                              <w:t>otitis)</w:t>
                            </w:r>
                            <w:r>
                              <w:rPr>
                                <w:color w:val="443F41"/>
                                <w:w w:val="90"/>
                                <w:sz w:val="20"/>
                              </w:rPr>
                              <w:t>,</w:t>
                            </w:r>
                            <w:r>
                              <w:rPr>
                                <w:color w:val="443F41"/>
                                <w:spacing w:val="-11"/>
                                <w:w w:val="90"/>
                                <w:sz w:val="20"/>
                              </w:rPr>
                              <w:t xml:space="preserve"> </w:t>
                            </w:r>
                            <w:r>
                              <w:rPr>
                                <w:color w:val="262323"/>
                                <w:w w:val="90"/>
                                <w:sz w:val="20"/>
                              </w:rPr>
                              <w:t>mixed</w:t>
                            </w:r>
                            <w:r>
                              <w:rPr>
                                <w:color w:val="262323"/>
                                <w:spacing w:val="-8"/>
                                <w:w w:val="90"/>
                                <w:sz w:val="20"/>
                              </w:rPr>
                              <w:t xml:space="preserve"> </w:t>
                            </w:r>
                            <w:r>
                              <w:rPr>
                                <w:color w:val="262323"/>
                                <w:w w:val="90"/>
                                <w:sz w:val="20"/>
                              </w:rPr>
                              <w:t>deafness</w:t>
                            </w:r>
                            <w:r>
                              <w:rPr>
                                <w:color w:val="443F41"/>
                                <w:w w:val="90"/>
                                <w:sz w:val="20"/>
                              </w:rPr>
                              <w:t>,</w:t>
                            </w:r>
                            <w:r>
                              <w:rPr>
                                <w:color w:val="443F41"/>
                                <w:spacing w:val="-8"/>
                                <w:w w:val="90"/>
                                <w:sz w:val="20"/>
                              </w:rPr>
                              <w:t xml:space="preserve"> </w:t>
                            </w:r>
                            <w:r>
                              <w:rPr>
                                <w:color w:val="262323"/>
                                <w:w w:val="90"/>
                                <w:sz w:val="20"/>
                              </w:rPr>
                              <w:t xml:space="preserve">cochlear </w:t>
                            </w:r>
                            <w:r>
                              <w:rPr>
                                <w:color w:val="262323"/>
                                <w:spacing w:val="-2"/>
                                <w:sz w:val="20"/>
                              </w:rPr>
                              <w:t>defects</w:t>
                            </w:r>
                          </w:p>
                        </w:tc>
                        <w:tc>
                          <w:tcPr>
                            <w:tcW w:w="2636" w:type="dxa"/>
                          </w:tcPr>
                          <w:p w14:paraId="1050BA23" w14:textId="77777777" w:rsidR="00286FFB" w:rsidRDefault="00286FFB">
                            <w:pPr>
                              <w:pStyle w:val="TableParagraph"/>
                              <w:spacing w:before="34" w:line="237" w:lineRule="auto"/>
                              <w:ind w:left="77" w:right="365" w:firstLine="2"/>
                              <w:rPr>
                                <w:sz w:val="20"/>
                              </w:rPr>
                            </w:pPr>
                            <w:r>
                              <w:rPr>
                                <w:color w:val="262323"/>
                                <w:w w:val="90"/>
                                <w:sz w:val="20"/>
                              </w:rPr>
                              <w:t>Progressive</w:t>
                            </w:r>
                            <w:r>
                              <w:rPr>
                                <w:color w:val="262323"/>
                                <w:spacing w:val="-4"/>
                                <w:w w:val="90"/>
                                <w:sz w:val="20"/>
                              </w:rPr>
                              <w:t xml:space="preserve"> </w:t>
                            </w:r>
                            <w:r>
                              <w:rPr>
                                <w:color w:val="262323"/>
                                <w:w w:val="90"/>
                                <w:sz w:val="20"/>
                              </w:rPr>
                              <w:t>hearing</w:t>
                            </w:r>
                            <w:r>
                              <w:rPr>
                                <w:color w:val="262323"/>
                                <w:spacing w:val="-8"/>
                                <w:w w:val="90"/>
                                <w:sz w:val="20"/>
                              </w:rPr>
                              <w:t xml:space="preserve"> </w:t>
                            </w:r>
                            <w:r>
                              <w:rPr>
                                <w:color w:val="262323"/>
                                <w:w w:val="90"/>
                                <w:sz w:val="20"/>
                              </w:rPr>
                              <w:t>loss</w:t>
                            </w:r>
                            <w:r>
                              <w:rPr>
                                <w:color w:val="443F41"/>
                                <w:w w:val="90"/>
                                <w:sz w:val="20"/>
                              </w:rPr>
                              <w:t xml:space="preserve">; </w:t>
                            </w:r>
                            <w:r>
                              <w:rPr>
                                <w:color w:val="262323"/>
                                <w:w w:val="80"/>
                                <w:sz w:val="20"/>
                              </w:rPr>
                              <w:t>chronic middle ear infections</w:t>
                            </w:r>
                            <w:r>
                              <w:rPr>
                                <w:color w:val="443F41"/>
                                <w:w w:val="80"/>
                                <w:sz w:val="20"/>
                              </w:rPr>
                              <w:t xml:space="preserve">; </w:t>
                            </w:r>
                            <w:r>
                              <w:rPr>
                                <w:color w:val="262323"/>
                                <w:spacing w:val="-2"/>
                                <w:w w:val="85"/>
                                <w:sz w:val="20"/>
                              </w:rPr>
                              <w:t xml:space="preserve">vestibular problems affecting </w:t>
                            </w:r>
                            <w:r>
                              <w:rPr>
                                <w:color w:val="262323"/>
                                <w:w w:val="85"/>
                                <w:sz w:val="20"/>
                              </w:rPr>
                              <w:t>balance</w:t>
                            </w:r>
                            <w:r>
                              <w:rPr>
                                <w:color w:val="262323"/>
                                <w:spacing w:val="-4"/>
                                <w:sz w:val="20"/>
                              </w:rPr>
                              <w:t xml:space="preserve"> </w:t>
                            </w:r>
                            <w:r>
                              <w:rPr>
                                <w:color w:val="262323"/>
                                <w:w w:val="85"/>
                                <w:sz w:val="20"/>
                              </w:rPr>
                              <w:t>and</w:t>
                            </w:r>
                            <w:r>
                              <w:rPr>
                                <w:color w:val="262323"/>
                                <w:spacing w:val="-2"/>
                                <w:w w:val="85"/>
                                <w:sz w:val="20"/>
                              </w:rPr>
                              <w:t xml:space="preserve"> </w:t>
                            </w:r>
                            <w:r>
                              <w:rPr>
                                <w:color w:val="262323"/>
                                <w:w w:val="85"/>
                                <w:sz w:val="20"/>
                              </w:rPr>
                              <w:t>/or</w:t>
                            </w:r>
                            <w:r>
                              <w:rPr>
                                <w:color w:val="262323"/>
                                <w:spacing w:val="-6"/>
                                <w:w w:val="85"/>
                                <w:sz w:val="20"/>
                              </w:rPr>
                              <w:t xml:space="preserve"> </w:t>
                            </w:r>
                            <w:r>
                              <w:rPr>
                                <w:color w:val="262323"/>
                                <w:w w:val="85"/>
                                <w:sz w:val="20"/>
                              </w:rPr>
                              <w:t>motor skills.</w:t>
                            </w:r>
                          </w:p>
                        </w:tc>
                      </w:tr>
                      <w:tr w:rsidR="00286FFB" w14:paraId="226E679C" w14:textId="77777777">
                        <w:trPr>
                          <w:trHeight w:val="317"/>
                        </w:trPr>
                        <w:tc>
                          <w:tcPr>
                            <w:tcW w:w="2636" w:type="dxa"/>
                          </w:tcPr>
                          <w:p w14:paraId="49671B67" w14:textId="77777777" w:rsidR="00286FFB" w:rsidRDefault="00286FFB">
                            <w:pPr>
                              <w:pStyle w:val="TableParagraph"/>
                              <w:rPr>
                                <w:rFonts w:ascii="Times New Roman"/>
                                <w:sz w:val="20"/>
                              </w:rPr>
                            </w:pPr>
                          </w:p>
                        </w:tc>
                        <w:tc>
                          <w:tcPr>
                            <w:tcW w:w="2636" w:type="dxa"/>
                          </w:tcPr>
                          <w:p w14:paraId="1393229A" w14:textId="77777777" w:rsidR="00286FFB" w:rsidRDefault="00286FFB">
                            <w:pPr>
                              <w:pStyle w:val="TableParagraph"/>
                              <w:spacing w:before="40"/>
                              <w:ind w:right="252"/>
                              <w:jc w:val="center"/>
                              <w:rPr>
                                <w:b/>
                                <w:i/>
                                <w:sz w:val="20"/>
                              </w:rPr>
                            </w:pPr>
                            <w:r>
                              <w:rPr>
                                <w:b/>
                                <w:i/>
                                <w:color w:val="262323"/>
                                <w:spacing w:val="-2"/>
                                <w:w w:val="90"/>
                                <w:sz w:val="20"/>
                              </w:rPr>
                              <w:t>Minor</w:t>
                            </w:r>
                          </w:p>
                        </w:tc>
                        <w:tc>
                          <w:tcPr>
                            <w:tcW w:w="2636" w:type="dxa"/>
                          </w:tcPr>
                          <w:p w14:paraId="0EA31BCE" w14:textId="77777777" w:rsidR="00286FFB" w:rsidRDefault="00286FFB">
                            <w:pPr>
                              <w:pStyle w:val="TableParagraph"/>
                              <w:rPr>
                                <w:rFonts w:ascii="Times New Roman"/>
                                <w:sz w:val="20"/>
                              </w:rPr>
                            </w:pPr>
                          </w:p>
                        </w:tc>
                      </w:tr>
                      <w:tr w:rsidR="00286FFB" w14:paraId="245FA779" w14:textId="77777777">
                        <w:trPr>
                          <w:trHeight w:val="1212"/>
                        </w:trPr>
                        <w:tc>
                          <w:tcPr>
                            <w:tcW w:w="2636" w:type="dxa"/>
                          </w:tcPr>
                          <w:p w14:paraId="008980E0" w14:textId="77777777" w:rsidR="00286FFB" w:rsidRDefault="00286FFB">
                            <w:pPr>
                              <w:pStyle w:val="TableParagraph"/>
                              <w:spacing w:before="184"/>
                              <w:ind w:left="71"/>
                              <w:rPr>
                                <w:sz w:val="20"/>
                              </w:rPr>
                            </w:pPr>
                            <w:r>
                              <w:rPr>
                                <w:color w:val="262323"/>
                                <w:w w:val="80"/>
                                <w:sz w:val="20"/>
                              </w:rPr>
                              <w:t>Cardiovascular</w:t>
                            </w:r>
                            <w:r>
                              <w:rPr>
                                <w:color w:val="262323"/>
                                <w:spacing w:val="11"/>
                                <w:sz w:val="20"/>
                              </w:rPr>
                              <w:t xml:space="preserve"> </w:t>
                            </w:r>
                            <w:r>
                              <w:rPr>
                                <w:color w:val="262323"/>
                                <w:spacing w:val="-2"/>
                                <w:w w:val="90"/>
                                <w:sz w:val="20"/>
                              </w:rPr>
                              <w:t>malformations</w:t>
                            </w:r>
                          </w:p>
                        </w:tc>
                        <w:tc>
                          <w:tcPr>
                            <w:tcW w:w="2636" w:type="dxa"/>
                          </w:tcPr>
                          <w:p w14:paraId="3621C381" w14:textId="77777777" w:rsidR="00286FFB" w:rsidRDefault="00286FFB">
                            <w:pPr>
                              <w:pStyle w:val="TableParagraph"/>
                              <w:spacing w:before="37" w:line="237" w:lineRule="auto"/>
                              <w:ind w:left="73" w:firstLine="2"/>
                              <w:rPr>
                                <w:sz w:val="20"/>
                              </w:rPr>
                            </w:pPr>
                            <w:r>
                              <w:rPr>
                                <w:color w:val="262323"/>
                                <w:spacing w:val="-2"/>
                                <w:w w:val="85"/>
                                <w:sz w:val="20"/>
                              </w:rPr>
                              <w:t>Cardiovascular malformations</w:t>
                            </w:r>
                            <w:r>
                              <w:rPr>
                                <w:color w:val="262323"/>
                                <w:sz w:val="20"/>
                              </w:rPr>
                              <w:t xml:space="preserve"> </w:t>
                            </w:r>
                            <w:r>
                              <w:rPr>
                                <w:color w:val="262323"/>
                                <w:spacing w:val="-2"/>
                                <w:w w:val="85"/>
                                <w:sz w:val="20"/>
                              </w:rPr>
                              <w:t xml:space="preserve">-All </w:t>
                            </w:r>
                            <w:r>
                              <w:rPr>
                                <w:color w:val="262323"/>
                                <w:w w:val="90"/>
                                <w:sz w:val="20"/>
                              </w:rPr>
                              <w:t>types</w:t>
                            </w:r>
                            <w:r>
                              <w:rPr>
                                <w:color w:val="443F41"/>
                                <w:w w:val="90"/>
                                <w:sz w:val="20"/>
                              </w:rPr>
                              <w:t>:</w:t>
                            </w:r>
                            <w:r>
                              <w:rPr>
                                <w:color w:val="443F41"/>
                                <w:spacing w:val="-31"/>
                                <w:w w:val="90"/>
                                <w:sz w:val="20"/>
                              </w:rPr>
                              <w:t xml:space="preserve"> </w:t>
                            </w:r>
                            <w:r>
                              <w:rPr>
                                <w:color w:val="262323"/>
                                <w:w w:val="90"/>
                                <w:sz w:val="20"/>
                              </w:rPr>
                              <w:t>especially</w:t>
                            </w:r>
                            <w:r>
                              <w:rPr>
                                <w:color w:val="262323"/>
                                <w:spacing w:val="-8"/>
                                <w:w w:val="90"/>
                                <w:sz w:val="20"/>
                              </w:rPr>
                              <w:t xml:space="preserve"> </w:t>
                            </w:r>
                            <w:r>
                              <w:rPr>
                                <w:color w:val="262323"/>
                                <w:w w:val="90"/>
                                <w:sz w:val="20"/>
                              </w:rPr>
                              <w:t xml:space="preserve">conotruncal </w:t>
                            </w:r>
                            <w:r>
                              <w:rPr>
                                <w:color w:val="262323"/>
                                <w:w w:val="85"/>
                                <w:sz w:val="20"/>
                              </w:rPr>
                              <w:t>defects (e.g. Tetralogy</w:t>
                            </w:r>
                            <w:r>
                              <w:rPr>
                                <w:color w:val="262323"/>
                                <w:sz w:val="20"/>
                              </w:rPr>
                              <w:t xml:space="preserve"> </w:t>
                            </w:r>
                            <w:r>
                              <w:rPr>
                                <w:color w:val="262323"/>
                                <w:w w:val="85"/>
                                <w:sz w:val="20"/>
                              </w:rPr>
                              <w:t>of Fallo!}</w:t>
                            </w:r>
                            <w:r>
                              <w:rPr>
                                <w:color w:val="443F41"/>
                                <w:w w:val="85"/>
                                <w:sz w:val="20"/>
                              </w:rPr>
                              <w:t xml:space="preserve">, </w:t>
                            </w:r>
                            <w:r>
                              <w:rPr>
                                <w:color w:val="262323"/>
                                <w:w w:val="85"/>
                                <w:sz w:val="20"/>
                              </w:rPr>
                              <w:t>AV canal defects</w:t>
                            </w:r>
                            <w:r>
                              <w:rPr>
                                <w:color w:val="443F41"/>
                                <w:w w:val="85"/>
                                <w:sz w:val="20"/>
                              </w:rPr>
                              <w:t>,</w:t>
                            </w:r>
                            <w:r>
                              <w:rPr>
                                <w:color w:val="443F41"/>
                                <w:spacing w:val="-25"/>
                                <w:w w:val="85"/>
                                <w:sz w:val="20"/>
                              </w:rPr>
                              <w:t xml:space="preserve"> </w:t>
                            </w:r>
                            <w:r>
                              <w:rPr>
                                <w:color w:val="262323"/>
                                <w:w w:val="85"/>
                                <w:sz w:val="20"/>
                              </w:rPr>
                              <w:t xml:space="preserve">and aortic arch </w:t>
                            </w:r>
                            <w:r>
                              <w:rPr>
                                <w:color w:val="262323"/>
                                <w:spacing w:val="-2"/>
                                <w:w w:val="95"/>
                                <w:sz w:val="20"/>
                              </w:rPr>
                              <w:t>anomalies</w:t>
                            </w:r>
                          </w:p>
                        </w:tc>
                        <w:tc>
                          <w:tcPr>
                            <w:tcW w:w="2636" w:type="dxa"/>
                          </w:tcPr>
                          <w:p w14:paraId="4855F332" w14:textId="77777777" w:rsidR="00286FFB" w:rsidRDefault="00286FFB">
                            <w:pPr>
                              <w:pStyle w:val="TableParagraph"/>
                              <w:spacing w:before="35"/>
                              <w:ind w:left="77" w:right="365" w:firstLine="8"/>
                              <w:rPr>
                                <w:sz w:val="20"/>
                              </w:rPr>
                            </w:pPr>
                            <w:r>
                              <w:rPr>
                                <w:color w:val="262323"/>
                                <w:w w:val="80"/>
                                <w:sz w:val="20"/>
                              </w:rPr>
                              <w:t>Arrhythmias;</w:t>
                            </w:r>
                            <w:r>
                              <w:rPr>
                                <w:color w:val="262323"/>
                                <w:sz w:val="20"/>
                              </w:rPr>
                              <w:t xml:space="preserve"> </w:t>
                            </w:r>
                            <w:r>
                              <w:rPr>
                                <w:color w:val="262323"/>
                                <w:w w:val="80"/>
                                <w:sz w:val="20"/>
                              </w:rPr>
                              <w:t>angina</w:t>
                            </w:r>
                            <w:r>
                              <w:rPr>
                                <w:color w:val="443F41"/>
                                <w:w w:val="80"/>
                                <w:sz w:val="20"/>
                              </w:rPr>
                              <w:t>;</w:t>
                            </w:r>
                            <w:r>
                              <w:rPr>
                                <w:color w:val="443F41"/>
                                <w:spacing w:val="-23"/>
                                <w:w w:val="80"/>
                                <w:sz w:val="20"/>
                              </w:rPr>
                              <w:t xml:space="preserve"> </w:t>
                            </w:r>
                            <w:r>
                              <w:rPr>
                                <w:color w:val="262323"/>
                                <w:w w:val="80"/>
                                <w:sz w:val="20"/>
                              </w:rPr>
                              <w:t xml:space="preserve">further </w:t>
                            </w:r>
                            <w:r>
                              <w:rPr>
                                <w:color w:val="262323"/>
                                <w:w w:val="90"/>
                                <w:sz w:val="20"/>
                              </w:rPr>
                              <w:t>cardiac surgeries</w:t>
                            </w:r>
                          </w:p>
                        </w:tc>
                      </w:tr>
                      <w:tr w:rsidR="00286FFB" w14:paraId="260830CC" w14:textId="77777777">
                        <w:trPr>
                          <w:trHeight w:val="1241"/>
                        </w:trPr>
                        <w:tc>
                          <w:tcPr>
                            <w:tcW w:w="2636" w:type="dxa"/>
                          </w:tcPr>
                          <w:p w14:paraId="04A88C6D" w14:textId="77777777" w:rsidR="00286FFB" w:rsidRDefault="00286FFB">
                            <w:pPr>
                              <w:pStyle w:val="TableParagraph"/>
                              <w:spacing w:before="182"/>
                              <w:ind w:left="71"/>
                              <w:rPr>
                                <w:sz w:val="20"/>
                              </w:rPr>
                            </w:pPr>
                            <w:r>
                              <w:rPr>
                                <w:color w:val="262323"/>
                                <w:w w:val="80"/>
                                <w:sz w:val="20"/>
                              </w:rPr>
                              <w:t>Genital</w:t>
                            </w:r>
                            <w:r>
                              <w:rPr>
                                <w:color w:val="262323"/>
                                <w:spacing w:val="-5"/>
                                <w:sz w:val="20"/>
                              </w:rPr>
                              <w:t xml:space="preserve"> </w:t>
                            </w:r>
                            <w:r>
                              <w:rPr>
                                <w:color w:val="262323"/>
                                <w:spacing w:val="-2"/>
                                <w:w w:val="90"/>
                                <w:sz w:val="20"/>
                              </w:rPr>
                              <w:t>hypoplasia</w:t>
                            </w:r>
                          </w:p>
                        </w:tc>
                        <w:tc>
                          <w:tcPr>
                            <w:tcW w:w="2636" w:type="dxa"/>
                          </w:tcPr>
                          <w:p w14:paraId="511FDF4E" w14:textId="77777777" w:rsidR="00286FFB" w:rsidRDefault="00286FFB">
                            <w:pPr>
                              <w:pStyle w:val="TableParagraph"/>
                              <w:spacing w:before="40" w:line="237" w:lineRule="auto"/>
                              <w:ind w:left="74" w:right="482" w:firstLine="1"/>
                              <w:jc w:val="both"/>
                              <w:rPr>
                                <w:sz w:val="20"/>
                              </w:rPr>
                            </w:pPr>
                            <w:r>
                              <w:rPr>
                                <w:color w:val="262323"/>
                                <w:w w:val="85"/>
                                <w:sz w:val="20"/>
                              </w:rPr>
                              <w:t>Genital</w:t>
                            </w:r>
                            <w:r>
                              <w:rPr>
                                <w:color w:val="262323"/>
                                <w:spacing w:val="-6"/>
                                <w:w w:val="85"/>
                                <w:sz w:val="20"/>
                              </w:rPr>
                              <w:t xml:space="preserve"> </w:t>
                            </w:r>
                            <w:r>
                              <w:rPr>
                                <w:color w:val="262323"/>
                                <w:w w:val="85"/>
                                <w:sz w:val="20"/>
                              </w:rPr>
                              <w:t>hypoplasia</w:t>
                            </w:r>
                            <w:r>
                              <w:rPr>
                                <w:color w:val="262323"/>
                                <w:spacing w:val="-6"/>
                                <w:w w:val="85"/>
                                <w:sz w:val="20"/>
                              </w:rPr>
                              <w:t xml:space="preserve"> </w:t>
                            </w:r>
                            <w:r>
                              <w:rPr>
                                <w:color w:val="262323"/>
                                <w:w w:val="85"/>
                                <w:sz w:val="20"/>
                              </w:rPr>
                              <w:t>-</w:t>
                            </w:r>
                            <w:r>
                              <w:rPr>
                                <w:color w:val="262323"/>
                                <w:spacing w:val="-5"/>
                                <w:w w:val="85"/>
                                <w:sz w:val="20"/>
                              </w:rPr>
                              <w:t xml:space="preserve"> </w:t>
                            </w:r>
                            <w:r>
                              <w:rPr>
                                <w:color w:val="262323"/>
                                <w:w w:val="85"/>
                                <w:sz w:val="20"/>
                              </w:rPr>
                              <w:t>Males: Micropenis,</w:t>
                            </w:r>
                            <w:r>
                              <w:rPr>
                                <w:color w:val="262323"/>
                                <w:spacing w:val="-6"/>
                                <w:w w:val="85"/>
                                <w:sz w:val="20"/>
                              </w:rPr>
                              <w:t xml:space="preserve"> </w:t>
                            </w:r>
                            <w:r>
                              <w:rPr>
                                <w:color w:val="262323"/>
                                <w:w w:val="85"/>
                                <w:sz w:val="20"/>
                              </w:rPr>
                              <w:t>cryptorchidism</w:t>
                            </w:r>
                            <w:r>
                              <w:rPr>
                                <w:color w:val="443F41"/>
                                <w:w w:val="85"/>
                                <w:sz w:val="20"/>
                              </w:rPr>
                              <w:t xml:space="preserve">, </w:t>
                            </w:r>
                            <w:r>
                              <w:rPr>
                                <w:color w:val="262323"/>
                                <w:w w:val="80"/>
                                <w:sz w:val="20"/>
                              </w:rPr>
                              <w:t>Females</w:t>
                            </w:r>
                            <w:r>
                              <w:rPr>
                                <w:color w:val="443F41"/>
                                <w:w w:val="80"/>
                                <w:sz w:val="20"/>
                              </w:rPr>
                              <w:t>:</w:t>
                            </w:r>
                            <w:r>
                              <w:rPr>
                                <w:color w:val="443F41"/>
                                <w:spacing w:val="-15"/>
                                <w:w w:val="80"/>
                                <w:sz w:val="20"/>
                              </w:rPr>
                              <w:t xml:space="preserve"> </w:t>
                            </w:r>
                            <w:r>
                              <w:rPr>
                                <w:color w:val="262323"/>
                                <w:w w:val="80"/>
                                <w:sz w:val="20"/>
                              </w:rPr>
                              <w:t>Hypoplastic</w:t>
                            </w:r>
                            <w:r>
                              <w:rPr>
                                <w:color w:val="262323"/>
                                <w:spacing w:val="39"/>
                                <w:sz w:val="20"/>
                              </w:rPr>
                              <w:t xml:space="preserve"> </w:t>
                            </w:r>
                            <w:r>
                              <w:rPr>
                                <w:color w:val="262323"/>
                                <w:spacing w:val="-2"/>
                                <w:w w:val="80"/>
                                <w:sz w:val="20"/>
                              </w:rPr>
                              <w:t>labia</w:t>
                            </w:r>
                            <w:r>
                              <w:rPr>
                                <w:color w:val="443F41"/>
                                <w:spacing w:val="-2"/>
                                <w:w w:val="80"/>
                                <w:sz w:val="20"/>
                              </w:rPr>
                              <w:t>,</w:t>
                            </w:r>
                          </w:p>
                          <w:p w14:paraId="4EC68588" w14:textId="77777777" w:rsidR="00286FFB" w:rsidRDefault="00286FFB">
                            <w:pPr>
                              <w:pStyle w:val="TableParagraph"/>
                              <w:spacing w:before="1" w:line="235" w:lineRule="auto"/>
                              <w:ind w:left="75" w:right="41"/>
                              <w:jc w:val="both"/>
                              <w:rPr>
                                <w:sz w:val="20"/>
                              </w:rPr>
                            </w:pPr>
                            <w:r>
                              <w:rPr>
                                <w:color w:val="262323"/>
                                <w:w w:val="80"/>
                                <w:sz w:val="20"/>
                              </w:rPr>
                              <w:t>Both: Delayed incomplete</w:t>
                            </w:r>
                            <w:r>
                              <w:rPr>
                                <w:color w:val="262323"/>
                                <w:spacing w:val="-1"/>
                                <w:sz w:val="20"/>
                              </w:rPr>
                              <w:t xml:space="preserve"> </w:t>
                            </w:r>
                            <w:r>
                              <w:rPr>
                                <w:color w:val="262323"/>
                                <w:w w:val="80"/>
                                <w:sz w:val="20"/>
                              </w:rPr>
                              <w:t xml:space="preserve">pubertal </w:t>
                            </w:r>
                            <w:r>
                              <w:rPr>
                                <w:color w:val="262323"/>
                                <w:spacing w:val="-2"/>
                                <w:w w:val="90"/>
                                <w:sz w:val="20"/>
                              </w:rPr>
                              <w:t>Development</w:t>
                            </w:r>
                          </w:p>
                        </w:tc>
                        <w:tc>
                          <w:tcPr>
                            <w:tcW w:w="2636" w:type="dxa"/>
                          </w:tcPr>
                          <w:p w14:paraId="30FD9636" w14:textId="1105AABA" w:rsidR="00286FFB" w:rsidRDefault="00286FFB">
                            <w:pPr>
                              <w:pStyle w:val="TableParagraph"/>
                              <w:spacing w:before="42" w:line="235" w:lineRule="auto"/>
                              <w:ind w:left="77" w:firstLine="2"/>
                              <w:rPr>
                                <w:sz w:val="20"/>
                              </w:rPr>
                            </w:pPr>
                            <w:r>
                              <w:rPr>
                                <w:color w:val="262323"/>
                                <w:w w:val="80"/>
                                <w:sz w:val="20"/>
                              </w:rPr>
                              <w:t xml:space="preserve">Pubertal </w:t>
                            </w:r>
                            <w:r w:rsidR="002C4B1F">
                              <w:rPr>
                                <w:color w:val="262323"/>
                                <w:w w:val="80"/>
                                <w:sz w:val="20"/>
                              </w:rPr>
                              <w:t>delay</w:t>
                            </w:r>
                            <w:r w:rsidR="002C4B1F">
                              <w:rPr>
                                <w:color w:val="443F41"/>
                                <w:w w:val="80"/>
                                <w:sz w:val="20"/>
                              </w:rPr>
                              <w:t>,</w:t>
                            </w:r>
                            <w:r w:rsidR="002C4B1F">
                              <w:rPr>
                                <w:color w:val="262323"/>
                                <w:w w:val="80"/>
                                <w:sz w:val="20"/>
                              </w:rPr>
                              <w:t xml:space="preserve"> hormone</w:t>
                            </w:r>
                            <w:r>
                              <w:rPr>
                                <w:color w:val="262323"/>
                                <w:w w:val="80"/>
                                <w:sz w:val="20"/>
                              </w:rPr>
                              <w:t xml:space="preserve"> </w:t>
                            </w:r>
                            <w:r>
                              <w:rPr>
                                <w:color w:val="262323"/>
                                <w:spacing w:val="-2"/>
                                <w:w w:val="90"/>
                                <w:sz w:val="20"/>
                              </w:rPr>
                              <w:t>replacement;</w:t>
                            </w:r>
                          </w:p>
                          <w:p w14:paraId="0B786D5D" w14:textId="77777777" w:rsidR="00286FFB" w:rsidRDefault="00286FFB">
                            <w:pPr>
                              <w:pStyle w:val="TableParagraph"/>
                              <w:spacing w:before="2"/>
                              <w:ind w:left="83"/>
                              <w:rPr>
                                <w:sz w:val="20"/>
                              </w:rPr>
                            </w:pPr>
                            <w:r>
                              <w:rPr>
                                <w:color w:val="262323"/>
                                <w:w w:val="80"/>
                                <w:sz w:val="20"/>
                              </w:rPr>
                              <w:t>fertility</w:t>
                            </w:r>
                            <w:r>
                              <w:rPr>
                                <w:color w:val="262323"/>
                                <w:spacing w:val="-5"/>
                                <w:sz w:val="20"/>
                              </w:rPr>
                              <w:t xml:space="preserve"> </w:t>
                            </w:r>
                            <w:r>
                              <w:rPr>
                                <w:color w:val="262323"/>
                                <w:spacing w:val="-2"/>
                                <w:w w:val="90"/>
                                <w:sz w:val="20"/>
                              </w:rPr>
                              <w:t>(unsure)</w:t>
                            </w:r>
                          </w:p>
                        </w:tc>
                      </w:tr>
                      <w:tr w:rsidR="00286FFB" w14:paraId="790BBEF0" w14:textId="77777777">
                        <w:trPr>
                          <w:trHeight w:val="620"/>
                        </w:trPr>
                        <w:tc>
                          <w:tcPr>
                            <w:tcW w:w="2636" w:type="dxa"/>
                          </w:tcPr>
                          <w:p w14:paraId="2344DBCD" w14:textId="77777777" w:rsidR="00286FFB" w:rsidRDefault="00286FFB">
                            <w:pPr>
                              <w:pStyle w:val="TableParagraph"/>
                              <w:spacing w:before="186"/>
                              <w:ind w:left="71"/>
                              <w:rPr>
                                <w:sz w:val="20"/>
                              </w:rPr>
                            </w:pPr>
                            <w:r>
                              <w:rPr>
                                <w:color w:val="262323"/>
                                <w:w w:val="80"/>
                                <w:sz w:val="20"/>
                              </w:rPr>
                              <w:t>Cleft</w:t>
                            </w:r>
                            <w:r>
                              <w:rPr>
                                <w:color w:val="262323"/>
                                <w:spacing w:val="-7"/>
                                <w:sz w:val="20"/>
                              </w:rPr>
                              <w:t xml:space="preserve"> </w:t>
                            </w:r>
                            <w:r>
                              <w:rPr>
                                <w:color w:val="262323"/>
                                <w:spacing w:val="-2"/>
                                <w:w w:val="85"/>
                                <w:sz w:val="20"/>
                              </w:rPr>
                              <w:t>lip/palate</w:t>
                            </w:r>
                          </w:p>
                        </w:tc>
                        <w:tc>
                          <w:tcPr>
                            <w:tcW w:w="2636" w:type="dxa"/>
                          </w:tcPr>
                          <w:p w14:paraId="23B10B36" w14:textId="77777777" w:rsidR="00286FFB" w:rsidRDefault="00286FFB">
                            <w:pPr>
                              <w:pStyle w:val="TableParagraph"/>
                              <w:spacing w:before="37"/>
                              <w:ind w:left="72" w:firstLine="3"/>
                              <w:rPr>
                                <w:sz w:val="20"/>
                              </w:rPr>
                            </w:pPr>
                            <w:r>
                              <w:rPr>
                                <w:color w:val="262323"/>
                                <w:w w:val="80"/>
                                <w:sz w:val="20"/>
                              </w:rPr>
                              <w:t>Orofacial</w:t>
                            </w:r>
                            <w:r>
                              <w:rPr>
                                <w:color w:val="262323"/>
                                <w:sz w:val="20"/>
                              </w:rPr>
                              <w:t xml:space="preserve"> </w:t>
                            </w:r>
                            <w:r>
                              <w:rPr>
                                <w:color w:val="262323"/>
                                <w:w w:val="80"/>
                                <w:sz w:val="20"/>
                              </w:rPr>
                              <w:t>cleft</w:t>
                            </w:r>
                            <w:r>
                              <w:rPr>
                                <w:color w:val="262323"/>
                                <w:spacing w:val="-4"/>
                                <w:w w:val="80"/>
                                <w:sz w:val="20"/>
                              </w:rPr>
                              <w:t xml:space="preserve"> </w:t>
                            </w:r>
                            <w:r>
                              <w:rPr>
                                <w:color w:val="262323"/>
                                <w:w w:val="80"/>
                                <w:sz w:val="20"/>
                              </w:rPr>
                              <w:t>-</w:t>
                            </w:r>
                            <w:r>
                              <w:rPr>
                                <w:color w:val="262323"/>
                                <w:spacing w:val="32"/>
                                <w:sz w:val="20"/>
                              </w:rPr>
                              <w:t xml:space="preserve"> </w:t>
                            </w:r>
                            <w:r>
                              <w:rPr>
                                <w:color w:val="262323"/>
                                <w:w w:val="80"/>
                                <w:sz w:val="20"/>
                              </w:rPr>
                              <w:t>Cleft lip</w:t>
                            </w:r>
                            <w:r>
                              <w:rPr>
                                <w:color w:val="262323"/>
                                <w:spacing w:val="-3"/>
                                <w:w w:val="80"/>
                                <w:sz w:val="20"/>
                              </w:rPr>
                              <w:t xml:space="preserve"> </w:t>
                            </w:r>
                            <w:r>
                              <w:rPr>
                                <w:color w:val="262323"/>
                                <w:w w:val="80"/>
                                <w:sz w:val="20"/>
                              </w:rPr>
                              <w:t xml:space="preserve">and/or </w:t>
                            </w:r>
                            <w:r>
                              <w:rPr>
                                <w:color w:val="262323"/>
                                <w:spacing w:val="-2"/>
                                <w:w w:val="90"/>
                                <w:sz w:val="20"/>
                              </w:rPr>
                              <w:t>palate</w:t>
                            </w:r>
                          </w:p>
                        </w:tc>
                        <w:tc>
                          <w:tcPr>
                            <w:tcW w:w="2636" w:type="dxa"/>
                          </w:tcPr>
                          <w:p w14:paraId="5A07D1E2" w14:textId="77777777" w:rsidR="00286FFB" w:rsidRDefault="00286FFB">
                            <w:pPr>
                              <w:pStyle w:val="TableParagraph"/>
                              <w:spacing w:before="41"/>
                              <w:ind w:left="80"/>
                              <w:rPr>
                                <w:sz w:val="20"/>
                              </w:rPr>
                            </w:pPr>
                            <w:r>
                              <w:rPr>
                                <w:color w:val="262323"/>
                                <w:w w:val="80"/>
                                <w:sz w:val="20"/>
                              </w:rPr>
                              <w:t>Cosmetic</w:t>
                            </w:r>
                            <w:r>
                              <w:rPr>
                                <w:color w:val="262323"/>
                                <w:spacing w:val="3"/>
                                <w:sz w:val="20"/>
                              </w:rPr>
                              <w:t xml:space="preserve"> </w:t>
                            </w:r>
                            <w:r>
                              <w:rPr>
                                <w:color w:val="262323"/>
                                <w:w w:val="80"/>
                                <w:sz w:val="20"/>
                              </w:rPr>
                              <w:t>concerns;</w:t>
                            </w:r>
                            <w:r>
                              <w:rPr>
                                <w:color w:val="262323"/>
                                <w:spacing w:val="3"/>
                                <w:sz w:val="20"/>
                              </w:rPr>
                              <w:t xml:space="preserve"> </w:t>
                            </w:r>
                            <w:r>
                              <w:rPr>
                                <w:color w:val="262323"/>
                                <w:w w:val="80"/>
                                <w:sz w:val="20"/>
                              </w:rPr>
                              <w:t>self-</w:t>
                            </w:r>
                            <w:r>
                              <w:rPr>
                                <w:color w:val="262323"/>
                                <w:spacing w:val="-2"/>
                                <w:w w:val="80"/>
                                <w:sz w:val="20"/>
                              </w:rPr>
                              <w:t>image</w:t>
                            </w:r>
                          </w:p>
                        </w:tc>
                      </w:tr>
                      <w:tr w:rsidR="00286FFB" w14:paraId="3B1D4562" w14:textId="77777777">
                        <w:trPr>
                          <w:trHeight w:val="808"/>
                        </w:trPr>
                        <w:tc>
                          <w:tcPr>
                            <w:tcW w:w="2636" w:type="dxa"/>
                          </w:tcPr>
                          <w:p w14:paraId="52A8F659" w14:textId="77777777" w:rsidR="00286FFB" w:rsidRDefault="00286FFB">
                            <w:pPr>
                              <w:pStyle w:val="TableParagraph"/>
                              <w:spacing w:before="185"/>
                              <w:ind w:left="72"/>
                              <w:rPr>
                                <w:sz w:val="20"/>
                              </w:rPr>
                            </w:pPr>
                            <w:r>
                              <w:rPr>
                                <w:color w:val="262323"/>
                                <w:w w:val="80"/>
                                <w:sz w:val="20"/>
                              </w:rPr>
                              <w:t>Tracheoesophageal-</w:t>
                            </w:r>
                            <w:r>
                              <w:rPr>
                                <w:color w:val="262323"/>
                                <w:spacing w:val="-2"/>
                                <w:w w:val="90"/>
                                <w:sz w:val="20"/>
                              </w:rPr>
                              <w:t>fistula</w:t>
                            </w:r>
                          </w:p>
                        </w:tc>
                        <w:tc>
                          <w:tcPr>
                            <w:tcW w:w="2636" w:type="dxa"/>
                          </w:tcPr>
                          <w:p w14:paraId="36FF833B" w14:textId="77777777" w:rsidR="00286FFB" w:rsidRDefault="00286FFB">
                            <w:pPr>
                              <w:pStyle w:val="TableParagraph"/>
                              <w:spacing w:before="42" w:line="237" w:lineRule="auto"/>
                              <w:ind w:left="76"/>
                              <w:rPr>
                                <w:sz w:val="20"/>
                              </w:rPr>
                            </w:pPr>
                            <w:r>
                              <w:rPr>
                                <w:color w:val="262323"/>
                                <w:spacing w:val="-2"/>
                                <w:w w:val="90"/>
                                <w:sz w:val="20"/>
                              </w:rPr>
                              <w:t>Tracheoesophageal-fistula</w:t>
                            </w:r>
                            <w:r>
                              <w:rPr>
                                <w:color w:val="262323"/>
                                <w:spacing w:val="-9"/>
                                <w:w w:val="90"/>
                                <w:sz w:val="20"/>
                              </w:rPr>
                              <w:t xml:space="preserve"> </w:t>
                            </w:r>
                            <w:r>
                              <w:rPr>
                                <w:color w:val="262323"/>
                                <w:spacing w:val="-2"/>
                                <w:w w:val="90"/>
                                <w:sz w:val="20"/>
                              </w:rPr>
                              <w:t xml:space="preserve">- </w:t>
                            </w:r>
                            <w:r>
                              <w:rPr>
                                <w:color w:val="262323"/>
                                <w:w w:val="80"/>
                                <w:sz w:val="20"/>
                              </w:rPr>
                              <w:t>Tracheoesophageal defects</w:t>
                            </w:r>
                            <w:r>
                              <w:rPr>
                                <w:color w:val="262323"/>
                                <w:sz w:val="20"/>
                              </w:rPr>
                              <w:t xml:space="preserve"> </w:t>
                            </w:r>
                            <w:r>
                              <w:rPr>
                                <w:color w:val="262323"/>
                                <w:w w:val="80"/>
                                <w:sz w:val="20"/>
                              </w:rPr>
                              <w:t xml:space="preserve">of all </w:t>
                            </w:r>
                            <w:r>
                              <w:rPr>
                                <w:color w:val="262323"/>
                                <w:spacing w:val="-2"/>
                                <w:w w:val="90"/>
                                <w:sz w:val="20"/>
                              </w:rPr>
                              <w:t>types</w:t>
                            </w:r>
                          </w:p>
                        </w:tc>
                        <w:tc>
                          <w:tcPr>
                            <w:tcW w:w="2636" w:type="dxa"/>
                          </w:tcPr>
                          <w:p w14:paraId="035A528B" w14:textId="77777777" w:rsidR="00286FFB" w:rsidRDefault="00286FFB">
                            <w:pPr>
                              <w:pStyle w:val="TableParagraph"/>
                              <w:spacing w:before="42" w:line="237" w:lineRule="auto"/>
                              <w:ind w:left="76" w:right="365" w:firstLine="2"/>
                              <w:rPr>
                                <w:sz w:val="20"/>
                              </w:rPr>
                            </w:pPr>
                            <w:r>
                              <w:rPr>
                                <w:color w:val="262323"/>
                                <w:w w:val="80"/>
                                <w:sz w:val="20"/>
                              </w:rPr>
                              <w:t>Reflux oesophagitis</w:t>
                            </w:r>
                            <w:r>
                              <w:rPr>
                                <w:color w:val="443F41"/>
                                <w:w w:val="80"/>
                                <w:sz w:val="20"/>
                              </w:rPr>
                              <w:t xml:space="preserve">; </w:t>
                            </w:r>
                            <w:r>
                              <w:rPr>
                                <w:color w:val="262323"/>
                                <w:spacing w:val="-2"/>
                                <w:w w:val="90"/>
                                <w:sz w:val="20"/>
                              </w:rPr>
                              <w:t>feeding/swallowing problems</w:t>
                            </w:r>
                          </w:p>
                        </w:tc>
                      </w:tr>
                      <w:tr w:rsidR="00286FFB" w14:paraId="6954F3DC" w14:textId="77777777">
                        <w:trPr>
                          <w:trHeight w:val="577"/>
                        </w:trPr>
                        <w:tc>
                          <w:tcPr>
                            <w:tcW w:w="2636" w:type="dxa"/>
                          </w:tcPr>
                          <w:p w14:paraId="6CFBA4DA" w14:textId="77777777" w:rsidR="00286FFB" w:rsidRDefault="00286FFB">
                            <w:pPr>
                              <w:pStyle w:val="TableParagraph"/>
                              <w:spacing w:before="188"/>
                              <w:ind w:left="66"/>
                              <w:rPr>
                                <w:sz w:val="20"/>
                              </w:rPr>
                            </w:pPr>
                            <w:r>
                              <w:rPr>
                                <w:color w:val="262323"/>
                                <w:w w:val="80"/>
                                <w:sz w:val="20"/>
                              </w:rPr>
                              <w:t>Distinctive</w:t>
                            </w:r>
                            <w:r>
                              <w:rPr>
                                <w:color w:val="262323"/>
                                <w:spacing w:val="5"/>
                                <w:sz w:val="20"/>
                              </w:rPr>
                              <w:t xml:space="preserve"> </w:t>
                            </w:r>
                            <w:r>
                              <w:rPr>
                                <w:color w:val="262323"/>
                                <w:w w:val="80"/>
                                <w:sz w:val="20"/>
                              </w:rPr>
                              <w:t>CHARGE</w:t>
                            </w:r>
                            <w:r>
                              <w:rPr>
                                <w:color w:val="262323"/>
                                <w:sz w:val="20"/>
                              </w:rPr>
                              <w:t xml:space="preserve"> </w:t>
                            </w:r>
                            <w:r>
                              <w:rPr>
                                <w:color w:val="262323"/>
                                <w:spacing w:val="-2"/>
                                <w:w w:val="80"/>
                                <w:sz w:val="20"/>
                              </w:rPr>
                              <w:t>facies</w:t>
                            </w:r>
                          </w:p>
                        </w:tc>
                        <w:tc>
                          <w:tcPr>
                            <w:tcW w:w="2636" w:type="dxa"/>
                          </w:tcPr>
                          <w:p w14:paraId="0CF040C0" w14:textId="77777777" w:rsidR="00286FFB" w:rsidRDefault="00286FFB">
                            <w:pPr>
                              <w:pStyle w:val="TableParagraph"/>
                              <w:spacing w:before="48" w:line="235" w:lineRule="auto"/>
                              <w:ind w:left="74" w:firstLine="1"/>
                              <w:rPr>
                                <w:sz w:val="20"/>
                              </w:rPr>
                            </w:pPr>
                            <w:r>
                              <w:rPr>
                                <w:color w:val="262323"/>
                                <w:w w:val="85"/>
                                <w:sz w:val="20"/>
                              </w:rPr>
                              <w:t>Characteristic</w:t>
                            </w:r>
                            <w:r>
                              <w:rPr>
                                <w:color w:val="262323"/>
                                <w:spacing w:val="-6"/>
                                <w:w w:val="85"/>
                                <w:sz w:val="20"/>
                              </w:rPr>
                              <w:t xml:space="preserve"> </w:t>
                            </w:r>
                            <w:r>
                              <w:rPr>
                                <w:color w:val="262323"/>
                                <w:w w:val="85"/>
                                <w:sz w:val="20"/>
                              </w:rPr>
                              <w:t>face</w:t>
                            </w:r>
                            <w:r>
                              <w:rPr>
                                <w:color w:val="262323"/>
                                <w:spacing w:val="-6"/>
                                <w:w w:val="85"/>
                                <w:sz w:val="20"/>
                              </w:rPr>
                              <w:t xml:space="preserve"> </w:t>
                            </w:r>
                            <w:r>
                              <w:rPr>
                                <w:color w:val="262323"/>
                                <w:w w:val="85"/>
                                <w:sz w:val="20"/>
                              </w:rPr>
                              <w:t>--</w:t>
                            </w:r>
                            <w:r>
                              <w:rPr>
                                <w:color w:val="262323"/>
                                <w:spacing w:val="-5"/>
                                <w:w w:val="85"/>
                                <w:sz w:val="20"/>
                              </w:rPr>
                              <w:t xml:space="preserve"> </w:t>
                            </w:r>
                            <w:r>
                              <w:rPr>
                                <w:color w:val="262323"/>
                                <w:w w:val="85"/>
                                <w:sz w:val="20"/>
                              </w:rPr>
                              <w:t xml:space="preserve">sloping </w:t>
                            </w:r>
                            <w:r>
                              <w:rPr>
                                <w:color w:val="262323"/>
                                <w:w w:val="80"/>
                                <w:sz w:val="20"/>
                              </w:rPr>
                              <w:t>forehead</w:t>
                            </w:r>
                            <w:r>
                              <w:rPr>
                                <w:color w:val="443F41"/>
                                <w:w w:val="80"/>
                                <w:sz w:val="20"/>
                              </w:rPr>
                              <w:t>,</w:t>
                            </w:r>
                            <w:r>
                              <w:rPr>
                                <w:color w:val="443F41"/>
                                <w:spacing w:val="-20"/>
                                <w:w w:val="80"/>
                                <w:sz w:val="20"/>
                              </w:rPr>
                              <w:t xml:space="preserve"> </w:t>
                            </w:r>
                            <w:r>
                              <w:rPr>
                                <w:color w:val="262323"/>
                                <w:w w:val="80"/>
                                <w:sz w:val="20"/>
                              </w:rPr>
                              <w:t>flattened</w:t>
                            </w:r>
                            <w:r>
                              <w:rPr>
                                <w:color w:val="262323"/>
                                <w:sz w:val="20"/>
                              </w:rPr>
                              <w:t xml:space="preserve"> </w:t>
                            </w:r>
                            <w:r>
                              <w:rPr>
                                <w:color w:val="262323"/>
                                <w:w w:val="80"/>
                                <w:sz w:val="20"/>
                              </w:rPr>
                              <w:t>tip of nose</w:t>
                            </w:r>
                          </w:p>
                        </w:tc>
                        <w:tc>
                          <w:tcPr>
                            <w:tcW w:w="2636" w:type="dxa"/>
                          </w:tcPr>
                          <w:p w14:paraId="77F0BB78" w14:textId="77777777" w:rsidR="00286FFB" w:rsidRDefault="00286FFB">
                            <w:pPr>
                              <w:pStyle w:val="TableParagraph"/>
                              <w:spacing w:before="44"/>
                              <w:ind w:left="80"/>
                              <w:rPr>
                                <w:sz w:val="20"/>
                              </w:rPr>
                            </w:pPr>
                            <w:r>
                              <w:rPr>
                                <w:color w:val="262323"/>
                                <w:w w:val="80"/>
                                <w:sz w:val="20"/>
                              </w:rPr>
                              <w:t>Cosmetic</w:t>
                            </w:r>
                            <w:r>
                              <w:rPr>
                                <w:color w:val="262323"/>
                                <w:spacing w:val="3"/>
                                <w:sz w:val="20"/>
                              </w:rPr>
                              <w:t xml:space="preserve"> </w:t>
                            </w:r>
                            <w:r>
                              <w:rPr>
                                <w:color w:val="262323"/>
                                <w:w w:val="80"/>
                                <w:sz w:val="20"/>
                              </w:rPr>
                              <w:t>concerns;</w:t>
                            </w:r>
                            <w:r>
                              <w:rPr>
                                <w:color w:val="262323"/>
                                <w:spacing w:val="3"/>
                                <w:sz w:val="20"/>
                              </w:rPr>
                              <w:t xml:space="preserve"> </w:t>
                            </w:r>
                            <w:r>
                              <w:rPr>
                                <w:color w:val="262323"/>
                                <w:w w:val="80"/>
                                <w:sz w:val="20"/>
                              </w:rPr>
                              <w:t>self-</w:t>
                            </w:r>
                            <w:r>
                              <w:rPr>
                                <w:color w:val="262323"/>
                                <w:spacing w:val="-2"/>
                                <w:w w:val="80"/>
                                <w:sz w:val="20"/>
                              </w:rPr>
                              <w:t>image</w:t>
                            </w:r>
                          </w:p>
                        </w:tc>
                      </w:tr>
                      <w:tr w:rsidR="00286FFB" w14:paraId="34F19753" w14:textId="77777777">
                        <w:trPr>
                          <w:trHeight w:val="779"/>
                        </w:trPr>
                        <w:tc>
                          <w:tcPr>
                            <w:tcW w:w="2636" w:type="dxa"/>
                          </w:tcPr>
                          <w:p w14:paraId="7B1C3621" w14:textId="77777777" w:rsidR="00286FFB" w:rsidRDefault="00286FFB">
                            <w:pPr>
                              <w:pStyle w:val="TableParagraph"/>
                              <w:spacing w:before="188"/>
                              <w:ind w:left="71"/>
                              <w:rPr>
                                <w:sz w:val="20"/>
                              </w:rPr>
                            </w:pPr>
                            <w:r>
                              <w:rPr>
                                <w:color w:val="262323"/>
                                <w:w w:val="80"/>
                                <w:sz w:val="20"/>
                              </w:rPr>
                              <w:t>Growth</w:t>
                            </w:r>
                            <w:r>
                              <w:rPr>
                                <w:color w:val="262323"/>
                                <w:spacing w:val="-2"/>
                                <w:sz w:val="20"/>
                              </w:rPr>
                              <w:t xml:space="preserve"> </w:t>
                            </w:r>
                            <w:r>
                              <w:rPr>
                                <w:color w:val="262323"/>
                                <w:spacing w:val="-2"/>
                                <w:w w:val="85"/>
                                <w:sz w:val="20"/>
                              </w:rPr>
                              <w:t>deficiency</w:t>
                            </w:r>
                          </w:p>
                        </w:tc>
                        <w:tc>
                          <w:tcPr>
                            <w:tcW w:w="2636" w:type="dxa"/>
                          </w:tcPr>
                          <w:p w14:paraId="04558FD2" w14:textId="63753DCB" w:rsidR="00286FFB" w:rsidRDefault="00286FFB">
                            <w:pPr>
                              <w:pStyle w:val="TableParagraph"/>
                              <w:spacing w:before="47" w:line="235" w:lineRule="auto"/>
                              <w:ind w:left="74" w:right="365"/>
                              <w:rPr>
                                <w:sz w:val="20"/>
                              </w:rPr>
                            </w:pPr>
                            <w:r>
                              <w:rPr>
                                <w:color w:val="262323"/>
                                <w:w w:val="80"/>
                                <w:sz w:val="20"/>
                              </w:rPr>
                              <w:t>Growth deficiencies -</w:t>
                            </w:r>
                            <w:r>
                              <w:rPr>
                                <w:color w:val="262323"/>
                                <w:spacing w:val="22"/>
                                <w:sz w:val="20"/>
                              </w:rPr>
                              <w:t xml:space="preserve"> </w:t>
                            </w:r>
                            <w:r w:rsidR="002C4B1F">
                              <w:rPr>
                                <w:color w:val="262323"/>
                                <w:w w:val="80"/>
                                <w:sz w:val="20"/>
                              </w:rPr>
                              <w:t>short</w:t>
                            </w:r>
                            <w:r>
                              <w:rPr>
                                <w:color w:val="262323"/>
                                <w:w w:val="80"/>
                                <w:sz w:val="20"/>
                              </w:rPr>
                              <w:t xml:space="preserve"> </w:t>
                            </w:r>
                            <w:r>
                              <w:rPr>
                                <w:color w:val="262323"/>
                                <w:spacing w:val="-2"/>
                                <w:w w:val="90"/>
                                <w:sz w:val="20"/>
                              </w:rPr>
                              <w:t>stature</w:t>
                            </w:r>
                          </w:p>
                        </w:tc>
                        <w:tc>
                          <w:tcPr>
                            <w:tcW w:w="2636" w:type="dxa"/>
                          </w:tcPr>
                          <w:p w14:paraId="617B1A44" w14:textId="77777777" w:rsidR="00286FFB" w:rsidRDefault="00286FFB">
                            <w:pPr>
                              <w:pStyle w:val="TableParagraph"/>
                              <w:spacing w:before="47" w:line="235" w:lineRule="auto"/>
                              <w:ind w:left="77" w:right="365" w:firstLine="2"/>
                              <w:rPr>
                                <w:sz w:val="20"/>
                              </w:rPr>
                            </w:pPr>
                            <w:r>
                              <w:rPr>
                                <w:color w:val="262323"/>
                                <w:w w:val="80"/>
                                <w:sz w:val="20"/>
                              </w:rPr>
                              <w:t>Growth</w:t>
                            </w:r>
                            <w:r>
                              <w:rPr>
                                <w:color w:val="262323"/>
                                <w:spacing w:val="-3"/>
                                <w:w w:val="80"/>
                                <w:sz w:val="20"/>
                              </w:rPr>
                              <w:t xml:space="preserve"> </w:t>
                            </w:r>
                            <w:r>
                              <w:rPr>
                                <w:color w:val="262323"/>
                                <w:w w:val="80"/>
                                <w:sz w:val="20"/>
                              </w:rPr>
                              <w:t>hormone</w:t>
                            </w:r>
                            <w:r>
                              <w:rPr>
                                <w:color w:val="262323"/>
                                <w:spacing w:val="-2"/>
                                <w:w w:val="80"/>
                                <w:sz w:val="20"/>
                              </w:rPr>
                              <w:t xml:space="preserve"> </w:t>
                            </w:r>
                            <w:r>
                              <w:rPr>
                                <w:color w:val="262323"/>
                                <w:w w:val="80"/>
                                <w:sz w:val="20"/>
                              </w:rPr>
                              <w:t xml:space="preserve">(GH) </w:t>
                            </w:r>
                            <w:r>
                              <w:rPr>
                                <w:color w:val="262323"/>
                                <w:spacing w:val="-2"/>
                                <w:w w:val="90"/>
                                <w:sz w:val="20"/>
                              </w:rPr>
                              <w:t>replacement</w:t>
                            </w:r>
                          </w:p>
                          <w:p w14:paraId="4AAB9EA2" w14:textId="77777777" w:rsidR="00286FFB" w:rsidRDefault="00286FFB">
                            <w:pPr>
                              <w:pStyle w:val="TableParagraph"/>
                              <w:spacing w:line="227" w:lineRule="exact"/>
                              <w:ind w:left="80"/>
                              <w:rPr>
                                <w:sz w:val="20"/>
                              </w:rPr>
                            </w:pPr>
                            <w:r>
                              <w:rPr>
                                <w:color w:val="262323"/>
                                <w:w w:val="80"/>
                                <w:sz w:val="20"/>
                              </w:rPr>
                              <w:t>Borderline</w:t>
                            </w:r>
                            <w:r>
                              <w:rPr>
                                <w:color w:val="262323"/>
                                <w:spacing w:val="4"/>
                                <w:sz w:val="20"/>
                              </w:rPr>
                              <w:t xml:space="preserve"> </w:t>
                            </w:r>
                            <w:r>
                              <w:rPr>
                                <w:color w:val="262323"/>
                                <w:w w:val="80"/>
                                <w:sz w:val="20"/>
                              </w:rPr>
                              <w:t>GH</w:t>
                            </w:r>
                            <w:r>
                              <w:rPr>
                                <w:color w:val="262323"/>
                                <w:spacing w:val="-11"/>
                                <w:sz w:val="20"/>
                              </w:rPr>
                              <w:t xml:space="preserve"> </w:t>
                            </w:r>
                            <w:r>
                              <w:rPr>
                                <w:color w:val="262323"/>
                                <w:w w:val="80"/>
                                <w:sz w:val="20"/>
                              </w:rPr>
                              <w:t>stimulation</w:t>
                            </w:r>
                            <w:r>
                              <w:rPr>
                                <w:color w:val="262323"/>
                                <w:spacing w:val="1"/>
                                <w:sz w:val="20"/>
                              </w:rPr>
                              <w:t xml:space="preserve"> </w:t>
                            </w:r>
                            <w:r>
                              <w:rPr>
                                <w:color w:val="262323"/>
                                <w:spacing w:val="-2"/>
                                <w:w w:val="80"/>
                                <w:sz w:val="20"/>
                              </w:rPr>
                              <w:t>tests</w:t>
                            </w:r>
                          </w:p>
                        </w:tc>
                      </w:tr>
                      <w:tr w:rsidR="00286FFB" w14:paraId="05DBA81A" w14:textId="77777777">
                        <w:trPr>
                          <w:trHeight w:val="1010"/>
                        </w:trPr>
                        <w:tc>
                          <w:tcPr>
                            <w:tcW w:w="2636" w:type="dxa"/>
                          </w:tcPr>
                          <w:p w14:paraId="33472943" w14:textId="77777777" w:rsidR="00286FFB" w:rsidRDefault="00286FFB">
                            <w:pPr>
                              <w:pStyle w:val="TableParagraph"/>
                              <w:spacing w:before="191"/>
                              <w:ind w:left="66"/>
                              <w:rPr>
                                <w:sz w:val="20"/>
                              </w:rPr>
                            </w:pPr>
                            <w:r>
                              <w:rPr>
                                <w:color w:val="262323"/>
                                <w:w w:val="80"/>
                                <w:sz w:val="20"/>
                              </w:rPr>
                              <w:t>Developmental</w:t>
                            </w:r>
                            <w:r>
                              <w:rPr>
                                <w:color w:val="262323"/>
                                <w:spacing w:val="6"/>
                                <w:sz w:val="20"/>
                              </w:rPr>
                              <w:t xml:space="preserve"> </w:t>
                            </w:r>
                            <w:r>
                              <w:rPr>
                                <w:color w:val="262323"/>
                                <w:spacing w:val="-2"/>
                                <w:w w:val="90"/>
                                <w:sz w:val="20"/>
                              </w:rPr>
                              <w:t>delay</w:t>
                            </w:r>
                          </w:p>
                        </w:tc>
                        <w:tc>
                          <w:tcPr>
                            <w:tcW w:w="2636" w:type="dxa"/>
                          </w:tcPr>
                          <w:p w14:paraId="4C06CE93" w14:textId="7440FE1C" w:rsidR="00286FFB" w:rsidRDefault="00286FFB">
                            <w:pPr>
                              <w:pStyle w:val="TableParagraph"/>
                              <w:spacing w:before="44" w:line="237" w:lineRule="auto"/>
                              <w:ind w:left="72" w:firstLine="2"/>
                              <w:rPr>
                                <w:sz w:val="20"/>
                              </w:rPr>
                            </w:pPr>
                            <w:r>
                              <w:rPr>
                                <w:color w:val="262323"/>
                                <w:spacing w:val="-2"/>
                                <w:w w:val="90"/>
                                <w:sz w:val="20"/>
                              </w:rPr>
                              <w:t>Developmental</w:t>
                            </w:r>
                            <w:r>
                              <w:rPr>
                                <w:color w:val="262323"/>
                                <w:spacing w:val="-8"/>
                                <w:sz w:val="20"/>
                              </w:rPr>
                              <w:t xml:space="preserve"> </w:t>
                            </w:r>
                            <w:r>
                              <w:rPr>
                                <w:color w:val="262323"/>
                                <w:spacing w:val="-2"/>
                                <w:w w:val="90"/>
                                <w:sz w:val="20"/>
                              </w:rPr>
                              <w:t>delay</w:t>
                            </w:r>
                            <w:r>
                              <w:rPr>
                                <w:color w:val="262323"/>
                                <w:spacing w:val="-10"/>
                                <w:w w:val="90"/>
                                <w:sz w:val="20"/>
                              </w:rPr>
                              <w:t xml:space="preserve"> </w:t>
                            </w:r>
                            <w:r>
                              <w:rPr>
                                <w:color w:val="262323"/>
                                <w:spacing w:val="-2"/>
                                <w:w w:val="90"/>
                                <w:sz w:val="20"/>
                              </w:rPr>
                              <w:t>-</w:t>
                            </w:r>
                            <w:r>
                              <w:rPr>
                                <w:color w:val="262323"/>
                                <w:spacing w:val="9"/>
                                <w:sz w:val="20"/>
                              </w:rPr>
                              <w:t xml:space="preserve"> </w:t>
                            </w:r>
                            <w:r>
                              <w:rPr>
                                <w:color w:val="262323"/>
                                <w:spacing w:val="-2"/>
                                <w:w w:val="90"/>
                                <w:sz w:val="20"/>
                              </w:rPr>
                              <w:t xml:space="preserve">Delayed </w:t>
                            </w:r>
                            <w:r>
                              <w:rPr>
                                <w:color w:val="262323"/>
                                <w:w w:val="80"/>
                                <w:sz w:val="20"/>
                              </w:rPr>
                              <w:t xml:space="preserve">motor </w:t>
                            </w:r>
                            <w:r w:rsidR="002C4B1F">
                              <w:rPr>
                                <w:color w:val="262323"/>
                                <w:w w:val="80"/>
                                <w:sz w:val="20"/>
                              </w:rPr>
                              <w:t>milestones</w:t>
                            </w:r>
                            <w:r w:rsidR="002C4B1F">
                              <w:rPr>
                                <w:color w:val="443F41"/>
                                <w:w w:val="80"/>
                                <w:sz w:val="20"/>
                              </w:rPr>
                              <w:t>,</w:t>
                            </w:r>
                            <w:r w:rsidR="002C4B1F">
                              <w:rPr>
                                <w:color w:val="262323"/>
                                <w:w w:val="80"/>
                                <w:sz w:val="20"/>
                              </w:rPr>
                              <w:t xml:space="preserve"> language</w:t>
                            </w:r>
                            <w:r>
                              <w:rPr>
                                <w:color w:val="262323"/>
                                <w:w w:val="80"/>
                                <w:sz w:val="20"/>
                              </w:rPr>
                              <w:t xml:space="preserve"> delay</w:t>
                            </w:r>
                            <w:r>
                              <w:rPr>
                                <w:color w:val="443F41"/>
                                <w:w w:val="80"/>
                                <w:sz w:val="20"/>
                              </w:rPr>
                              <w:t xml:space="preserve">, </w:t>
                            </w:r>
                            <w:r>
                              <w:rPr>
                                <w:color w:val="262323"/>
                                <w:w w:val="90"/>
                                <w:sz w:val="20"/>
                              </w:rPr>
                              <w:t>mental retardation</w:t>
                            </w:r>
                          </w:p>
                          <w:p w14:paraId="3C2FB212" w14:textId="77777777" w:rsidR="00286FFB" w:rsidRDefault="00286FFB">
                            <w:pPr>
                              <w:pStyle w:val="TableParagraph"/>
                              <w:spacing w:line="228" w:lineRule="exact"/>
                              <w:ind w:left="73"/>
                              <w:rPr>
                                <w:sz w:val="20"/>
                              </w:rPr>
                            </w:pPr>
                            <w:r>
                              <w:rPr>
                                <w:color w:val="262323"/>
                                <w:spacing w:val="-4"/>
                                <w:w w:val="90"/>
                                <w:sz w:val="20"/>
                              </w:rPr>
                              <w:t>(MR)</w:t>
                            </w:r>
                          </w:p>
                        </w:tc>
                        <w:tc>
                          <w:tcPr>
                            <w:tcW w:w="2636" w:type="dxa"/>
                          </w:tcPr>
                          <w:p w14:paraId="0CCF401F" w14:textId="6AA13519" w:rsidR="00286FFB" w:rsidRDefault="00286FFB">
                            <w:pPr>
                              <w:pStyle w:val="TableParagraph"/>
                              <w:spacing w:before="51" w:line="235" w:lineRule="auto"/>
                              <w:ind w:left="76" w:firstLine="2"/>
                              <w:rPr>
                                <w:sz w:val="20"/>
                              </w:rPr>
                            </w:pPr>
                            <w:r>
                              <w:rPr>
                                <w:color w:val="262323"/>
                                <w:w w:val="80"/>
                                <w:sz w:val="20"/>
                              </w:rPr>
                              <w:t>Educational</w:t>
                            </w:r>
                            <w:r w:rsidR="002C4B1F">
                              <w:rPr>
                                <w:color w:val="443F41"/>
                                <w:w w:val="80"/>
                                <w:sz w:val="20"/>
                              </w:rPr>
                              <w:t xml:space="preserve"> </w:t>
                            </w:r>
                            <w:r w:rsidR="002C4B1F">
                              <w:rPr>
                                <w:color w:val="262323"/>
                                <w:w w:val="80"/>
                                <w:sz w:val="20"/>
                              </w:rPr>
                              <w:t>behavioral</w:t>
                            </w:r>
                            <w:r>
                              <w:rPr>
                                <w:color w:val="443F41"/>
                                <w:w w:val="80"/>
                                <w:sz w:val="20"/>
                              </w:rPr>
                              <w:t>,</w:t>
                            </w:r>
                            <w:r>
                              <w:rPr>
                                <w:color w:val="443F41"/>
                                <w:spacing w:val="-19"/>
                                <w:w w:val="80"/>
                                <w:sz w:val="20"/>
                              </w:rPr>
                              <w:t xml:space="preserve"> </w:t>
                            </w:r>
                            <w:r>
                              <w:rPr>
                                <w:color w:val="262323"/>
                                <w:w w:val="80"/>
                                <w:sz w:val="20"/>
                              </w:rPr>
                              <w:t xml:space="preserve">social </w:t>
                            </w:r>
                            <w:r>
                              <w:rPr>
                                <w:color w:val="262323"/>
                                <w:spacing w:val="-2"/>
                                <w:w w:val="85"/>
                                <w:sz w:val="20"/>
                              </w:rPr>
                              <w:t>adjustment</w:t>
                            </w:r>
                            <w:r>
                              <w:rPr>
                                <w:color w:val="262323"/>
                                <w:sz w:val="20"/>
                              </w:rPr>
                              <w:t xml:space="preserve"> </w:t>
                            </w:r>
                            <w:r>
                              <w:rPr>
                                <w:color w:val="262323"/>
                                <w:spacing w:val="-2"/>
                                <w:w w:val="85"/>
                                <w:sz w:val="20"/>
                              </w:rPr>
                              <w:t xml:space="preserve">issues; Autistic-like </w:t>
                            </w:r>
                            <w:r>
                              <w:rPr>
                                <w:color w:val="262323"/>
                                <w:spacing w:val="-2"/>
                                <w:w w:val="90"/>
                                <w:sz w:val="20"/>
                              </w:rPr>
                              <w:t>problems</w:t>
                            </w:r>
                          </w:p>
                        </w:tc>
                      </w:tr>
                      <w:tr w:rsidR="00286FFB" w14:paraId="3FFC82A5" w14:textId="77777777">
                        <w:trPr>
                          <w:trHeight w:val="317"/>
                        </w:trPr>
                        <w:tc>
                          <w:tcPr>
                            <w:tcW w:w="2636" w:type="dxa"/>
                          </w:tcPr>
                          <w:p w14:paraId="56CCA1D2" w14:textId="77777777" w:rsidR="00286FFB" w:rsidRDefault="00286FFB">
                            <w:pPr>
                              <w:pStyle w:val="TableParagraph"/>
                              <w:rPr>
                                <w:rFonts w:ascii="Times New Roman"/>
                                <w:sz w:val="20"/>
                              </w:rPr>
                            </w:pPr>
                          </w:p>
                        </w:tc>
                        <w:tc>
                          <w:tcPr>
                            <w:tcW w:w="2636" w:type="dxa"/>
                          </w:tcPr>
                          <w:p w14:paraId="0368CDDC" w14:textId="2F32FC21" w:rsidR="00286FFB" w:rsidRDefault="002C4B1F">
                            <w:pPr>
                              <w:pStyle w:val="TableParagraph"/>
                              <w:spacing w:before="22"/>
                              <w:ind w:left="712"/>
                              <w:rPr>
                                <w:b/>
                                <w:i/>
                                <w:sz w:val="20"/>
                              </w:rPr>
                            </w:pPr>
                            <w:r>
                              <w:rPr>
                                <w:b/>
                                <w:i/>
                                <w:color w:val="262323"/>
                                <w:spacing w:val="-2"/>
                                <w:w w:val="90"/>
                                <w:sz w:val="20"/>
                              </w:rPr>
                              <w:t>Occasional</w:t>
                            </w:r>
                          </w:p>
                        </w:tc>
                        <w:tc>
                          <w:tcPr>
                            <w:tcW w:w="2636" w:type="dxa"/>
                          </w:tcPr>
                          <w:p w14:paraId="66AE18DB" w14:textId="77777777" w:rsidR="00286FFB" w:rsidRDefault="00286FFB">
                            <w:pPr>
                              <w:pStyle w:val="TableParagraph"/>
                              <w:rPr>
                                <w:rFonts w:ascii="Times New Roman"/>
                                <w:sz w:val="20"/>
                              </w:rPr>
                            </w:pPr>
                          </w:p>
                        </w:tc>
                      </w:tr>
                      <w:tr w:rsidR="00286FFB" w14:paraId="651E4FD7" w14:textId="77777777">
                        <w:trPr>
                          <w:trHeight w:val="302"/>
                        </w:trPr>
                        <w:tc>
                          <w:tcPr>
                            <w:tcW w:w="2636" w:type="dxa"/>
                          </w:tcPr>
                          <w:p w14:paraId="552CBBCC" w14:textId="77777777" w:rsidR="00286FFB" w:rsidRDefault="00286FFB">
                            <w:pPr>
                              <w:pStyle w:val="TableParagraph"/>
                              <w:spacing w:before="2"/>
                              <w:ind w:left="70"/>
                              <w:rPr>
                                <w:sz w:val="20"/>
                              </w:rPr>
                            </w:pPr>
                            <w:r>
                              <w:rPr>
                                <w:color w:val="262323"/>
                                <w:w w:val="80"/>
                                <w:sz w:val="20"/>
                              </w:rPr>
                              <w:t>Renal</w:t>
                            </w:r>
                            <w:r>
                              <w:rPr>
                                <w:color w:val="262323"/>
                                <w:spacing w:val="-4"/>
                                <w:sz w:val="20"/>
                              </w:rPr>
                              <w:t xml:space="preserve"> </w:t>
                            </w:r>
                            <w:r>
                              <w:rPr>
                                <w:color w:val="262323"/>
                                <w:spacing w:val="-2"/>
                                <w:w w:val="90"/>
                                <w:sz w:val="20"/>
                              </w:rPr>
                              <w:t>anomalies</w:t>
                            </w:r>
                          </w:p>
                        </w:tc>
                        <w:tc>
                          <w:tcPr>
                            <w:tcW w:w="2636" w:type="dxa"/>
                          </w:tcPr>
                          <w:p w14:paraId="302D625E" w14:textId="77777777" w:rsidR="00286FFB" w:rsidRDefault="00286FFB">
                            <w:pPr>
                              <w:pStyle w:val="TableParagraph"/>
                              <w:spacing w:before="2"/>
                              <w:ind w:left="75"/>
                              <w:rPr>
                                <w:sz w:val="20"/>
                              </w:rPr>
                            </w:pPr>
                            <w:r>
                              <w:rPr>
                                <w:color w:val="262323"/>
                                <w:w w:val="80"/>
                                <w:sz w:val="20"/>
                              </w:rPr>
                              <w:t>Duplex,</w:t>
                            </w:r>
                            <w:r>
                              <w:rPr>
                                <w:color w:val="262323"/>
                                <w:spacing w:val="-5"/>
                                <w:sz w:val="20"/>
                              </w:rPr>
                              <w:t xml:space="preserve"> </w:t>
                            </w:r>
                            <w:r>
                              <w:rPr>
                                <w:color w:val="262323"/>
                                <w:spacing w:val="-2"/>
                                <w:w w:val="90"/>
                                <w:sz w:val="20"/>
                              </w:rPr>
                              <w:t>Reflex</w:t>
                            </w:r>
                          </w:p>
                        </w:tc>
                        <w:tc>
                          <w:tcPr>
                            <w:tcW w:w="2636" w:type="dxa"/>
                          </w:tcPr>
                          <w:p w14:paraId="58238125" w14:textId="77777777" w:rsidR="00286FFB" w:rsidRDefault="00286FFB">
                            <w:pPr>
                              <w:pStyle w:val="TableParagraph"/>
                              <w:spacing w:before="2"/>
                              <w:ind w:left="79"/>
                              <w:rPr>
                                <w:sz w:val="20"/>
                              </w:rPr>
                            </w:pPr>
                            <w:r>
                              <w:rPr>
                                <w:color w:val="262323"/>
                                <w:w w:val="80"/>
                                <w:sz w:val="20"/>
                              </w:rPr>
                              <w:t>Renal</w:t>
                            </w:r>
                            <w:r>
                              <w:rPr>
                                <w:color w:val="262323"/>
                                <w:spacing w:val="-3"/>
                                <w:sz w:val="20"/>
                              </w:rPr>
                              <w:t xml:space="preserve"> </w:t>
                            </w:r>
                            <w:r>
                              <w:rPr>
                                <w:color w:val="262323"/>
                                <w:spacing w:val="-2"/>
                                <w:w w:val="90"/>
                                <w:sz w:val="20"/>
                              </w:rPr>
                              <w:t>failure</w:t>
                            </w:r>
                          </w:p>
                        </w:tc>
                      </w:tr>
                      <w:tr w:rsidR="00286FFB" w14:paraId="376BA945" w14:textId="77777777">
                        <w:trPr>
                          <w:trHeight w:val="317"/>
                        </w:trPr>
                        <w:tc>
                          <w:tcPr>
                            <w:tcW w:w="2636" w:type="dxa"/>
                          </w:tcPr>
                          <w:p w14:paraId="56E9DE6B" w14:textId="77777777" w:rsidR="00286FFB" w:rsidRDefault="00286FFB">
                            <w:pPr>
                              <w:pStyle w:val="TableParagraph"/>
                              <w:spacing w:before="7"/>
                              <w:ind w:left="72"/>
                              <w:rPr>
                                <w:sz w:val="20"/>
                              </w:rPr>
                            </w:pPr>
                            <w:r>
                              <w:rPr>
                                <w:color w:val="262323"/>
                                <w:w w:val="80"/>
                                <w:sz w:val="20"/>
                              </w:rPr>
                              <w:t>Spinal</w:t>
                            </w:r>
                            <w:r>
                              <w:rPr>
                                <w:color w:val="262323"/>
                                <w:spacing w:val="-5"/>
                                <w:sz w:val="20"/>
                              </w:rPr>
                              <w:t xml:space="preserve"> </w:t>
                            </w:r>
                            <w:r>
                              <w:rPr>
                                <w:color w:val="262323"/>
                                <w:spacing w:val="-2"/>
                                <w:w w:val="85"/>
                                <w:sz w:val="20"/>
                              </w:rPr>
                              <w:t>anomalies</w:t>
                            </w:r>
                          </w:p>
                        </w:tc>
                        <w:tc>
                          <w:tcPr>
                            <w:tcW w:w="2636" w:type="dxa"/>
                          </w:tcPr>
                          <w:p w14:paraId="65069D9D" w14:textId="77777777" w:rsidR="00286FFB" w:rsidRDefault="00286FFB">
                            <w:pPr>
                              <w:pStyle w:val="TableParagraph"/>
                              <w:spacing w:before="7"/>
                              <w:ind w:left="76"/>
                              <w:rPr>
                                <w:sz w:val="20"/>
                              </w:rPr>
                            </w:pPr>
                            <w:r>
                              <w:rPr>
                                <w:color w:val="262323"/>
                                <w:spacing w:val="2"/>
                                <w:w w:val="80"/>
                                <w:sz w:val="20"/>
                              </w:rPr>
                              <w:t>Scoliosis</w:t>
                            </w:r>
                            <w:r>
                              <w:rPr>
                                <w:color w:val="443F41"/>
                                <w:spacing w:val="2"/>
                                <w:w w:val="80"/>
                                <w:sz w:val="20"/>
                              </w:rPr>
                              <w:t>;</w:t>
                            </w:r>
                            <w:r>
                              <w:rPr>
                                <w:color w:val="443F41"/>
                                <w:spacing w:val="-9"/>
                                <w:w w:val="80"/>
                                <w:sz w:val="20"/>
                              </w:rPr>
                              <w:t xml:space="preserve"> </w:t>
                            </w:r>
                            <w:r>
                              <w:rPr>
                                <w:color w:val="262323"/>
                                <w:spacing w:val="-2"/>
                                <w:w w:val="90"/>
                                <w:sz w:val="20"/>
                              </w:rPr>
                              <w:t>Osteoporosis</w:t>
                            </w:r>
                          </w:p>
                        </w:tc>
                        <w:tc>
                          <w:tcPr>
                            <w:tcW w:w="2636" w:type="dxa"/>
                          </w:tcPr>
                          <w:p w14:paraId="49D97BB5" w14:textId="77777777" w:rsidR="00286FFB" w:rsidRDefault="00286FFB">
                            <w:pPr>
                              <w:pStyle w:val="TableParagraph"/>
                              <w:spacing w:before="7"/>
                              <w:ind w:left="80"/>
                              <w:rPr>
                                <w:sz w:val="20"/>
                              </w:rPr>
                            </w:pPr>
                            <w:r>
                              <w:rPr>
                                <w:color w:val="262323"/>
                                <w:spacing w:val="-2"/>
                                <w:w w:val="90"/>
                                <w:sz w:val="20"/>
                              </w:rPr>
                              <w:t>Scoliosis</w:t>
                            </w:r>
                          </w:p>
                        </w:tc>
                      </w:tr>
                      <w:tr w:rsidR="00286FFB" w14:paraId="0AB5AD31" w14:textId="77777777">
                        <w:trPr>
                          <w:trHeight w:val="490"/>
                        </w:trPr>
                        <w:tc>
                          <w:tcPr>
                            <w:tcW w:w="2636" w:type="dxa"/>
                          </w:tcPr>
                          <w:p w14:paraId="38497FBA" w14:textId="77777777" w:rsidR="00286FFB" w:rsidRDefault="00286FFB">
                            <w:pPr>
                              <w:pStyle w:val="TableParagraph"/>
                              <w:spacing w:before="6"/>
                              <w:ind w:left="70"/>
                              <w:rPr>
                                <w:sz w:val="20"/>
                              </w:rPr>
                            </w:pPr>
                            <w:r>
                              <w:rPr>
                                <w:color w:val="262323"/>
                                <w:w w:val="80"/>
                                <w:sz w:val="20"/>
                              </w:rPr>
                              <w:t>Hand</w:t>
                            </w:r>
                            <w:r>
                              <w:rPr>
                                <w:color w:val="262323"/>
                                <w:spacing w:val="-6"/>
                                <w:sz w:val="20"/>
                              </w:rPr>
                              <w:t xml:space="preserve"> </w:t>
                            </w:r>
                            <w:r>
                              <w:rPr>
                                <w:color w:val="262323"/>
                                <w:spacing w:val="-2"/>
                                <w:w w:val="90"/>
                                <w:sz w:val="20"/>
                              </w:rPr>
                              <w:t>anomalies</w:t>
                            </w:r>
                          </w:p>
                        </w:tc>
                        <w:tc>
                          <w:tcPr>
                            <w:tcW w:w="2636" w:type="dxa"/>
                          </w:tcPr>
                          <w:p w14:paraId="76B5DD3B" w14:textId="77777777" w:rsidR="00286FFB" w:rsidRDefault="00286FFB">
                            <w:pPr>
                              <w:pStyle w:val="TableParagraph"/>
                              <w:rPr>
                                <w:rFonts w:ascii="Times New Roman"/>
                                <w:sz w:val="20"/>
                              </w:rPr>
                            </w:pPr>
                          </w:p>
                        </w:tc>
                        <w:tc>
                          <w:tcPr>
                            <w:tcW w:w="2636" w:type="dxa"/>
                          </w:tcPr>
                          <w:p w14:paraId="39F51865" w14:textId="77777777" w:rsidR="00286FFB" w:rsidRDefault="00286FFB">
                            <w:pPr>
                              <w:pStyle w:val="TableParagraph"/>
                              <w:spacing w:before="10" w:line="235" w:lineRule="auto"/>
                              <w:ind w:left="82" w:hanging="4"/>
                              <w:rPr>
                                <w:sz w:val="20"/>
                              </w:rPr>
                            </w:pPr>
                            <w:r>
                              <w:rPr>
                                <w:color w:val="262323"/>
                                <w:w w:val="80"/>
                                <w:sz w:val="20"/>
                              </w:rPr>
                              <w:t>Fine motor problems;</w:t>
                            </w:r>
                            <w:r>
                              <w:rPr>
                                <w:color w:val="262323"/>
                                <w:spacing w:val="-1"/>
                                <w:sz w:val="20"/>
                              </w:rPr>
                              <w:t xml:space="preserve"> </w:t>
                            </w:r>
                            <w:r>
                              <w:rPr>
                                <w:color w:val="262323"/>
                                <w:w w:val="80"/>
                                <w:sz w:val="20"/>
                              </w:rPr>
                              <w:t xml:space="preserve">cosmetic </w:t>
                            </w:r>
                            <w:r>
                              <w:rPr>
                                <w:color w:val="262323"/>
                                <w:spacing w:val="-2"/>
                                <w:w w:val="90"/>
                                <w:sz w:val="20"/>
                              </w:rPr>
                              <w:t>concern</w:t>
                            </w:r>
                          </w:p>
                        </w:tc>
                      </w:tr>
                      <w:tr w:rsidR="00286FFB" w14:paraId="05BFD771" w14:textId="77777777">
                        <w:trPr>
                          <w:trHeight w:val="317"/>
                        </w:trPr>
                        <w:tc>
                          <w:tcPr>
                            <w:tcW w:w="2636" w:type="dxa"/>
                          </w:tcPr>
                          <w:p w14:paraId="76C1E3C0" w14:textId="77777777" w:rsidR="00286FFB" w:rsidRDefault="00286FFB">
                            <w:pPr>
                              <w:pStyle w:val="TableParagraph"/>
                              <w:spacing w:before="6"/>
                              <w:ind w:left="66"/>
                              <w:rPr>
                                <w:sz w:val="20"/>
                              </w:rPr>
                            </w:pPr>
                            <w:r>
                              <w:rPr>
                                <w:color w:val="262323"/>
                                <w:w w:val="80"/>
                                <w:sz w:val="20"/>
                              </w:rPr>
                              <w:t>Neck/shoulder</w:t>
                            </w:r>
                            <w:r>
                              <w:rPr>
                                <w:color w:val="262323"/>
                                <w:spacing w:val="18"/>
                                <w:sz w:val="20"/>
                              </w:rPr>
                              <w:t xml:space="preserve"> </w:t>
                            </w:r>
                            <w:r>
                              <w:rPr>
                                <w:color w:val="262323"/>
                                <w:spacing w:val="-2"/>
                                <w:w w:val="85"/>
                                <w:sz w:val="20"/>
                              </w:rPr>
                              <w:t>anomalies</w:t>
                            </w:r>
                          </w:p>
                        </w:tc>
                        <w:tc>
                          <w:tcPr>
                            <w:tcW w:w="2636" w:type="dxa"/>
                          </w:tcPr>
                          <w:p w14:paraId="074B2A60" w14:textId="77777777" w:rsidR="00286FFB" w:rsidRDefault="00286FFB">
                            <w:pPr>
                              <w:pStyle w:val="TableParagraph"/>
                              <w:rPr>
                                <w:rFonts w:ascii="Times New Roman"/>
                                <w:sz w:val="20"/>
                              </w:rPr>
                            </w:pPr>
                          </w:p>
                        </w:tc>
                        <w:tc>
                          <w:tcPr>
                            <w:tcW w:w="2636" w:type="dxa"/>
                          </w:tcPr>
                          <w:p w14:paraId="69A54E75" w14:textId="77777777" w:rsidR="00286FFB" w:rsidRDefault="00286FFB">
                            <w:pPr>
                              <w:pStyle w:val="TableParagraph"/>
                              <w:spacing w:before="6"/>
                              <w:ind w:left="80"/>
                              <w:rPr>
                                <w:sz w:val="20"/>
                              </w:rPr>
                            </w:pPr>
                            <w:r>
                              <w:rPr>
                                <w:color w:val="262323"/>
                                <w:w w:val="80"/>
                                <w:sz w:val="20"/>
                              </w:rPr>
                              <w:t>Self-image</w:t>
                            </w:r>
                            <w:r>
                              <w:rPr>
                                <w:color w:val="262323"/>
                                <w:spacing w:val="-5"/>
                                <w:sz w:val="20"/>
                              </w:rPr>
                              <w:t xml:space="preserve"> </w:t>
                            </w:r>
                            <w:r>
                              <w:rPr>
                                <w:color w:val="262323"/>
                                <w:spacing w:val="-2"/>
                                <w:w w:val="80"/>
                                <w:sz w:val="20"/>
                              </w:rPr>
                              <w:t>concern</w:t>
                            </w:r>
                          </w:p>
                        </w:tc>
                      </w:tr>
                    </w:tbl>
                    <w:p w14:paraId="2BB8C3F9" w14:textId="77777777" w:rsidR="00286FFB" w:rsidRDefault="00286FFB" w:rsidP="00286FFB">
                      <w:pPr>
                        <w:pStyle w:val="BodyText"/>
                      </w:pPr>
                    </w:p>
                  </w:txbxContent>
                </v:textbox>
                <w10:wrap anchorx="page" anchory="page"/>
              </v:shape>
            </w:pict>
          </mc:Fallback>
        </mc:AlternateContent>
      </w:r>
    </w:p>
    <w:p w14:paraId="3A9E1CC9" w14:textId="77777777" w:rsidR="00286FFB" w:rsidRDefault="00286FFB" w:rsidP="00286FFB">
      <w:pPr>
        <w:pStyle w:val="BodyText"/>
        <w:spacing w:before="174"/>
        <w:rPr>
          <w:b/>
          <w:sz w:val="20"/>
        </w:rPr>
      </w:pPr>
    </w:p>
    <w:p w14:paraId="5EC3277B" w14:textId="77777777" w:rsidR="00286FFB" w:rsidRDefault="00286FFB" w:rsidP="00286FFB">
      <w:pPr>
        <w:ind w:left="2927" w:right="369"/>
        <w:jc w:val="center"/>
        <w:rPr>
          <w:sz w:val="20"/>
        </w:rPr>
      </w:pPr>
      <w:bookmarkStart w:id="1" w:name="Page_28"/>
      <w:bookmarkEnd w:id="1"/>
      <w:r>
        <w:rPr>
          <w:color w:val="443F41"/>
          <w:spacing w:val="-10"/>
          <w:w w:val="95"/>
          <w:sz w:val="20"/>
        </w:rPr>
        <w:t>,</w:t>
      </w:r>
    </w:p>
    <w:p w14:paraId="7FCE7910" w14:textId="77777777" w:rsidR="00286FFB" w:rsidRDefault="00286FFB" w:rsidP="00286FFB">
      <w:pPr>
        <w:pStyle w:val="BodyText"/>
      </w:pPr>
    </w:p>
    <w:p w14:paraId="2F0763C8" w14:textId="77777777" w:rsidR="00286FFB" w:rsidRDefault="00286FFB" w:rsidP="00286FFB">
      <w:pPr>
        <w:pStyle w:val="BodyText"/>
      </w:pPr>
    </w:p>
    <w:p w14:paraId="498BCAFE" w14:textId="77777777" w:rsidR="00286FFB" w:rsidRDefault="00286FFB" w:rsidP="00286FFB">
      <w:pPr>
        <w:pStyle w:val="BodyText"/>
      </w:pPr>
    </w:p>
    <w:p w14:paraId="12F75C3A" w14:textId="77777777" w:rsidR="00286FFB" w:rsidRDefault="00286FFB" w:rsidP="00286FFB">
      <w:pPr>
        <w:pStyle w:val="BodyText"/>
      </w:pPr>
    </w:p>
    <w:p w14:paraId="3699CA67" w14:textId="77777777" w:rsidR="00286FFB" w:rsidRDefault="00286FFB" w:rsidP="00286FFB">
      <w:pPr>
        <w:pStyle w:val="BodyText"/>
      </w:pPr>
    </w:p>
    <w:p w14:paraId="44F6A723" w14:textId="77777777" w:rsidR="00286FFB" w:rsidRDefault="00286FFB" w:rsidP="00286FFB">
      <w:pPr>
        <w:pStyle w:val="BodyText"/>
      </w:pPr>
    </w:p>
    <w:p w14:paraId="4576BBC3" w14:textId="77777777" w:rsidR="00286FFB" w:rsidRDefault="00286FFB" w:rsidP="00286FFB">
      <w:pPr>
        <w:pStyle w:val="BodyText"/>
      </w:pPr>
    </w:p>
    <w:p w14:paraId="770DFDB4" w14:textId="77777777" w:rsidR="00286FFB" w:rsidRDefault="00286FFB" w:rsidP="00286FFB">
      <w:pPr>
        <w:pStyle w:val="BodyText"/>
      </w:pPr>
    </w:p>
    <w:p w14:paraId="6ECAE8BC" w14:textId="77777777" w:rsidR="00286FFB" w:rsidRDefault="00286FFB" w:rsidP="00286FFB">
      <w:pPr>
        <w:pStyle w:val="BodyText"/>
      </w:pPr>
    </w:p>
    <w:p w14:paraId="794F685C" w14:textId="77777777" w:rsidR="00286FFB" w:rsidRDefault="00286FFB" w:rsidP="00286FFB">
      <w:pPr>
        <w:pStyle w:val="BodyText"/>
      </w:pPr>
    </w:p>
    <w:p w14:paraId="76637932" w14:textId="77777777" w:rsidR="00286FFB" w:rsidRDefault="00286FFB" w:rsidP="00286FFB">
      <w:pPr>
        <w:pStyle w:val="BodyText"/>
      </w:pPr>
    </w:p>
    <w:p w14:paraId="612D6308" w14:textId="77777777" w:rsidR="00286FFB" w:rsidRDefault="00286FFB" w:rsidP="00286FFB">
      <w:pPr>
        <w:pStyle w:val="BodyText"/>
      </w:pPr>
    </w:p>
    <w:p w14:paraId="253D0B17" w14:textId="77777777" w:rsidR="00286FFB" w:rsidRDefault="00286FFB" w:rsidP="00286FFB">
      <w:pPr>
        <w:pStyle w:val="BodyText"/>
      </w:pPr>
    </w:p>
    <w:p w14:paraId="31DF3B63" w14:textId="77777777" w:rsidR="00286FFB" w:rsidRDefault="00286FFB" w:rsidP="00286FFB">
      <w:pPr>
        <w:pStyle w:val="BodyText"/>
      </w:pPr>
    </w:p>
    <w:p w14:paraId="5BF60A1F" w14:textId="77777777" w:rsidR="00286FFB" w:rsidRDefault="00286FFB" w:rsidP="00286FFB">
      <w:pPr>
        <w:pStyle w:val="BodyText"/>
      </w:pPr>
    </w:p>
    <w:p w14:paraId="08EF3A35" w14:textId="77777777" w:rsidR="00286FFB" w:rsidRDefault="00286FFB" w:rsidP="00286FFB">
      <w:pPr>
        <w:pStyle w:val="BodyText"/>
      </w:pPr>
    </w:p>
    <w:p w14:paraId="5C98A8CB" w14:textId="77777777" w:rsidR="00286FFB" w:rsidRDefault="00286FFB" w:rsidP="00286FFB">
      <w:pPr>
        <w:pStyle w:val="BodyText"/>
      </w:pPr>
    </w:p>
    <w:p w14:paraId="67904DA8" w14:textId="77777777" w:rsidR="00286FFB" w:rsidRDefault="00286FFB" w:rsidP="00286FFB">
      <w:pPr>
        <w:pStyle w:val="BodyText"/>
      </w:pPr>
    </w:p>
    <w:p w14:paraId="26002509" w14:textId="77777777" w:rsidR="00286FFB" w:rsidRDefault="00286FFB" w:rsidP="00286FFB">
      <w:pPr>
        <w:pStyle w:val="BodyText"/>
      </w:pPr>
    </w:p>
    <w:p w14:paraId="6E999F89" w14:textId="77777777" w:rsidR="00286FFB" w:rsidRDefault="00286FFB" w:rsidP="00286FFB">
      <w:pPr>
        <w:pStyle w:val="BodyText"/>
      </w:pPr>
    </w:p>
    <w:p w14:paraId="168A3FBC" w14:textId="77777777" w:rsidR="00286FFB" w:rsidRDefault="00286FFB" w:rsidP="00286FFB">
      <w:pPr>
        <w:pStyle w:val="BodyText"/>
      </w:pPr>
    </w:p>
    <w:p w14:paraId="50BBD79A" w14:textId="77777777" w:rsidR="00286FFB" w:rsidRDefault="00286FFB" w:rsidP="00286FFB">
      <w:pPr>
        <w:pStyle w:val="BodyText"/>
      </w:pPr>
    </w:p>
    <w:p w14:paraId="514B13A6" w14:textId="77777777" w:rsidR="00286FFB" w:rsidRDefault="00286FFB" w:rsidP="00286FFB">
      <w:pPr>
        <w:pStyle w:val="BodyText"/>
      </w:pPr>
    </w:p>
    <w:p w14:paraId="483DA5F0" w14:textId="77777777" w:rsidR="00286FFB" w:rsidRDefault="00286FFB" w:rsidP="00286FFB">
      <w:pPr>
        <w:pStyle w:val="BodyText"/>
      </w:pPr>
    </w:p>
    <w:p w14:paraId="0013D1D7" w14:textId="77777777" w:rsidR="00286FFB" w:rsidRDefault="00286FFB" w:rsidP="00286FFB">
      <w:pPr>
        <w:pStyle w:val="BodyText"/>
      </w:pPr>
    </w:p>
    <w:p w14:paraId="1365DCEE" w14:textId="77777777" w:rsidR="00286FFB" w:rsidRDefault="00286FFB" w:rsidP="00286FFB">
      <w:pPr>
        <w:pStyle w:val="BodyText"/>
      </w:pPr>
    </w:p>
    <w:p w14:paraId="45D9564D" w14:textId="77777777" w:rsidR="00286FFB" w:rsidRDefault="00286FFB" w:rsidP="00286FFB">
      <w:pPr>
        <w:pStyle w:val="BodyText"/>
      </w:pPr>
    </w:p>
    <w:p w14:paraId="3DD0A62D" w14:textId="77777777" w:rsidR="00286FFB" w:rsidRDefault="00286FFB" w:rsidP="00286FFB">
      <w:pPr>
        <w:pStyle w:val="BodyText"/>
      </w:pPr>
    </w:p>
    <w:p w14:paraId="0883EAB0" w14:textId="77777777" w:rsidR="00286FFB" w:rsidRDefault="00286FFB" w:rsidP="00286FFB">
      <w:pPr>
        <w:pStyle w:val="BodyText"/>
      </w:pPr>
    </w:p>
    <w:p w14:paraId="47CF095A" w14:textId="77777777" w:rsidR="00286FFB" w:rsidRDefault="00286FFB" w:rsidP="00286FFB">
      <w:pPr>
        <w:pStyle w:val="BodyText"/>
      </w:pPr>
    </w:p>
    <w:p w14:paraId="6CA68A00" w14:textId="77777777" w:rsidR="00286FFB" w:rsidRDefault="00286FFB" w:rsidP="00286FFB">
      <w:pPr>
        <w:pStyle w:val="BodyText"/>
      </w:pPr>
    </w:p>
    <w:p w14:paraId="4C0906B4" w14:textId="77777777" w:rsidR="00286FFB" w:rsidRDefault="00286FFB" w:rsidP="00286FFB">
      <w:pPr>
        <w:pStyle w:val="BodyText"/>
      </w:pPr>
    </w:p>
    <w:p w14:paraId="11530607" w14:textId="77777777" w:rsidR="00286FFB" w:rsidRDefault="00286FFB" w:rsidP="00286FFB">
      <w:pPr>
        <w:pStyle w:val="BodyText"/>
      </w:pPr>
    </w:p>
    <w:p w14:paraId="391AFDD4" w14:textId="77777777" w:rsidR="00286FFB" w:rsidRDefault="00286FFB" w:rsidP="00286FFB">
      <w:pPr>
        <w:pStyle w:val="BodyText"/>
      </w:pPr>
    </w:p>
    <w:p w14:paraId="5B888C33" w14:textId="77777777" w:rsidR="00286FFB" w:rsidRDefault="00286FFB" w:rsidP="00286FFB">
      <w:pPr>
        <w:pStyle w:val="BodyText"/>
      </w:pPr>
    </w:p>
    <w:p w14:paraId="207766BB" w14:textId="77777777" w:rsidR="00286FFB" w:rsidRDefault="00286FFB" w:rsidP="00286FFB">
      <w:pPr>
        <w:pStyle w:val="BodyText"/>
      </w:pPr>
    </w:p>
    <w:p w14:paraId="283C3CDF" w14:textId="56D9A551" w:rsidR="00DB0822" w:rsidRPr="00DB0822" w:rsidRDefault="00DB0822" w:rsidP="00DB0822">
      <w:pPr>
        <w:spacing w:line="360" w:lineRule="auto"/>
        <w:rPr>
          <w:rFonts w:ascii="Times New Roman" w:hAnsi="Times New Roman" w:cs="Times New Roman"/>
          <w:sz w:val="28"/>
          <w:szCs w:val="28"/>
        </w:rPr>
      </w:pPr>
    </w:p>
    <w:p w14:paraId="29F7FBCC" w14:textId="77777777" w:rsidR="00DB0822" w:rsidRPr="00DB0822" w:rsidRDefault="00DB0822" w:rsidP="00DB0822">
      <w:pPr>
        <w:spacing w:line="360" w:lineRule="auto"/>
        <w:rPr>
          <w:rFonts w:ascii="Times New Roman" w:hAnsi="Times New Roman" w:cs="Times New Roman"/>
          <w:sz w:val="28"/>
          <w:szCs w:val="28"/>
        </w:rPr>
      </w:pPr>
    </w:p>
    <w:p w14:paraId="29839136" w14:textId="77777777" w:rsidR="00DB0822" w:rsidRPr="00DB0822" w:rsidRDefault="00DB0822" w:rsidP="00286FFB">
      <w:pPr>
        <w:pStyle w:val="Heading2"/>
      </w:pPr>
      <w:r w:rsidRPr="00DB0822">
        <w:t>Differential Diagnosis:</w:t>
      </w:r>
    </w:p>
    <w:p w14:paraId="37667EC3" w14:textId="2EB5F136"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VACTERL association, DiGeorge sequence,</w:t>
      </w:r>
      <w:r w:rsidR="002C4B1F">
        <w:rPr>
          <w:rFonts w:ascii="Times New Roman" w:hAnsi="Times New Roman" w:cs="Times New Roman"/>
          <w:sz w:val="28"/>
          <w:szCs w:val="28"/>
        </w:rPr>
        <w:t xml:space="preserve"> </w:t>
      </w:r>
      <w:r w:rsidRPr="00DB0822">
        <w:rPr>
          <w:rFonts w:ascii="Times New Roman" w:hAnsi="Times New Roman" w:cs="Times New Roman"/>
          <w:sz w:val="28"/>
          <w:szCs w:val="28"/>
        </w:rPr>
        <w:t>Velocardiofacial syndrome (VCFS), Cat Eye Syndrome, retinoic acid embryopathy, and PAX2 abnormalities</w:t>
      </w:r>
    </w:p>
    <w:p w14:paraId="7219D6E1" w14:textId="77777777" w:rsidR="00DB0822" w:rsidRPr="00DB0822" w:rsidRDefault="00DB0822" w:rsidP="00DB0822">
      <w:pPr>
        <w:spacing w:line="360" w:lineRule="auto"/>
        <w:rPr>
          <w:rFonts w:ascii="Times New Roman" w:hAnsi="Times New Roman" w:cs="Times New Roman"/>
          <w:sz w:val="28"/>
          <w:szCs w:val="28"/>
        </w:rPr>
      </w:pPr>
    </w:p>
    <w:p w14:paraId="64555FFC" w14:textId="77777777" w:rsidR="00DB0822" w:rsidRPr="00DB0822" w:rsidRDefault="00DB0822" w:rsidP="00286FFB">
      <w:pPr>
        <w:pStyle w:val="Heading2"/>
      </w:pPr>
      <w:r w:rsidRPr="00DB0822">
        <w:lastRenderedPageBreak/>
        <w:t>References:</w:t>
      </w:r>
    </w:p>
    <w:p w14:paraId="3A503644" w14:textId="77777777" w:rsidR="00DB0822" w:rsidRPr="00DB0822" w:rsidRDefault="00DB0822" w:rsidP="00DB0822">
      <w:pPr>
        <w:spacing w:line="360" w:lineRule="auto"/>
        <w:rPr>
          <w:rFonts w:ascii="Times New Roman" w:hAnsi="Times New Roman" w:cs="Times New Roman"/>
          <w:sz w:val="28"/>
          <w:szCs w:val="28"/>
        </w:rPr>
      </w:pPr>
    </w:p>
    <w:p w14:paraId="323EA1E0" w14:textId="0E49CA24" w:rsidR="00DB0822" w:rsidRPr="00286FFB" w:rsidRDefault="00DB0822" w:rsidP="007530D2">
      <w:pPr>
        <w:pStyle w:val="ListParagraph"/>
        <w:numPr>
          <w:ilvl w:val="1"/>
          <w:numId w:val="9"/>
        </w:numPr>
        <w:spacing w:line="360" w:lineRule="auto"/>
        <w:rPr>
          <w:rFonts w:ascii="Times New Roman" w:hAnsi="Times New Roman" w:cs="Times New Roman"/>
          <w:sz w:val="28"/>
          <w:szCs w:val="28"/>
        </w:rPr>
      </w:pPr>
      <w:r w:rsidRPr="00286FFB">
        <w:rPr>
          <w:rFonts w:ascii="Times New Roman" w:hAnsi="Times New Roman" w:cs="Times New Roman"/>
          <w:sz w:val="28"/>
          <w:szCs w:val="28"/>
        </w:rPr>
        <w:t>Blake, K.D., and Prasad, C. (2006) CHARGE syndrome. Orphanet Journal of Rare Diseases, 1:34</w:t>
      </w:r>
    </w:p>
    <w:p w14:paraId="27D4D9AE" w14:textId="77777777" w:rsidR="00DB0822" w:rsidRPr="00DB0822" w:rsidRDefault="00DB0822" w:rsidP="00DB0822">
      <w:pPr>
        <w:spacing w:line="360" w:lineRule="auto"/>
        <w:rPr>
          <w:rFonts w:ascii="Times New Roman" w:hAnsi="Times New Roman" w:cs="Times New Roman"/>
          <w:sz w:val="28"/>
          <w:szCs w:val="28"/>
        </w:rPr>
      </w:pPr>
    </w:p>
    <w:p w14:paraId="2BAFB0BE" w14:textId="265446D7" w:rsidR="00DB0822" w:rsidRPr="00286FFB" w:rsidRDefault="00DB0822" w:rsidP="007530D2">
      <w:pPr>
        <w:pStyle w:val="ListParagraph"/>
        <w:numPr>
          <w:ilvl w:val="1"/>
          <w:numId w:val="9"/>
        </w:numPr>
        <w:spacing w:line="360" w:lineRule="auto"/>
        <w:rPr>
          <w:rFonts w:ascii="Times New Roman" w:hAnsi="Times New Roman" w:cs="Times New Roman"/>
          <w:sz w:val="28"/>
          <w:szCs w:val="28"/>
        </w:rPr>
      </w:pPr>
      <w:r w:rsidRPr="00286FFB">
        <w:rPr>
          <w:rFonts w:ascii="Times New Roman" w:hAnsi="Times New Roman" w:cs="Times New Roman"/>
          <w:sz w:val="28"/>
          <w:szCs w:val="28"/>
        </w:rPr>
        <w:t>Hall, B.D. (1979) Choanal atresia and associated multiple anomalies. Journal of Paediatrics, 95:395-398.</w:t>
      </w:r>
    </w:p>
    <w:p w14:paraId="0E1C3C46" w14:textId="77777777" w:rsidR="00DB0822" w:rsidRPr="00DB0822" w:rsidRDefault="00DB0822" w:rsidP="00DB0822">
      <w:pPr>
        <w:spacing w:line="360" w:lineRule="auto"/>
        <w:rPr>
          <w:rFonts w:ascii="Times New Roman" w:hAnsi="Times New Roman" w:cs="Times New Roman"/>
          <w:sz w:val="28"/>
          <w:szCs w:val="28"/>
        </w:rPr>
      </w:pPr>
    </w:p>
    <w:p w14:paraId="6C40F556" w14:textId="776FA4EC" w:rsidR="00DB0822" w:rsidRPr="00286FFB" w:rsidRDefault="00DB0822" w:rsidP="007530D2">
      <w:pPr>
        <w:pStyle w:val="ListParagraph"/>
        <w:numPr>
          <w:ilvl w:val="1"/>
          <w:numId w:val="9"/>
        </w:numPr>
        <w:spacing w:line="360" w:lineRule="auto"/>
        <w:rPr>
          <w:rFonts w:ascii="Times New Roman" w:hAnsi="Times New Roman" w:cs="Times New Roman"/>
          <w:sz w:val="28"/>
          <w:szCs w:val="28"/>
        </w:rPr>
      </w:pPr>
      <w:r w:rsidRPr="00286FFB">
        <w:rPr>
          <w:rFonts w:ascii="Times New Roman" w:hAnsi="Times New Roman" w:cs="Times New Roman"/>
          <w:sz w:val="28"/>
          <w:szCs w:val="28"/>
        </w:rPr>
        <w:t>Lawand, C., Graham, J.M. Jr., Prasad, C., and Blake, K.D. (2003) CHARGE association/ syndrome: Looking ahead. Published by the Canadian Paediatric Surveillance Program (CPSP), Resources.</w:t>
      </w:r>
    </w:p>
    <w:p w14:paraId="1310CF05" w14:textId="77777777" w:rsidR="00DB0822" w:rsidRPr="00DB0822" w:rsidRDefault="00DB0822" w:rsidP="00DB0822">
      <w:pPr>
        <w:spacing w:line="360" w:lineRule="auto"/>
        <w:rPr>
          <w:rFonts w:ascii="Times New Roman" w:hAnsi="Times New Roman" w:cs="Times New Roman"/>
          <w:sz w:val="28"/>
          <w:szCs w:val="28"/>
        </w:rPr>
      </w:pPr>
    </w:p>
    <w:p w14:paraId="06E2A027" w14:textId="35675F8B" w:rsidR="00DB0822" w:rsidRPr="00286FFB" w:rsidRDefault="00DB0822" w:rsidP="007530D2">
      <w:pPr>
        <w:pStyle w:val="ListParagraph"/>
        <w:numPr>
          <w:ilvl w:val="1"/>
          <w:numId w:val="9"/>
        </w:numPr>
        <w:spacing w:line="360" w:lineRule="auto"/>
        <w:rPr>
          <w:rFonts w:ascii="Times New Roman" w:hAnsi="Times New Roman" w:cs="Times New Roman"/>
          <w:sz w:val="28"/>
          <w:szCs w:val="28"/>
        </w:rPr>
      </w:pPr>
      <w:r w:rsidRPr="00286FFB">
        <w:rPr>
          <w:rFonts w:ascii="Times New Roman" w:hAnsi="Times New Roman" w:cs="Times New Roman"/>
          <w:sz w:val="28"/>
          <w:szCs w:val="28"/>
        </w:rPr>
        <w:t>Sanlaville, D., Etchevers, H.C., Gonzales, M., Martinovic, J., Clement-Ziza, M., Delezoide, A.L., Aubry, M.C., Pelet, A., Chemouny, S., Cruaud, C., Audollent, S., Esculpavit, C.,Goudefroye, G., Ozilou, C.,Fredouille, C., Joye, N.,Morichon-Delvallez, N., Dumez, Y., Weissenbach, J., Munnich,A., Amiel, J., Encha-Razavi, F., Lyonnet, S., Vekemans, M., and Attie-Bitach,T. (2005) Phenotypic spectrum of CHARGE syndrome in fetuses with CHO? truncating mutations correlates with expression during human development. J Med Genet, 43:211-317.</w:t>
      </w:r>
    </w:p>
    <w:p w14:paraId="3F26A786"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 </w:t>
      </w:r>
    </w:p>
    <w:p w14:paraId="59A08A95" w14:textId="77777777" w:rsidR="00286FFB" w:rsidRDefault="00286FFB">
      <w:pPr>
        <w:rPr>
          <w:rFonts w:ascii="Times New Roman" w:hAnsi="Times New Roman" w:cs="Times New Roman"/>
          <w:sz w:val="28"/>
          <w:szCs w:val="28"/>
        </w:rPr>
      </w:pPr>
      <w:r>
        <w:rPr>
          <w:rFonts w:ascii="Times New Roman" w:hAnsi="Times New Roman" w:cs="Times New Roman"/>
          <w:sz w:val="28"/>
          <w:szCs w:val="28"/>
        </w:rPr>
        <w:br w:type="page"/>
      </w:r>
    </w:p>
    <w:p w14:paraId="10878E1D" w14:textId="54748C1E" w:rsidR="00DB0822" w:rsidRPr="00286FFB" w:rsidRDefault="00DB0822" w:rsidP="00286FFB">
      <w:pPr>
        <w:pStyle w:val="Heading2"/>
      </w:pPr>
      <w:r w:rsidRPr="00DB0822">
        <w:lastRenderedPageBreak/>
        <w:t>CASE STUDY</w:t>
      </w:r>
    </w:p>
    <w:p w14:paraId="3B63A8E8"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16 years ago, a little girl was born in a small village, Bala, in the deep recesses of Gujarat's Surendranagar district. Her parents lovingly named her Chetna, which meant life, vitality. To their disappointment, the little girl hardly showed any signs of vitality... for the next three years little Chetna had a strange existence where she was not able to sit, walk or even eat food. The little child was diagnosed to be suffering from a congenital condition called CHARGE syndrome that left her profoundly deafblind by birth.</w:t>
      </w:r>
    </w:p>
    <w:p w14:paraId="31979064" w14:textId="03B05200"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Her helpless father a black smith by profession, made an iron chair where she would be strapped, lost in her incommunicable world. It was at this time that providence intervened and Chetna was exposed</w:t>
      </w:r>
    </w:p>
    <w:p w14:paraId="1E8B0DF8" w14:textId="77777777" w:rsidR="00DB0822" w:rsidRPr="00DB0822" w:rsidRDefault="00DB0822" w:rsidP="00DB0822">
      <w:pPr>
        <w:spacing w:line="360" w:lineRule="auto"/>
        <w:rPr>
          <w:rFonts w:ascii="Times New Roman" w:hAnsi="Times New Roman" w:cs="Times New Roman"/>
          <w:sz w:val="28"/>
          <w:szCs w:val="28"/>
        </w:rPr>
      </w:pPr>
    </w:p>
    <w:p w14:paraId="57A39B10" w14:textId="49D929DA"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to the home based training programme for deafblind by Sense International (India</w:t>
      </w:r>
      <w:proofErr w:type="gramStart"/>
      <w:r w:rsidRPr="00DB0822">
        <w:rPr>
          <w:rFonts w:ascii="Times New Roman" w:hAnsi="Times New Roman" w:cs="Times New Roman"/>
          <w:sz w:val="28"/>
          <w:szCs w:val="28"/>
        </w:rPr>
        <w:t>).Though</w:t>
      </w:r>
      <w:proofErr w:type="gramEnd"/>
      <w:r w:rsidRPr="00DB0822">
        <w:rPr>
          <w:rFonts w:ascii="Times New Roman" w:hAnsi="Times New Roman" w:cs="Times New Roman"/>
          <w:sz w:val="28"/>
          <w:szCs w:val="28"/>
        </w:rPr>
        <w:t xml:space="preserve"> she did put up an initial resistance, Chetna eventually accepted her teacher, Deepak as he took her by her fingers and embarked on the exploratory journey of life.</w:t>
      </w:r>
      <w:r w:rsidR="002C4B1F">
        <w:rPr>
          <w:rFonts w:ascii="Times New Roman" w:hAnsi="Times New Roman" w:cs="Times New Roman"/>
          <w:sz w:val="28"/>
          <w:szCs w:val="28"/>
        </w:rPr>
        <w:t xml:space="preserve"> </w:t>
      </w:r>
      <w:r w:rsidRPr="00DB0822">
        <w:rPr>
          <w:rFonts w:ascii="Times New Roman" w:hAnsi="Times New Roman" w:cs="Times New Roman"/>
          <w:sz w:val="28"/>
          <w:szCs w:val="28"/>
        </w:rPr>
        <w:t>The</w:t>
      </w:r>
      <w:r w:rsidR="002C4B1F">
        <w:rPr>
          <w:rFonts w:ascii="Times New Roman" w:hAnsi="Times New Roman" w:cs="Times New Roman"/>
          <w:sz w:val="28"/>
          <w:szCs w:val="28"/>
        </w:rPr>
        <w:t xml:space="preserve"> </w:t>
      </w:r>
      <w:r w:rsidRPr="00DB0822">
        <w:rPr>
          <w:rFonts w:ascii="Times New Roman" w:hAnsi="Times New Roman" w:cs="Times New Roman"/>
          <w:sz w:val="28"/>
          <w:szCs w:val="28"/>
        </w:rPr>
        <w:t>next eleven odd years have witnessed a transformation in Chetna.</w:t>
      </w:r>
      <w:r w:rsidR="002C4B1F">
        <w:rPr>
          <w:rFonts w:ascii="Times New Roman" w:hAnsi="Times New Roman" w:cs="Times New Roman"/>
          <w:sz w:val="28"/>
          <w:szCs w:val="28"/>
        </w:rPr>
        <w:t xml:space="preserve"> </w:t>
      </w:r>
      <w:r w:rsidRPr="00DB0822">
        <w:rPr>
          <w:rFonts w:ascii="Times New Roman" w:hAnsi="Times New Roman" w:cs="Times New Roman"/>
          <w:sz w:val="28"/>
          <w:szCs w:val="28"/>
        </w:rPr>
        <w:t xml:space="preserve">Today she not only rings in cheer in her own house as she runs about, </w:t>
      </w:r>
      <w:proofErr w:type="gramStart"/>
      <w:r w:rsidRPr="00DB0822">
        <w:rPr>
          <w:rFonts w:ascii="Times New Roman" w:hAnsi="Times New Roman" w:cs="Times New Roman"/>
          <w:sz w:val="28"/>
          <w:szCs w:val="28"/>
        </w:rPr>
        <w:t>she can</w:t>
      </w:r>
      <w:proofErr w:type="gramEnd"/>
      <w:r w:rsidRPr="00DB0822">
        <w:rPr>
          <w:rFonts w:ascii="Times New Roman" w:hAnsi="Times New Roman" w:cs="Times New Roman"/>
          <w:sz w:val="28"/>
          <w:szCs w:val="28"/>
        </w:rPr>
        <w:t xml:space="preserve"> even go to the neighbourhood grocery shop to buy her favourite sweets. She loves dressing up and takes all her time to decide what she is going to wear that day. Not only can she take care of her own needs by herself, </w:t>
      </w:r>
      <w:proofErr w:type="gramStart"/>
      <w:r w:rsidRPr="00DB0822">
        <w:rPr>
          <w:rFonts w:ascii="Times New Roman" w:hAnsi="Times New Roman" w:cs="Times New Roman"/>
          <w:sz w:val="28"/>
          <w:szCs w:val="28"/>
        </w:rPr>
        <w:t>she</w:t>
      </w:r>
      <w:proofErr w:type="gramEnd"/>
      <w:r w:rsidRPr="00DB0822">
        <w:rPr>
          <w:rFonts w:ascii="Times New Roman" w:hAnsi="Times New Roman" w:cs="Times New Roman"/>
          <w:sz w:val="28"/>
          <w:szCs w:val="28"/>
        </w:rPr>
        <w:t xml:space="preserve"> goes ahead and helps her mother in daily chores such as sweeping and mopping the floor, and even serving the guests with water and hospitality. She even knows how to make tea! If you are lucky, she may just roast some chana for you.</w:t>
      </w:r>
    </w:p>
    <w:p w14:paraId="3A80A8F4" w14:textId="77777777" w:rsidR="00DB0822" w:rsidRPr="00DB0822" w:rsidRDefault="00DB0822" w:rsidP="00DB0822">
      <w:pPr>
        <w:spacing w:line="360" w:lineRule="auto"/>
        <w:rPr>
          <w:rFonts w:ascii="Times New Roman" w:hAnsi="Times New Roman" w:cs="Times New Roman"/>
          <w:sz w:val="28"/>
          <w:szCs w:val="28"/>
        </w:rPr>
      </w:pPr>
    </w:p>
    <w:p w14:paraId="74DE60F2" w14:textId="7E57D30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She often takes a walk to the village pond with her teacher where she loves to play with the other children. Motivated by her yearning to </w:t>
      </w:r>
      <w:r w:rsidR="002C4B1F" w:rsidRPr="00DB0822">
        <w:rPr>
          <w:rFonts w:ascii="Times New Roman" w:hAnsi="Times New Roman" w:cs="Times New Roman"/>
          <w:sz w:val="28"/>
          <w:szCs w:val="28"/>
        </w:rPr>
        <w:t>learn, the</w:t>
      </w:r>
      <w:r w:rsidRPr="00DB0822">
        <w:rPr>
          <w:rFonts w:ascii="Times New Roman" w:hAnsi="Times New Roman" w:cs="Times New Roman"/>
          <w:sz w:val="28"/>
          <w:szCs w:val="28"/>
        </w:rPr>
        <w:t xml:space="preserve"> educator </w:t>
      </w:r>
      <w:r w:rsidRPr="00DB0822">
        <w:rPr>
          <w:rFonts w:ascii="Times New Roman" w:hAnsi="Times New Roman" w:cs="Times New Roman"/>
          <w:sz w:val="28"/>
          <w:szCs w:val="28"/>
        </w:rPr>
        <w:lastRenderedPageBreak/>
        <w:t xml:space="preserve">convinced the local school to admit her too. Every day, Chetna packs her own bag enthusiastically, gets ready and runs to the school. She joins in the morning prayer with her </w:t>
      </w:r>
      <w:proofErr w:type="gramStart"/>
      <w:r w:rsidRPr="00DB0822">
        <w:rPr>
          <w:rFonts w:ascii="Times New Roman" w:hAnsi="Times New Roman" w:cs="Times New Roman"/>
          <w:sz w:val="28"/>
          <w:szCs w:val="28"/>
        </w:rPr>
        <w:t>class mates</w:t>
      </w:r>
      <w:proofErr w:type="gramEnd"/>
      <w:r w:rsidRPr="00DB0822">
        <w:rPr>
          <w:rFonts w:ascii="Times New Roman" w:hAnsi="Times New Roman" w:cs="Times New Roman"/>
          <w:sz w:val="28"/>
          <w:szCs w:val="28"/>
        </w:rPr>
        <w:t xml:space="preserve"> in her own unique way and shares her snacks with </w:t>
      </w:r>
      <w:r w:rsidR="002C4B1F" w:rsidRPr="00DB0822">
        <w:rPr>
          <w:rFonts w:ascii="Times New Roman" w:hAnsi="Times New Roman" w:cs="Times New Roman"/>
          <w:sz w:val="28"/>
          <w:szCs w:val="28"/>
        </w:rPr>
        <w:t>them. She</w:t>
      </w:r>
      <w:r w:rsidRPr="00DB0822">
        <w:rPr>
          <w:rFonts w:ascii="Times New Roman" w:hAnsi="Times New Roman" w:cs="Times New Roman"/>
          <w:sz w:val="28"/>
          <w:szCs w:val="28"/>
        </w:rPr>
        <w:t xml:space="preserve"> tries to emulate them at every step and has already begun to learn numbers and colours.</w:t>
      </w:r>
    </w:p>
    <w:p w14:paraId="123A089F" w14:textId="77777777" w:rsidR="00DB0822" w:rsidRPr="00DB0822" w:rsidRDefault="00DB0822" w:rsidP="00DB0822">
      <w:pPr>
        <w:spacing w:line="360" w:lineRule="auto"/>
        <w:rPr>
          <w:rFonts w:ascii="Times New Roman" w:hAnsi="Times New Roman" w:cs="Times New Roman"/>
          <w:sz w:val="28"/>
          <w:szCs w:val="28"/>
        </w:rPr>
      </w:pPr>
    </w:p>
    <w:p w14:paraId="57697408"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That little chair with straps that her father made, a grim reminder of what life could have been, is relegated to a corner in her house. For, after all, "Chetna", her name, stands for unbridled life, and vivacity... may be that is why her parents named her Chetna.</w:t>
      </w:r>
    </w:p>
    <w:p w14:paraId="0395408F"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 </w:t>
      </w:r>
    </w:p>
    <w:p w14:paraId="0FDA65C6" w14:textId="77777777" w:rsidR="00DB0822" w:rsidRPr="00DB0822" w:rsidRDefault="00DB0822" w:rsidP="00DB0822">
      <w:pPr>
        <w:spacing w:line="360" w:lineRule="auto"/>
        <w:rPr>
          <w:rFonts w:ascii="Times New Roman" w:hAnsi="Times New Roman" w:cs="Times New Roman"/>
          <w:sz w:val="28"/>
          <w:szCs w:val="28"/>
        </w:rPr>
      </w:pPr>
    </w:p>
    <w:p w14:paraId="10822BEB" w14:textId="77777777" w:rsidR="00286FFB" w:rsidRDefault="00286FFB">
      <w:pPr>
        <w:rPr>
          <w:rFonts w:ascii="Times New Roman" w:hAnsi="Times New Roman" w:cs="Times New Roman"/>
          <w:sz w:val="28"/>
          <w:szCs w:val="28"/>
        </w:rPr>
      </w:pPr>
      <w:r>
        <w:rPr>
          <w:rFonts w:ascii="Times New Roman" w:hAnsi="Times New Roman" w:cs="Times New Roman"/>
          <w:sz w:val="28"/>
          <w:szCs w:val="28"/>
        </w:rPr>
        <w:br w:type="page"/>
      </w:r>
    </w:p>
    <w:p w14:paraId="487F1CC5" w14:textId="1E46784F" w:rsidR="00DB0822" w:rsidRPr="00DB0822" w:rsidRDefault="00DB0822" w:rsidP="00286FFB">
      <w:pPr>
        <w:pStyle w:val="Heading1"/>
      </w:pPr>
      <w:r w:rsidRPr="00DB0822">
        <w:lastRenderedPageBreak/>
        <w:t>6.</w:t>
      </w:r>
      <w:r w:rsidRPr="00DB0822">
        <w:tab/>
        <w:t>Congenital Rubella Syndrome</w:t>
      </w:r>
    </w:p>
    <w:p w14:paraId="4F7F821D"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Congenital rubella syndrome (CRS) is a group of anomalies that an infant may present </w:t>
      </w:r>
      <w:proofErr w:type="gramStart"/>
      <w:r w:rsidRPr="00DB0822">
        <w:rPr>
          <w:rFonts w:ascii="Times New Roman" w:hAnsi="Times New Roman" w:cs="Times New Roman"/>
          <w:sz w:val="28"/>
          <w:szCs w:val="28"/>
        </w:rPr>
        <w:t>as a result of</w:t>
      </w:r>
      <w:proofErr w:type="gramEnd"/>
      <w:r w:rsidRPr="00DB0822">
        <w:rPr>
          <w:rFonts w:ascii="Times New Roman" w:hAnsi="Times New Roman" w:cs="Times New Roman"/>
          <w:sz w:val="28"/>
          <w:szCs w:val="28"/>
        </w:rPr>
        <w:t xml:space="preserve"> maternal infection and subsequent foetal infection with rubella virus.</w:t>
      </w:r>
    </w:p>
    <w:p w14:paraId="69AF767D" w14:textId="77777777" w:rsidR="00DB0822" w:rsidRPr="00DB0822" w:rsidRDefault="00DB0822" w:rsidP="00286FFB">
      <w:pPr>
        <w:pStyle w:val="Heading2"/>
      </w:pPr>
      <w:r w:rsidRPr="00DB0822">
        <w:t>Characteristics:</w:t>
      </w:r>
    </w:p>
    <w:p w14:paraId="0B617F17" w14:textId="486585D8"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The main defects caused by rubella infection are: sensorineural deafness, which can progress after birth; various ocular abnormalities such as cataract, retinopathy or </w:t>
      </w:r>
      <w:r w:rsidR="002C4B1F" w:rsidRPr="00DB0822">
        <w:rPr>
          <w:rFonts w:ascii="Times New Roman" w:hAnsi="Times New Roman" w:cs="Times New Roman"/>
          <w:sz w:val="28"/>
          <w:szCs w:val="28"/>
        </w:rPr>
        <w:t>glaucoma; cardiovascular</w:t>
      </w:r>
      <w:r w:rsidRPr="00DB0822">
        <w:rPr>
          <w:rFonts w:ascii="Times New Roman" w:hAnsi="Times New Roman" w:cs="Times New Roman"/>
          <w:sz w:val="28"/>
          <w:szCs w:val="28"/>
        </w:rPr>
        <w:t xml:space="preserve"> defects; which can occur at any time after infection between the 3rd and 12th week of gestation, and the most common defects include patent ductus arteriosus, stenosis of the pulmonary artery and its branches, and septa! defects; brain damage, that only occurs after infection between the 3rd and 16th week of gestation, causing mild to severe mental retardation with microcephaly and spastic diplegia; major structural malformations are rare.</w:t>
      </w:r>
    </w:p>
    <w:p w14:paraId="36555B7D"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Any combination of the above-mentioned list of defects in a context of maternal rubella is called congenital rubella syndrome (CRS). A constant feature of CRS is foetal growth retardation; Infection occurring between the fifth month and the end of pregnancy or later does not usually cause disability, although cases of deafness have been reported after infection as late as 28 weeks, and peripheral pulmonary artery stenosis as late as 23 weeks.</w:t>
      </w:r>
    </w:p>
    <w:p w14:paraId="03A3A4DA"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Long-term follow-up of newborn with CRS s has revealed that they are at increased risk of late onset chronic diseases such as insulin-dependent diabetes (risk 50 times higher than that in the general population), thyroid dysfunction, digestive disturbances, and a rare neuro-degenerative disorder called panencephalitis. These conditions may result from ongoing viral infection, or autoimmune response.</w:t>
      </w:r>
    </w:p>
    <w:p w14:paraId="37F7FBE3" w14:textId="74DD217E"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lastRenderedPageBreak/>
        <w:t xml:space="preserve">The clinical features of CRS, including some of the delayed manifestations of disease, which may not present until adolescence or adulthood, can be classified as transient, self-limiting, or permanent. Some developmental defects such as deafness might not become apparent for months or even </w:t>
      </w:r>
      <w:proofErr w:type="gramStart"/>
      <w:r w:rsidRPr="00DB0822">
        <w:rPr>
          <w:rFonts w:ascii="Times New Roman" w:hAnsi="Times New Roman" w:cs="Times New Roman"/>
          <w:sz w:val="28"/>
          <w:szCs w:val="28"/>
        </w:rPr>
        <w:t>years, but</w:t>
      </w:r>
      <w:proofErr w:type="gramEnd"/>
      <w:r w:rsidRPr="00DB0822">
        <w:rPr>
          <w:rFonts w:ascii="Times New Roman" w:hAnsi="Times New Roman" w:cs="Times New Roman"/>
          <w:sz w:val="28"/>
          <w:szCs w:val="28"/>
        </w:rPr>
        <w:t xml:space="preserve"> then can persist indefinitely. Between ages 3 and 12 months, some infants with CRS develop multisystem condition with a chronic rubella-like </w:t>
      </w:r>
      <w:r w:rsidR="002C4B1F" w:rsidRPr="00DB0822">
        <w:rPr>
          <w:rFonts w:ascii="Times New Roman" w:hAnsi="Times New Roman" w:cs="Times New Roman"/>
          <w:sz w:val="28"/>
          <w:szCs w:val="28"/>
        </w:rPr>
        <w:t>rash, persistent</w:t>
      </w:r>
      <w:r w:rsidRPr="00DB0822">
        <w:rPr>
          <w:rFonts w:ascii="Times New Roman" w:hAnsi="Times New Roman" w:cs="Times New Roman"/>
          <w:sz w:val="28"/>
          <w:szCs w:val="28"/>
        </w:rPr>
        <w:t xml:space="preserve"> diarrhoea and </w:t>
      </w:r>
      <w:r w:rsidR="002C4B1F" w:rsidRPr="00DB0822">
        <w:rPr>
          <w:rFonts w:ascii="Times New Roman" w:hAnsi="Times New Roman" w:cs="Times New Roman"/>
          <w:sz w:val="28"/>
          <w:szCs w:val="28"/>
        </w:rPr>
        <w:t>pneumonitis, which</w:t>
      </w:r>
      <w:r w:rsidRPr="00DB0822">
        <w:rPr>
          <w:rFonts w:ascii="Times New Roman" w:hAnsi="Times New Roman" w:cs="Times New Roman"/>
          <w:sz w:val="28"/>
          <w:szCs w:val="28"/>
        </w:rPr>
        <w:t xml:space="preserve"> is also, although inappropriately, referred to as late-onset condition. Circulating immune complexes and interstitial pulmonary deposits may be present. This form of disease might respond to treatment with </w:t>
      </w:r>
      <w:r w:rsidR="002C4B1F" w:rsidRPr="00DB0822">
        <w:rPr>
          <w:rFonts w:ascii="Times New Roman" w:hAnsi="Times New Roman" w:cs="Times New Roman"/>
          <w:sz w:val="28"/>
          <w:szCs w:val="28"/>
        </w:rPr>
        <w:t>corticosteroids. The</w:t>
      </w:r>
      <w:r w:rsidRPr="00DB0822">
        <w:rPr>
          <w:rFonts w:ascii="Times New Roman" w:hAnsi="Times New Roman" w:cs="Times New Roman"/>
          <w:sz w:val="28"/>
          <w:szCs w:val="28"/>
        </w:rPr>
        <w:t xml:space="preserve"> burden of deafness among infants with CRS has certainly been underestimated; deafness is probably the most important cause of non-genetic congenitally acquired hearing loss in countries with no rubella vaccination programme. Methods to assess hearing loss in early infancy,</w:t>
      </w:r>
    </w:p>
    <w:p w14:paraId="4D09E1E6" w14:textId="6A6434AC"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such as Otoacoustic emissions and auditory brainstem </w:t>
      </w:r>
      <w:r w:rsidR="002C4B1F" w:rsidRPr="00DB0822">
        <w:rPr>
          <w:rFonts w:ascii="Times New Roman" w:hAnsi="Times New Roman" w:cs="Times New Roman"/>
          <w:sz w:val="28"/>
          <w:szCs w:val="28"/>
        </w:rPr>
        <w:t>responses, are</w:t>
      </w:r>
      <w:r w:rsidRPr="00DB0822">
        <w:rPr>
          <w:rFonts w:ascii="Times New Roman" w:hAnsi="Times New Roman" w:cs="Times New Roman"/>
          <w:sz w:val="28"/>
          <w:szCs w:val="28"/>
        </w:rPr>
        <w:t xml:space="preserve"> now available to screen infants at risk and will detect hearing defects much earlier than previously, even neonatally. The equipment is, however, costly and has not been fully assessed for reliability outside the laboratory or been widely used. This lack of evidence limits the use of such techniques in developing countries where CRS is common.</w:t>
      </w:r>
    </w:p>
    <w:p w14:paraId="0F2C1B82" w14:textId="78ABD73D"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Aphakic glaucoma can occur after cataract </w:t>
      </w:r>
      <w:r w:rsidR="002C4B1F" w:rsidRPr="00DB0822">
        <w:rPr>
          <w:rFonts w:ascii="Times New Roman" w:hAnsi="Times New Roman" w:cs="Times New Roman"/>
          <w:sz w:val="28"/>
          <w:szCs w:val="28"/>
        </w:rPr>
        <w:t>aspiration, and</w:t>
      </w:r>
      <w:r w:rsidRPr="00DB0822">
        <w:rPr>
          <w:rFonts w:ascii="Times New Roman" w:hAnsi="Times New Roman" w:cs="Times New Roman"/>
          <w:sz w:val="28"/>
          <w:szCs w:val="28"/>
        </w:rPr>
        <w:t xml:space="preserve"> neo </w:t>
      </w:r>
      <w:r w:rsidR="002C4B1F" w:rsidRPr="00DB0822">
        <w:rPr>
          <w:rFonts w:ascii="Times New Roman" w:hAnsi="Times New Roman" w:cs="Times New Roman"/>
          <w:sz w:val="28"/>
          <w:szCs w:val="28"/>
        </w:rPr>
        <w:t>vascularisation of</w:t>
      </w:r>
      <w:r w:rsidRPr="00DB0822">
        <w:rPr>
          <w:rFonts w:ascii="Times New Roman" w:hAnsi="Times New Roman" w:cs="Times New Roman"/>
          <w:sz w:val="28"/>
          <w:szCs w:val="28"/>
        </w:rPr>
        <w:t xml:space="preserve"> the retina might be a late-onset manifestation of CRS. In some imaging studies enlargement of lateral ventricles and reduced grey matter, intracranial calcification, and linear hyper echogenicity in the basal ganglia region have been reported; these lesions might predict the development of microcephaly.</w:t>
      </w:r>
    </w:p>
    <w:p w14:paraId="2A2813BC" w14:textId="77777777" w:rsidR="00DB0822" w:rsidRPr="00DB0822" w:rsidRDefault="00DB0822" w:rsidP="00286FFB">
      <w:pPr>
        <w:pStyle w:val="Heading2"/>
      </w:pPr>
      <w:r w:rsidRPr="00DB0822">
        <w:t>Pathogenesis:</w:t>
      </w:r>
    </w:p>
    <w:p w14:paraId="5E89CE0A" w14:textId="48C692D3"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Foetal damage is multi factorial, resulting from a combination of rubella-virus-induced cellular damage and the effect of the virus on dividing </w:t>
      </w:r>
      <w:r w:rsidR="002C4B1F" w:rsidRPr="00DB0822">
        <w:rPr>
          <w:rFonts w:ascii="Times New Roman" w:hAnsi="Times New Roman" w:cs="Times New Roman"/>
          <w:sz w:val="28"/>
          <w:szCs w:val="28"/>
        </w:rPr>
        <w:t>cells. Placental</w:t>
      </w:r>
      <w:r w:rsidRPr="00DB0822">
        <w:rPr>
          <w:rFonts w:ascii="Times New Roman" w:hAnsi="Times New Roman" w:cs="Times New Roman"/>
          <w:sz w:val="28"/>
          <w:szCs w:val="28"/>
        </w:rPr>
        <w:t xml:space="preserve"> infection occurs during maternal viraemia, results in focally distributed areas of </w:t>
      </w:r>
      <w:r w:rsidRPr="00DB0822">
        <w:rPr>
          <w:rFonts w:ascii="Times New Roman" w:hAnsi="Times New Roman" w:cs="Times New Roman"/>
          <w:sz w:val="28"/>
          <w:szCs w:val="28"/>
        </w:rPr>
        <w:lastRenderedPageBreak/>
        <w:t xml:space="preserve">necrosis in the epithelium of chorionic </w:t>
      </w:r>
      <w:r w:rsidR="002C4B1F" w:rsidRPr="00DB0822">
        <w:rPr>
          <w:rFonts w:ascii="Times New Roman" w:hAnsi="Times New Roman" w:cs="Times New Roman"/>
          <w:sz w:val="28"/>
          <w:szCs w:val="28"/>
        </w:rPr>
        <w:t>village</w:t>
      </w:r>
      <w:r w:rsidRPr="00DB0822">
        <w:rPr>
          <w:rFonts w:ascii="Times New Roman" w:hAnsi="Times New Roman" w:cs="Times New Roman"/>
          <w:sz w:val="28"/>
          <w:szCs w:val="28"/>
        </w:rPr>
        <w:t xml:space="preserve"> and in the endothelial cells of its </w:t>
      </w:r>
      <w:r w:rsidR="002C4B1F" w:rsidRPr="00DB0822">
        <w:rPr>
          <w:rFonts w:ascii="Times New Roman" w:hAnsi="Times New Roman" w:cs="Times New Roman"/>
          <w:sz w:val="28"/>
          <w:szCs w:val="28"/>
        </w:rPr>
        <w:t>capillaries. These</w:t>
      </w:r>
      <w:r w:rsidRPr="00DB0822">
        <w:rPr>
          <w:rFonts w:ascii="Times New Roman" w:hAnsi="Times New Roman" w:cs="Times New Roman"/>
          <w:sz w:val="28"/>
          <w:szCs w:val="28"/>
        </w:rPr>
        <w:t xml:space="preserve"> cells seem to be desquamated into the lumen of vessels, suggesting that rubella virus is transported into the fetal circulation as infected endothelial cell emboli, which may result in infection and damage of foetal organs. During early pregnancy, foetal defence mechanisms are </w:t>
      </w:r>
      <w:r w:rsidR="002C4B1F" w:rsidRPr="00DB0822">
        <w:rPr>
          <w:rFonts w:ascii="Times New Roman" w:hAnsi="Times New Roman" w:cs="Times New Roman"/>
          <w:sz w:val="28"/>
          <w:szCs w:val="28"/>
        </w:rPr>
        <w:t>immature, and</w:t>
      </w:r>
      <w:r w:rsidRPr="00DB0822">
        <w:rPr>
          <w:rFonts w:ascii="Times New Roman" w:hAnsi="Times New Roman" w:cs="Times New Roman"/>
          <w:sz w:val="28"/>
          <w:szCs w:val="28"/>
        </w:rPr>
        <w:t xml:space="preserve"> a characteristic feature of rubella embryopathy in early gestation is cellular necrosis in the absence of any inflammatory response.</w:t>
      </w:r>
    </w:p>
    <w:p w14:paraId="67B23F0E" w14:textId="6A288848"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Rubella-virus-infected cells have a reduced life span in the organs of affected foetuses and infants; the number of cells is lower than in healthy </w:t>
      </w:r>
      <w:r w:rsidR="002C4B1F" w:rsidRPr="00DB0822">
        <w:rPr>
          <w:rFonts w:ascii="Times New Roman" w:hAnsi="Times New Roman" w:cs="Times New Roman"/>
          <w:sz w:val="28"/>
          <w:szCs w:val="28"/>
        </w:rPr>
        <w:t>infants. Rubella</w:t>
      </w:r>
      <w:r w:rsidRPr="00DB0822">
        <w:rPr>
          <w:rFonts w:ascii="Times New Roman" w:hAnsi="Times New Roman" w:cs="Times New Roman"/>
          <w:sz w:val="28"/>
          <w:szCs w:val="28"/>
        </w:rPr>
        <w:t xml:space="preserve"> virus can also induce damage by </w:t>
      </w:r>
      <w:r w:rsidR="002C4B1F" w:rsidRPr="00DB0822">
        <w:rPr>
          <w:rFonts w:ascii="Times New Roman" w:hAnsi="Times New Roman" w:cs="Times New Roman"/>
          <w:sz w:val="28"/>
          <w:szCs w:val="28"/>
        </w:rPr>
        <w:t>apoptosis. In</w:t>
      </w:r>
      <w:r w:rsidRPr="00DB0822">
        <w:rPr>
          <w:rFonts w:ascii="Times New Roman" w:hAnsi="Times New Roman" w:cs="Times New Roman"/>
          <w:sz w:val="28"/>
          <w:szCs w:val="28"/>
        </w:rPr>
        <w:t xml:space="preserve">­ vitro studies suggest that this effect is due to a rubella-induced </w:t>
      </w:r>
      <w:r w:rsidR="002C4B1F" w:rsidRPr="00DB0822">
        <w:rPr>
          <w:rFonts w:ascii="Times New Roman" w:hAnsi="Times New Roman" w:cs="Times New Roman"/>
          <w:sz w:val="28"/>
          <w:szCs w:val="28"/>
        </w:rPr>
        <w:t>caspase</w:t>
      </w:r>
      <w:r w:rsidRPr="00DB0822">
        <w:rPr>
          <w:rFonts w:ascii="Times New Roman" w:hAnsi="Times New Roman" w:cs="Times New Roman"/>
          <w:sz w:val="28"/>
          <w:szCs w:val="28"/>
        </w:rPr>
        <w:t xml:space="preserve"> dependent mechanism. The exact mechanism has yet to be </w:t>
      </w:r>
      <w:r w:rsidR="002C4B1F" w:rsidRPr="00DB0822">
        <w:rPr>
          <w:rFonts w:ascii="Times New Roman" w:hAnsi="Times New Roman" w:cs="Times New Roman"/>
          <w:sz w:val="28"/>
          <w:szCs w:val="28"/>
        </w:rPr>
        <w:t>determined, but</w:t>
      </w:r>
      <w:r w:rsidRPr="00DB0822">
        <w:rPr>
          <w:rFonts w:ascii="Times New Roman" w:hAnsi="Times New Roman" w:cs="Times New Roman"/>
          <w:sz w:val="28"/>
          <w:szCs w:val="28"/>
        </w:rPr>
        <w:t xml:space="preserve"> it seems to be dependent on virus replication started within 12 hours of infection.</w:t>
      </w:r>
    </w:p>
    <w:p w14:paraId="3C29EBBB" w14:textId="77777777" w:rsidR="00DB0822" w:rsidRPr="00DB0822" w:rsidRDefault="00DB0822" w:rsidP="00DB0822">
      <w:pPr>
        <w:spacing w:line="360" w:lineRule="auto"/>
        <w:rPr>
          <w:rFonts w:ascii="Times New Roman" w:hAnsi="Times New Roman" w:cs="Times New Roman"/>
          <w:sz w:val="28"/>
          <w:szCs w:val="28"/>
        </w:rPr>
      </w:pPr>
    </w:p>
    <w:p w14:paraId="2F453123" w14:textId="77777777" w:rsidR="00DB0822" w:rsidRPr="00DB0822" w:rsidRDefault="00DB0822" w:rsidP="00286FFB">
      <w:pPr>
        <w:pStyle w:val="Heading2"/>
        <w:rPr>
          <w:rFonts w:ascii="Times New Roman" w:hAnsi="Times New Roman" w:cs="Times New Roman"/>
          <w:sz w:val="28"/>
          <w:szCs w:val="28"/>
        </w:rPr>
      </w:pPr>
      <w:r w:rsidRPr="00DB0822">
        <w:rPr>
          <w:rFonts w:ascii="Times New Roman" w:hAnsi="Times New Roman" w:cs="Times New Roman"/>
          <w:sz w:val="28"/>
          <w:szCs w:val="28"/>
        </w:rPr>
        <w:t>P</w:t>
      </w:r>
      <w:r w:rsidRPr="00286FFB">
        <w:rPr>
          <w:rStyle w:val="Heading2Char"/>
        </w:rPr>
        <w:t>revalence:</w:t>
      </w:r>
    </w:p>
    <w:p w14:paraId="0C7ADB24" w14:textId="33EDFF08"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The average estimated CRS in India is 123 per 100 000 live births (Cutts and </w:t>
      </w:r>
      <w:r w:rsidR="002C4B1F" w:rsidRPr="00DB0822">
        <w:rPr>
          <w:rFonts w:ascii="Times New Roman" w:hAnsi="Times New Roman" w:cs="Times New Roman"/>
          <w:sz w:val="28"/>
          <w:szCs w:val="28"/>
        </w:rPr>
        <w:t>Vincy</w:t>
      </w:r>
      <w:r w:rsidRPr="00DB0822">
        <w:rPr>
          <w:rFonts w:ascii="Times New Roman" w:hAnsi="Times New Roman" w:cs="Times New Roman"/>
          <w:sz w:val="28"/>
          <w:szCs w:val="28"/>
        </w:rPr>
        <w:t>, 1999).</w:t>
      </w:r>
    </w:p>
    <w:p w14:paraId="6035BC3C" w14:textId="77777777" w:rsidR="00DB0822" w:rsidRPr="00DB0822" w:rsidRDefault="00DB0822" w:rsidP="00DB0822">
      <w:pPr>
        <w:spacing w:line="360" w:lineRule="auto"/>
        <w:rPr>
          <w:rFonts w:ascii="Times New Roman" w:hAnsi="Times New Roman" w:cs="Times New Roman"/>
          <w:sz w:val="28"/>
          <w:szCs w:val="28"/>
        </w:rPr>
      </w:pPr>
    </w:p>
    <w:p w14:paraId="08832091" w14:textId="77777777" w:rsidR="00DB0822" w:rsidRPr="00DB0822" w:rsidRDefault="00DB0822" w:rsidP="00286FFB">
      <w:pPr>
        <w:pStyle w:val="Heading2"/>
      </w:pPr>
      <w:r w:rsidRPr="00DB0822">
        <w:t>Laboratory diagnosis:</w:t>
      </w:r>
    </w:p>
    <w:p w14:paraId="29851B31"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The diagnosis of congenitally acquired rubella is made </w:t>
      </w:r>
      <w:proofErr w:type="gramStart"/>
      <w:r w:rsidRPr="00DB0822">
        <w:rPr>
          <w:rFonts w:ascii="Times New Roman" w:hAnsi="Times New Roman" w:cs="Times New Roman"/>
          <w:sz w:val="28"/>
          <w:szCs w:val="28"/>
        </w:rPr>
        <w:t>by;</w:t>
      </w:r>
      <w:proofErr w:type="gramEnd"/>
    </w:p>
    <w:p w14:paraId="54D87DB8" w14:textId="6AD05E98" w:rsidR="00DB0822" w:rsidRPr="00286FFB" w:rsidRDefault="00DB0822" w:rsidP="007530D2">
      <w:pPr>
        <w:pStyle w:val="ListParagraph"/>
        <w:numPr>
          <w:ilvl w:val="0"/>
          <w:numId w:val="19"/>
        </w:numPr>
        <w:spacing w:line="360" w:lineRule="auto"/>
        <w:rPr>
          <w:rFonts w:ascii="Times New Roman" w:hAnsi="Times New Roman" w:cs="Times New Roman"/>
          <w:sz w:val="28"/>
          <w:szCs w:val="28"/>
        </w:rPr>
      </w:pPr>
      <w:r w:rsidRPr="00286FFB">
        <w:rPr>
          <w:rFonts w:ascii="Times New Roman" w:hAnsi="Times New Roman" w:cs="Times New Roman"/>
          <w:sz w:val="28"/>
          <w:szCs w:val="28"/>
        </w:rPr>
        <w:t>The presence of rubella lgM {lmmunoglobulin M, an antibody against rubella) in cord blood or serum samples taken in infancy.</w:t>
      </w:r>
    </w:p>
    <w:p w14:paraId="105BCFB1" w14:textId="1647B3D0" w:rsidR="00DB0822" w:rsidRPr="00286FFB" w:rsidRDefault="00DB0822" w:rsidP="007530D2">
      <w:pPr>
        <w:pStyle w:val="ListParagraph"/>
        <w:numPr>
          <w:ilvl w:val="0"/>
          <w:numId w:val="19"/>
        </w:numPr>
        <w:spacing w:line="360" w:lineRule="auto"/>
        <w:rPr>
          <w:rFonts w:ascii="Times New Roman" w:hAnsi="Times New Roman" w:cs="Times New Roman"/>
          <w:sz w:val="28"/>
          <w:szCs w:val="28"/>
        </w:rPr>
      </w:pPr>
      <w:r w:rsidRPr="00286FFB">
        <w:rPr>
          <w:rFonts w:ascii="Times New Roman" w:hAnsi="Times New Roman" w:cs="Times New Roman"/>
          <w:sz w:val="28"/>
          <w:szCs w:val="28"/>
        </w:rPr>
        <w:t>Detection of rubella antibodies at a time when maternal antibodies should have disappeared (approx. six months of age)</w:t>
      </w:r>
    </w:p>
    <w:p w14:paraId="2D3B7698" w14:textId="5D05D66B" w:rsidR="00DB0822" w:rsidRPr="00286FFB" w:rsidRDefault="00DB0822" w:rsidP="007530D2">
      <w:pPr>
        <w:pStyle w:val="ListParagraph"/>
        <w:numPr>
          <w:ilvl w:val="0"/>
          <w:numId w:val="19"/>
        </w:numPr>
        <w:spacing w:line="360" w:lineRule="auto"/>
        <w:rPr>
          <w:rFonts w:ascii="Times New Roman" w:hAnsi="Times New Roman" w:cs="Times New Roman"/>
          <w:sz w:val="28"/>
          <w:szCs w:val="28"/>
        </w:rPr>
      </w:pPr>
      <w:r w:rsidRPr="00286FFB">
        <w:rPr>
          <w:rFonts w:ascii="Times New Roman" w:hAnsi="Times New Roman" w:cs="Times New Roman"/>
          <w:sz w:val="28"/>
          <w:szCs w:val="28"/>
        </w:rPr>
        <w:t>Isolation of rubella virus from infected infants in the first few months of life.</w:t>
      </w:r>
    </w:p>
    <w:p w14:paraId="5D416F06" w14:textId="77777777" w:rsidR="00DB0822" w:rsidRPr="00DB0822" w:rsidRDefault="00DB0822" w:rsidP="00DB0822">
      <w:pPr>
        <w:spacing w:line="360" w:lineRule="auto"/>
        <w:rPr>
          <w:rFonts w:ascii="Times New Roman" w:hAnsi="Times New Roman" w:cs="Times New Roman"/>
          <w:sz w:val="28"/>
          <w:szCs w:val="28"/>
        </w:rPr>
      </w:pPr>
    </w:p>
    <w:p w14:paraId="324D0FCC" w14:textId="41D2BC8F" w:rsidR="00DB0822" w:rsidRPr="00DB0822" w:rsidRDefault="00DB0822" w:rsidP="00DB0822">
      <w:pPr>
        <w:spacing w:line="360" w:lineRule="auto"/>
        <w:rPr>
          <w:rFonts w:ascii="Times New Roman" w:hAnsi="Times New Roman" w:cs="Times New Roman"/>
          <w:sz w:val="28"/>
          <w:szCs w:val="28"/>
        </w:rPr>
      </w:pPr>
      <w:r w:rsidRPr="00286FFB">
        <w:rPr>
          <w:rStyle w:val="Heading2Char"/>
        </w:rPr>
        <w:t>Differential Diagnosis:</w:t>
      </w:r>
      <w:r w:rsidRPr="00DB0822">
        <w:rPr>
          <w:rFonts w:ascii="Times New Roman" w:hAnsi="Times New Roman" w:cs="Times New Roman"/>
          <w:sz w:val="28"/>
          <w:szCs w:val="28"/>
        </w:rPr>
        <w:t xml:space="preserve"> Cytomegalovirus,</w:t>
      </w:r>
      <w:r w:rsidR="002C4B1F">
        <w:rPr>
          <w:rFonts w:ascii="Times New Roman" w:hAnsi="Times New Roman" w:cs="Times New Roman"/>
          <w:sz w:val="28"/>
          <w:szCs w:val="28"/>
        </w:rPr>
        <w:t xml:space="preserve"> </w:t>
      </w:r>
      <w:r w:rsidRPr="00DB0822">
        <w:rPr>
          <w:rFonts w:ascii="Times New Roman" w:hAnsi="Times New Roman" w:cs="Times New Roman"/>
          <w:sz w:val="28"/>
          <w:szCs w:val="28"/>
        </w:rPr>
        <w:t>toxoplasmosis,</w:t>
      </w:r>
      <w:r w:rsidR="002C4B1F">
        <w:rPr>
          <w:rFonts w:ascii="Times New Roman" w:hAnsi="Times New Roman" w:cs="Times New Roman"/>
          <w:sz w:val="28"/>
          <w:szCs w:val="28"/>
        </w:rPr>
        <w:t xml:space="preserve"> </w:t>
      </w:r>
      <w:r w:rsidRPr="00DB0822">
        <w:rPr>
          <w:rFonts w:ascii="Times New Roman" w:hAnsi="Times New Roman" w:cs="Times New Roman"/>
          <w:sz w:val="28"/>
          <w:szCs w:val="28"/>
        </w:rPr>
        <w:t>herpes simplex, varicella zoster</w:t>
      </w:r>
    </w:p>
    <w:p w14:paraId="5163DE0C" w14:textId="77777777" w:rsidR="00DB0822" w:rsidRPr="00DB0822" w:rsidRDefault="00DB0822" w:rsidP="00DB0822">
      <w:pPr>
        <w:spacing w:line="360" w:lineRule="auto"/>
        <w:rPr>
          <w:rFonts w:ascii="Times New Roman" w:hAnsi="Times New Roman" w:cs="Times New Roman"/>
          <w:sz w:val="28"/>
          <w:szCs w:val="28"/>
        </w:rPr>
      </w:pPr>
    </w:p>
    <w:p w14:paraId="7F4A637F" w14:textId="77777777" w:rsidR="00DB0822" w:rsidRPr="00DB0822" w:rsidRDefault="00DB0822" w:rsidP="00286FFB">
      <w:pPr>
        <w:pStyle w:val="Heading2"/>
      </w:pPr>
      <w:r w:rsidRPr="00DB0822">
        <w:t>Vaccination:</w:t>
      </w:r>
    </w:p>
    <w:p w14:paraId="63D809FA" w14:textId="4A730952"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Rubella vaccination makes CRS a preventable disease. Live attenuated rubella vaccines were first licensed in the 1960s (panel). RA27/3, which is grown in human diploid cells, is now used in most of the world, although China and Japan use similar locally developed live attenuated vaccines. Immune responses to rubella vaccine closely resemble those of naturally acquired infection. More than 95% of recipients older than 11 months seroconvert and antibody responses are detectable for more than 21years. Long-term vaccine efficacy is more than 90%. However, in some vaccines, antibody concentrations might wane over time to less than 10 IU/ml. Studies in which volunteers with low or undetectable concentrations of antibody were challenged intranasally with high-titre rubella vaccine showed boosts in antibody, but viraemia was rare, transient, and of low concentration. The duration and degree of viraemia is unlikely to result in foetal damage</w:t>
      </w:r>
      <w:r w:rsidR="002C4B1F">
        <w:rPr>
          <w:rFonts w:ascii="Times New Roman" w:hAnsi="Times New Roman" w:cs="Times New Roman"/>
          <w:sz w:val="28"/>
          <w:szCs w:val="28"/>
        </w:rPr>
        <w:t xml:space="preserve">. </w:t>
      </w:r>
      <w:r w:rsidRPr="00DB0822">
        <w:rPr>
          <w:rFonts w:ascii="Times New Roman" w:hAnsi="Times New Roman" w:cs="Times New Roman"/>
          <w:sz w:val="28"/>
          <w:szCs w:val="28"/>
        </w:rPr>
        <w:t>Indeed,</w:t>
      </w:r>
      <w:r w:rsidR="002C4B1F">
        <w:rPr>
          <w:rFonts w:ascii="Times New Roman" w:hAnsi="Times New Roman" w:cs="Times New Roman"/>
          <w:sz w:val="28"/>
          <w:szCs w:val="28"/>
        </w:rPr>
        <w:t xml:space="preserve"> </w:t>
      </w:r>
      <w:r w:rsidRPr="00DB0822">
        <w:rPr>
          <w:rFonts w:ascii="Times New Roman" w:hAnsi="Times New Roman" w:cs="Times New Roman"/>
          <w:sz w:val="28"/>
          <w:szCs w:val="28"/>
        </w:rPr>
        <w:t xml:space="preserve">inadvertent rubella vaccination among susceptible women in early pregnancy does not lead to rubella-induced </w:t>
      </w:r>
      <w:r w:rsidR="002C4B1F" w:rsidRPr="00DB0822">
        <w:rPr>
          <w:rFonts w:ascii="Times New Roman" w:hAnsi="Times New Roman" w:cs="Times New Roman"/>
          <w:sz w:val="28"/>
          <w:szCs w:val="28"/>
        </w:rPr>
        <w:t>defects. Thus</w:t>
      </w:r>
      <w:r w:rsidRPr="00DB0822">
        <w:rPr>
          <w:rFonts w:ascii="Times New Roman" w:hAnsi="Times New Roman" w:cs="Times New Roman"/>
          <w:sz w:val="28"/>
          <w:szCs w:val="28"/>
        </w:rPr>
        <w:t xml:space="preserve">, analysis of data from several countries identified no CRS cases. The theoretical maximum risk of rubella­ induced major malformations among infants whose mothers were susceptible and vaccinated during the first 2 months of pregnancy, was calculated to be 1·3%, which is less than the risk of major malformation occurring in usual pregnancies (3%). In recent rubella campaigns in Brazil, which included women of childbearing age, more than 6000 pregnant women were inadvertently vaccinated. Vaccination causes few </w:t>
      </w:r>
      <w:proofErr w:type="gramStart"/>
      <w:r w:rsidRPr="00DB0822">
        <w:rPr>
          <w:rFonts w:ascii="Times New Roman" w:hAnsi="Times New Roman" w:cs="Times New Roman"/>
          <w:sz w:val="28"/>
          <w:szCs w:val="28"/>
        </w:rPr>
        <w:t>side-effects</w:t>
      </w:r>
      <w:proofErr w:type="gramEnd"/>
      <w:r w:rsidRPr="00DB0822">
        <w:rPr>
          <w:rFonts w:ascii="Times New Roman" w:hAnsi="Times New Roman" w:cs="Times New Roman"/>
          <w:sz w:val="28"/>
          <w:szCs w:val="28"/>
        </w:rPr>
        <w:t xml:space="preserve"> but it is associated with acute joint symptoms in up to 40% of post pubertal females, </w:t>
      </w:r>
      <w:r w:rsidRPr="00DB0822">
        <w:rPr>
          <w:rFonts w:ascii="Times New Roman" w:hAnsi="Times New Roman" w:cs="Times New Roman"/>
          <w:sz w:val="28"/>
          <w:szCs w:val="28"/>
        </w:rPr>
        <w:lastRenderedPageBreak/>
        <w:t xml:space="preserve">there being a higher frequency of HLA-DR2 and HLA-DR5 and lower frequencies of HLA-DR4 and HLA-DR6 in RA27/3 vaccines with </w:t>
      </w:r>
      <w:r w:rsidR="002C4B1F" w:rsidRPr="00DB0822">
        <w:rPr>
          <w:rFonts w:ascii="Times New Roman" w:hAnsi="Times New Roman" w:cs="Times New Roman"/>
          <w:sz w:val="28"/>
          <w:szCs w:val="28"/>
        </w:rPr>
        <w:t>arthropathy. Hormonal</w:t>
      </w:r>
      <w:r w:rsidRPr="00DB0822">
        <w:rPr>
          <w:rFonts w:ascii="Times New Roman" w:hAnsi="Times New Roman" w:cs="Times New Roman"/>
          <w:sz w:val="28"/>
          <w:szCs w:val="28"/>
        </w:rPr>
        <w:t xml:space="preserve"> changes are also suggested to be involved. As with other live </w:t>
      </w:r>
      <w:r w:rsidR="002C4B1F" w:rsidRPr="00DB0822">
        <w:rPr>
          <w:rFonts w:ascii="Times New Roman" w:hAnsi="Times New Roman" w:cs="Times New Roman"/>
          <w:sz w:val="28"/>
          <w:szCs w:val="28"/>
        </w:rPr>
        <w:t>vaccines, rubella</w:t>
      </w:r>
      <w:r w:rsidRPr="00DB0822">
        <w:rPr>
          <w:rFonts w:ascii="Times New Roman" w:hAnsi="Times New Roman" w:cs="Times New Roman"/>
          <w:sz w:val="28"/>
          <w:szCs w:val="28"/>
        </w:rPr>
        <w:t xml:space="preserve"> vaccine should not be given to immunocompromised patients. </w:t>
      </w:r>
      <w:r w:rsidR="002C4B1F" w:rsidRPr="00DB0822">
        <w:rPr>
          <w:rFonts w:ascii="Times New Roman" w:hAnsi="Times New Roman" w:cs="Times New Roman"/>
          <w:sz w:val="28"/>
          <w:szCs w:val="28"/>
        </w:rPr>
        <w:t>Nevertheless, since</w:t>
      </w:r>
      <w:r w:rsidRPr="00DB0822">
        <w:rPr>
          <w:rFonts w:ascii="Times New Roman" w:hAnsi="Times New Roman" w:cs="Times New Roman"/>
          <w:sz w:val="28"/>
          <w:szCs w:val="28"/>
        </w:rPr>
        <w:t xml:space="preserve"> rubella vaccine is generally administered as the MMR vaccine given at 15 months of age, HIV-positive individuals, particularly children, should benefit from being afforded protection, not only from rubella, but from mumps and measles; measles is life-threatening in such </w:t>
      </w:r>
      <w:r w:rsidR="002C4B1F" w:rsidRPr="00DB0822">
        <w:rPr>
          <w:rFonts w:ascii="Times New Roman" w:hAnsi="Times New Roman" w:cs="Times New Roman"/>
          <w:sz w:val="28"/>
          <w:szCs w:val="28"/>
        </w:rPr>
        <w:t>patients. Current</w:t>
      </w:r>
      <w:r w:rsidRPr="00DB0822">
        <w:rPr>
          <w:rFonts w:ascii="Times New Roman" w:hAnsi="Times New Roman" w:cs="Times New Roman"/>
          <w:sz w:val="28"/>
          <w:szCs w:val="28"/>
        </w:rPr>
        <w:t xml:space="preserve"> US guidelines state that people who are HIV positive, who are asymptomatic or have only mild symptoms can be vaccinated since they do not generally experience complications.</w:t>
      </w:r>
    </w:p>
    <w:p w14:paraId="11E9DF88" w14:textId="44834972"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 </w:t>
      </w:r>
    </w:p>
    <w:p w14:paraId="543116FB" w14:textId="77777777" w:rsidR="00DB0822" w:rsidRPr="00DB0822" w:rsidRDefault="00DB0822" w:rsidP="00286FFB">
      <w:pPr>
        <w:pStyle w:val="Heading2"/>
      </w:pPr>
      <w:r w:rsidRPr="00DB0822">
        <w:t>References:</w:t>
      </w:r>
    </w:p>
    <w:p w14:paraId="7A4B8C52" w14:textId="6A4BA777" w:rsidR="00DB0822" w:rsidRPr="00286FFB" w:rsidRDefault="002C4B1F" w:rsidP="007530D2">
      <w:pPr>
        <w:pStyle w:val="ListParagraph"/>
        <w:numPr>
          <w:ilvl w:val="0"/>
          <w:numId w:val="20"/>
        </w:numPr>
        <w:spacing w:line="360" w:lineRule="auto"/>
        <w:rPr>
          <w:rFonts w:ascii="Times New Roman" w:hAnsi="Times New Roman" w:cs="Times New Roman"/>
          <w:sz w:val="28"/>
          <w:szCs w:val="28"/>
        </w:rPr>
      </w:pPr>
      <w:r w:rsidRPr="00286FFB">
        <w:rPr>
          <w:rFonts w:ascii="Times New Roman" w:hAnsi="Times New Roman" w:cs="Times New Roman"/>
          <w:sz w:val="28"/>
          <w:szCs w:val="28"/>
        </w:rPr>
        <w:t>Banat Vala</w:t>
      </w:r>
      <w:r w:rsidR="00DB0822" w:rsidRPr="00286FFB">
        <w:rPr>
          <w:rFonts w:ascii="Times New Roman" w:hAnsi="Times New Roman" w:cs="Times New Roman"/>
          <w:sz w:val="28"/>
          <w:szCs w:val="28"/>
        </w:rPr>
        <w:t xml:space="preserve">, J.E., Best, J.M. (2000) Rubella. In: Zuckerman, </w:t>
      </w:r>
      <w:proofErr w:type="gramStart"/>
      <w:r w:rsidR="00DB0822" w:rsidRPr="00286FFB">
        <w:rPr>
          <w:rFonts w:ascii="Times New Roman" w:hAnsi="Times New Roman" w:cs="Times New Roman"/>
          <w:sz w:val="28"/>
          <w:szCs w:val="28"/>
        </w:rPr>
        <w:t>A,</w:t>
      </w:r>
      <w:r w:rsidRPr="00286FFB">
        <w:rPr>
          <w:rFonts w:ascii="Times New Roman" w:hAnsi="Times New Roman" w:cs="Times New Roman"/>
          <w:sz w:val="28"/>
          <w:szCs w:val="28"/>
        </w:rPr>
        <w:t>J</w:t>
      </w:r>
      <w:proofErr w:type="gramEnd"/>
      <w:r w:rsidRPr="00286FFB">
        <w:rPr>
          <w:rFonts w:ascii="Times New Roman" w:hAnsi="Times New Roman" w:cs="Times New Roman"/>
          <w:sz w:val="28"/>
          <w:szCs w:val="28"/>
        </w:rPr>
        <w:t>,</w:t>
      </w:r>
      <w:r w:rsidR="00DB0822" w:rsidRPr="00286FFB">
        <w:rPr>
          <w:rFonts w:ascii="Times New Roman" w:hAnsi="Times New Roman" w:cs="Times New Roman"/>
          <w:sz w:val="28"/>
          <w:szCs w:val="28"/>
        </w:rPr>
        <w:t xml:space="preserve"> </w:t>
      </w:r>
      <w:r w:rsidRPr="00286FFB">
        <w:rPr>
          <w:rFonts w:ascii="Times New Roman" w:hAnsi="Times New Roman" w:cs="Times New Roman"/>
          <w:sz w:val="28"/>
          <w:szCs w:val="28"/>
        </w:rPr>
        <w:t>Banat Vala</w:t>
      </w:r>
      <w:r w:rsidR="00DB0822" w:rsidRPr="00286FFB">
        <w:rPr>
          <w:rFonts w:ascii="Times New Roman" w:hAnsi="Times New Roman" w:cs="Times New Roman"/>
          <w:sz w:val="28"/>
          <w:szCs w:val="28"/>
        </w:rPr>
        <w:t xml:space="preserve">, J.E., Pattison, J.R., eds. Principles and practice of clinical virology. </w:t>
      </w:r>
      <w:r w:rsidRPr="00286FFB">
        <w:rPr>
          <w:rFonts w:ascii="Times New Roman" w:hAnsi="Times New Roman" w:cs="Times New Roman"/>
          <w:sz w:val="28"/>
          <w:szCs w:val="28"/>
        </w:rPr>
        <w:t>London: John</w:t>
      </w:r>
      <w:r w:rsidR="00DB0822" w:rsidRPr="00286FFB">
        <w:rPr>
          <w:rFonts w:ascii="Times New Roman" w:hAnsi="Times New Roman" w:cs="Times New Roman"/>
          <w:sz w:val="28"/>
          <w:szCs w:val="28"/>
        </w:rPr>
        <w:t xml:space="preserve"> Wiley, 387-418.</w:t>
      </w:r>
    </w:p>
    <w:p w14:paraId="3F5330A2" w14:textId="188D8CCE" w:rsidR="00DB0822" w:rsidRPr="00286FFB" w:rsidRDefault="002C4B1F" w:rsidP="007530D2">
      <w:pPr>
        <w:pStyle w:val="ListParagraph"/>
        <w:numPr>
          <w:ilvl w:val="0"/>
          <w:numId w:val="20"/>
        </w:numPr>
        <w:spacing w:line="360" w:lineRule="auto"/>
        <w:rPr>
          <w:rFonts w:ascii="Times New Roman" w:hAnsi="Times New Roman" w:cs="Times New Roman"/>
          <w:sz w:val="28"/>
          <w:szCs w:val="28"/>
        </w:rPr>
      </w:pPr>
      <w:r w:rsidRPr="00286FFB">
        <w:rPr>
          <w:rFonts w:ascii="Times New Roman" w:hAnsi="Times New Roman" w:cs="Times New Roman"/>
          <w:sz w:val="28"/>
          <w:szCs w:val="28"/>
        </w:rPr>
        <w:t>Bonura</w:t>
      </w:r>
      <w:r w:rsidR="00DB0822" w:rsidRPr="00286FFB">
        <w:rPr>
          <w:rFonts w:ascii="Times New Roman" w:hAnsi="Times New Roman" w:cs="Times New Roman"/>
          <w:sz w:val="28"/>
          <w:szCs w:val="28"/>
        </w:rPr>
        <w:t xml:space="preserve">., Wilmott, </w:t>
      </w:r>
      <w:r w:rsidRPr="00286FFB">
        <w:rPr>
          <w:rFonts w:ascii="Times New Roman" w:hAnsi="Times New Roman" w:cs="Times New Roman"/>
          <w:sz w:val="28"/>
          <w:szCs w:val="28"/>
        </w:rPr>
        <w:t>R.W,</w:t>
      </w:r>
      <w:r w:rsidR="00DB0822" w:rsidRPr="00286FFB">
        <w:rPr>
          <w:rFonts w:ascii="Times New Roman" w:hAnsi="Times New Roman" w:cs="Times New Roman"/>
          <w:sz w:val="28"/>
          <w:szCs w:val="28"/>
        </w:rPr>
        <w:t xml:space="preserve"> Dinwiddie, R., et al. (1983) Desquamative interstitial pneumonia and antigen-antibody complexes in two infants with congenital rubella. </w:t>
      </w:r>
      <w:r w:rsidRPr="00286FFB">
        <w:rPr>
          <w:rFonts w:ascii="Times New Roman" w:hAnsi="Times New Roman" w:cs="Times New Roman"/>
          <w:sz w:val="28"/>
          <w:szCs w:val="28"/>
        </w:rPr>
        <w:t>Paediatrics</w:t>
      </w:r>
      <w:r w:rsidR="00DB0822" w:rsidRPr="00286FFB">
        <w:rPr>
          <w:rFonts w:ascii="Times New Roman" w:hAnsi="Times New Roman" w:cs="Times New Roman"/>
          <w:sz w:val="28"/>
          <w:szCs w:val="28"/>
        </w:rPr>
        <w:t>, 72: 835-39.</w:t>
      </w:r>
    </w:p>
    <w:p w14:paraId="757D80A7" w14:textId="1141DD27" w:rsidR="00DB0822" w:rsidRPr="00286FFB" w:rsidRDefault="002C4B1F" w:rsidP="007530D2">
      <w:pPr>
        <w:pStyle w:val="ListParagraph"/>
        <w:numPr>
          <w:ilvl w:val="0"/>
          <w:numId w:val="20"/>
        </w:numPr>
        <w:spacing w:line="360" w:lineRule="auto"/>
        <w:rPr>
          <w:rFonts w:ascii="Times New Roman" w:hAnsi="Times New Roman" w:cs="Times New Roman"/>
          <w:sz w:val="28"/>
          <w:szCs w:val="28"/>
        </w:rPr>
      </w:pPr>
      <w:r w:rsidRPr="00286FFB">
        <w:rPr>
          <w:rFonts w:ascii="Times New Roman" w:hAnsi="Times New Roman" w:cs="Times New Roman"/>
          <w:sz w:val="28"/>
          <w:szCs w:val="28"/>
        </w:rPr>
        <w:t>Centres</w:t>
      </w:r>
      <w:r w:rsidR="00DB0822" w:rsidRPr="00286FFB">
        <w:rPr>
          <w:rFonts w:ascii="Times New Roman" w:hAnsi="Times New Roman" w:cs="Times New Roman"/>
          <w:sz w:val="28"/>
          <w:szCs w:val="28"/>
        </w:rPr>
        <w:t xml:space="preserve"> for Disease Control (2001b). Revised ACIP recommendation for avoiding pregnancy after receiving a </w:t>
      </w:r>
      <w:r w:rsidRPr="00286FFB">
        <w:rPr>
          <w:rFonts w:ascii="Times New Roman" w:hAnsi="Times New Roman" w:cs="Times New Roman"/>
          <w:sz w:val="28"/>
          <w:szCs w:val="28"/>
        </w:rPr>
        <w:t>rubella containing</w:t>
      </w:r>
      <w:r w:rsidR="00DB0822" w:rsidRPr="00286FFB">
        <w:rPr>
          <w:rFonts w:ascii="Times New Roman" w:hAnsi="Times New Roman" w:cs="Times New Roman"/>
          <w:sz w:val="28"/>
          <w:szCs w:val="28"/>
        </w:rPr>
        <w:t xml:space="preserve"> vaccine. MMWR </w:t>
      </w:r>
      <w:r w:rsidRPr="00286FFB">
        <w:rPr>
          <w:rFonts w:ascii="Times New Roman" w:hAnsi="Times New Roman" w:cs="Times New Roman"/>
          <w:sz w:val="28"/>
          <w:szCs w:val="28"/>
        </w:rPr>
        <w:t>Morbi</w:t>
      </w:r>
      <w:r w:rsidR="00DB0822" w:rsidRPr="00286FFB">
        <w:rPr>
          <w:rFonts w:ascii="Times New Roman" w:hAnsi="Times New Roman" w:cs="Times New Roman"/>
          <w:sz w:val="28"/>
          <w:szCs w:val="28"/>
        </w:rPr>
        <w:t xml:space="preserve"> Mortal </w:t>
      </w:r>
      <w:r w:rsidRPr="00286FFB">
        <w:rPr>
          <w:rFonts w:ascii="Times New Roman" w:hAnsi="Times New Roman" w:cs="Times New Roman"/>
          <w:sz w:val="28"/>
          <w:szCs w:val="28"/>
        </w:rPr>
        <w:t>Wily</w:t>
      </w:r>
      <w:r w:rsidR="00DB0822" w:rsidRPr="00286FFB">
        <w:rPr>
          <w:rFonts w:ascii="Times New Roman" w:hAnsi="Times New Roman" w:cs="Times New Roman"/>
          <w:sz w:val="28"/>
          <w:szCs w:val="28"/>
        </w:rPr>
        <w:t xml:space="preserve"> Rep 2001; 50:1117.</w:t>
      </w:r>
    </w:p>
    <w:p w14:paraId="6ABD83A5" w14:textId="6357567D" w:rsidR="00DB0822" w:rsidRPr="00286FFB" w:rsidRDefault="002C4B1F" w:rsidP="007530D2">
      <w:pPr>
        <w:pStyle w:val="ListParagraph"/>
        <w:numPr>
          <w:ilvl w:val="0"/>
          <w:numId w:val="20"/>
        </w:numPr>
        <w:spacing w:line="360" w:lineRule="auto"/>
        <w:rPr>
          <w:rFonts w:ascii="Times New Roman" w:hAnsi="Times New Roman" w:cs="Times New Roman"/>
          <w:sz w:val="28"/>
          <w:szCs w:val="28"/>
        </w:rPr>
      </w:pPr>
      <w:r w:rsidRPr="00286FFB">
        <w:rPr>
          <w:rFonts w:ascii="Times New Roman" w:hAnsi="Times New Roman" w:cs="Times New Roman"/>
          <w:sz w:val="28"/>
          <w:szCs w:val="28"/>
        </w:rPr>
        <w:t>Chingy’s</w:t>
      </w:r>
      <w:r w:rsidR="00DB0822" w:rsidRPr="00286FFB">
        <w:rPr>
          <w:rFonts w:ascii="Times New Roman" w:hAnsi="Times New Roman" w:cs="Times New Roman"/>
          <w:sz w:val="28"/>
          <w:szCs w:val="28"/>
        </w:rPr>
        <w:t xml:space="preserve">., Huang, </w:t>
      </w:r>
      <w:r w:rsidRPr="00286FFB">
        <w:rPr>
          <w:rFonts w:ascii="Times New Roman" w:hAnsi="Times New Roman" w:cs="Times New Roman"/>
          <w:sz w:val="28"/>
          <w:szCs w:val="28"/>
        </w:rPr>
        <w:t>Cocaine</w:t>
      </w:r>
      <w:r w:rsidR="00DB0822" w:rsidRPr="00286FFB">
        <w:rPr>
          <w:rFonts w:ascii="Times New Roman" w:hAnsi="Times New Roman" w:cs="Times New Roman"/>
          <w:sz w:val="28"/>
          <w:szCs w:val="28"/>
        </w:rPr>
        <w:t xml:space="preserve"> Liu, C.C. (1996) Frequency of linear </w:t>
      </w:r>
      <w:r w:rsidRPr="00286FFB">
        <w:rPr>
          <w:rFonts w:ascii="Times New Roman" w:hAnsi="Times New Roman" w:cs="Times New Roman"/>
          <w:sz w:val="28"/>
          <w:szCs w:val="28"/>
        </w:rPr>
        <w:t>hyper echogenicity</w:t>
      </w:r>
      <w:r w:rsidR="00DB0822" w:rsidRPr="00286FFB">
        <w:rPr>
          <w:rFonts w:ascii="Times New Roman" w:hAnsi="Times New Roman" w:cs="Times New Roman"/>
          <w:sz w:val="28"/>
          <w:szCs w:val="28"/>
        </w:rPr>
        <w:t xml:space="preserve"> over the basal ganglia in your infants with congenital rubella syndrome. Clin Infect Dis, 22: 569-71.</w:t>
      </w:r>
    </w:p>
    <w:p w14:paraId="03705040" w14:textId="4771326C" w:rsidR="00DB0822" w:rsidRPr="00286FFB" w:rsidRDefault="00DB0822" w:rsidP="007530D2">
      <w:pPr>
        <w:pStyle w:val="ListParagraph"/>
        <w:numPr>
          <w:ilvl w:val="0"/>
          <w:numId w:val="20"/>
        </w:numPr>
        <w:spacing w:line="360" w:lineRule="auto"/>
        <w:rPr>
          <w:rFonts w:ascii="Times New Roman" w:hAnsi="Times New Roman" w:cs="Times New Roman"/>
          <w:sz w:val="28"/>
          <w:szCs w:val="28"/>
        </w:rPr>
      </w:pPr>
      <w:r w:rsidRPr="00286FFB">
        <w:rPr>
          <w:rFonts w:ascii="Times New Roman" w:hAnsi="Times New Roman" w:cs="Times New Roman"/>
          <w:sz w:val="28"/>
          <w:szCs w:val="28"/>
        </w:rPr>
        <w:t xml:space="preserve">Committee on Safety of Medicines. Adverse reactions to measles rubella vaccine. (1995) </w:t>
      </w:r>
      <w:r w:rsidR="002C4B1F" w:rsidRPr="00286FFB">
        <w:rPr>
          <w:rFonts w:ascii="Times New Roman" w:hAnsi="Times New Roman" w:cs="Times New Roman"/>
          <w:sz w:val="28"/>
          <w:szCs w:val="28"/>
        </w:rPr>
        <w:t>Corporal</w:t>
      </w:r>
      <w:r w:rsidRPr="00286FFB">
        <w:rPr>
          <w:rFonts w:ascii="Times New Roman" w:hAnsi="Times New Roman" w:cs="Times New Roman"/>
          <w:sz w:val="28"/>
          <w:szCs w:val="28"/>
        </w:rPr>
        <w:t xml:space="preserve"> </w:t>
      </w:r>
      <w:r w:rsidR="002C4B1F" w:rsidRPr="00286FFB">
        <w:rPr>
          <w:rFonts w:ascii="Times New Roman" w:hAnsi="Times New Roman" w:cs="Times New Roman"/>
          <w:sz w:val="28"/>
          <w:szCs w:val="28"/>
        </w:rPr>
        <w:t>Pharmacovigilance</w:t>
      </w:r>
      <w:r w:rsidRPr="00286FFB">
        <w:rPr>
          <w:rFonts w:ascii="Times New Roman" w:hAnsi="Times New Roman" w:cs="Times New Roman"/>
          <w:sz w:val="28"/>
          <w:szCs w:val="28"/>
        </w:rPr>
        <w:t>, 21: 9-10.</w:t>
      </w:r>
    </w:p>
    <w:p w14:paraId="06C34BAB" w14:textId="09F593D6" w:rsidR="00DB0822" w:rsidRPr="00286FFB" w:rsidRDefault="00DB0822" w:rsidP="007530D2">
      <w:pPr>
        <w:pStyle w:val="ListParagraph"/>
        <w:numPr>
          <w:ilvl w:val="0"/>
          <w:numId w:val="20"/>
        </w:numPr>
        <w:spacing w:line="360" w:lineRule="auto"/>
        <w:rPr>
          <w:rFonts w:ascii="Times New Roman" w:hAnsi="Times New Roman" w:cs="Times New Roman"/>
          <w:sz w:val="28"/>
          <w:szCs w:val="28"/>
        </w:rPr>
      </w:pPr>
      <w:r w:rsidRPr="00286FFB">
        <w:rPr>
          <w:rFonts w:ascii="Times New Roman" w:hAnsi="Times New Roman" w:cs="Times New Roman"/>
          <w:sz w:val="28"/>
          <w:szCs w:val="28"/>
        </w:rPr>
        <w:lastRenderedPageBreak/>
        <w:t xml:space="preserve">Cooper, </w:t>
      </w:r>
      <w:r w:rsidR="002C4B1F" w:rsidRPr="00286FFB">
        <w:rPr>
          <w:rFonts w:ascii="Times New Roman" w:hAnsi="Times New Roman" w:cs="Times New Roman"/>
          <w:sz w:val="28"/>
          <w:szCs w:val="28"/>
        </w:rPr>
        <w:t>Lizana</w:t>
      </w:r>
      <w:r w:rsidRPr="00286FFB">
        <w:rPr>
          <w:rFonts w:ascii="Times New Roman" w:hAnsi="Times New Roman" w:cs="Times New Roman"/>
          <w:sz w:val="28"/>
          <w:szCs w:val="28"/>
        </w:rPr>
        <w:t xml:space="preserve"> </w:t>
      </w:r>
      <w:proofErr w:type="gramStart"/>
      <w:r w:rsidR="002C4B1F" w:rsidRPr="00286FFB">
        <w:rPr>
          <w:rFonts w:ascii="Times New Roman" w:hAnsi="Times New Roman" w:cs="Times New Roman"/>
          <w:sz w:val="28"/>
          <w:szCs w:val="28"/>
        </w:rPr>
        <w:t>Krugman’s</w:t>
      </w:r>
      <w:r w:rsidRPr="00286FFB">
        <w:rPr>
          <w:rFonts w:ascii="Times New Roman" w:hAnsi="Times New Roman" w:cs="Times New Roman"/>
          <w:sz w:val="28"/>
          <w:szCs w:val="28"/>
        </w:rPr>
        <w:t>.(</w:t>
      </w:r>
      <w:proofErr w:type="gramEnd"/>
      <w:r w:rsidRPr="00286FFB">
        <w:rPr>
          <w:rFonts w:ascii="Times New Roman" w:hAnsi="Times New Roman" w:cs="Times New Roman"/>
          <w:sz w:val="28"/>
          <w:szCs w:val="28"/>
        </w:rPr>
        <w:t xml:space="preserve">1967) Clinical manifestations of postnatal congenital rubella. Arch </w:t>
      </w:r>
      <w:r w:rsidR="002C4B1F" w:rsidRPr="00286FFB">
        <w:rPr>
          <w:rFonts w:ascii="Times New Roman" w:hAnsi="Times New Roman" w:cs="Times New Roman"/>
          <w:sz w:val="28"/>
          <w:szCs w:val="28"/>
        </w:rPr>
        <w:t>Ophthalmic</w:t>
      </w:r>
      <w:r w:rsidRPr="00286FFB">
        <w:rPr>
          <w:rFonts w:ascii="Times New Roman" w:hAnsi="Times New Roman" w:cs="Times New Roman"/>
          <w:sz w:val="28"/>
          <w:szCs w:val="28"/>
        </w:rPr>
        <w:t>, 77: 434-39.</w:t>
      </w:r>
    </w:p>
    <w:p w14:paraId="0D3A9D3D" w14:textId="59B1EC05" w:rsidR="00DB0822" w:rsidRPr="00286FFB" w:rsidRDefault="00DB0822" w:rsidP="007530D2">
      <w:pPr>
        <w:pStyle w:val="ListParagraph"/>
        <w:numPr>
          <w:ilvl w:val="0"/>
          <w:numId w:val="20"/>
        </w:numPr>
        <w:spacing w:line="360" w:lineRule="auto"/>
        <w:rPr>
          <w:rFonts w:ascii="Times New Roman" w:hAnsi="Times New Roman" w:cs="Times New Roman"/>
          <w:sz w:val="28"/>
          <w:szCs w:val="28"/>
        </w:rPr>
      </w:pPr>
      <w:r w:rsidRPr="00286FFB">
        <w:rPr>
          <w:rFonts w:ascii="Times New Roman" w:hAnsi="Times New Roman" w:cs="Times New Roman"/>
          <w:sz w:val="28"/>
          <w:szCs w:val="28"/>
        </w:rPr>
        <w:t xml:space="preserve">Cooray, S., Best, J.M., and Jin, L. (2003) Time-course induction of apoptosis by wild type and attenuated strains of rubella vaccine. J Gen </w:t>
      </w:r>
      <w:r w:rsidR="002C4B1F" w:rsidRPr="00286FFB">
        <w:rPr>
          <w:rFonts w:ascii="Times New Roman" w:hAnsi="Times New Roman" w:cs="Times New Roman"/>
          <w:sz w:val="28"/>
          <w:szCs w:val="28"/>
        </w:rPr>
        <w:t>Virola</w:t>
      </w:r>
      <w:r w:rsidRPr="00286FFB">
        <w:rPr>
          <w:rFonts w:ascii="Times New Roman" w:hAnsi="Times New Roman" w:cs="Times New Roman"/>
          <w:sz w:val="28"/>
          <w:szCs w:val="28"/>
        </w:rPr>
        <w:t>, 84: 1275-79</w:t>
      </w:r>
    </w:p>
    <w:p w14:paraId="1CAEF6E4" w14:textId="4202D08B" w:rsidR="00DB0822" w:rsidRPr="00286FFB" w:rsidRDefault="00DB0822" w:rsidP="007530D2">
      <w:pPr>
        <w:pStyle w:val="ListParagraph"/>
        <w:numPr>
          <w:ilvl w:val="0"/>
          <w:numId w:val="20"/>
        </w:numPr>
        <w:spacing w:line="360" w:lineRule="auto"/>
        <w:rPr>
          <w:rFonts w:ascii="Times New Roman" w:hAnsi="Times New Roman" w:cs="Times New Roman"/>
          <w:sz w:val="28"/>
          <w:szCs w:val="28"/>
        </w:rPr>
      </w:pPr>
      <w:r w:rsidRPr="00286FFB">
        <w:rPr>
          <w:rFonts w:ascii="Times New Roman" w:hAnsi="Times New Roman" w:cs="Times New Roman"/>
          <w:sz w:val="28"/>
          <w:szCs w:val="28"/>
        </w:rPr>
        <w:t xml:space="preserve">Cutts, </w:t>
      </w:r>
      <w:proofErr w:type="gramStart"/>
      <w:r w:rsidRPr="00286FFB">
        <w:rPr>
          <w:rFonts w:ascii="Times New Roman" w:hAnsi="Times New Roman" w:cs="Times New Roman"/>
          <w:sz w:val="28"/>
          <w:szCs w:val="28"/>
        </w:rPr>
        <w:t>F.T.,Robertson</w:t>
      </w:r>
      <w:proofErr w:type="gramEnd"/>
      <w:r w:rsidRPr="00286FFB">
        <w:rPr>
          <w:rFonts w:ascii="Times New Roman" w:hAnsi="Times New Roman" w:cs="Times New Roman"/>
          <w:sz w:val="28"/>
          <w:szCs w:val="28"/>
        </w:rPr>
        <w:t>, S.E., Samuel, R., and Diaz-Ortega, J.L. (1997) Control of rubella and congenital rubella syndrome (CRS) in developing countries, part 1: burden of disease from CRS. Bull World Health Organ,75: 55-68.</w:t>
      </w:r>
    </w:p>
    <w:p w14:paraId="7F425879" w14:textId="156F9CB0" w:rsidR="00DB0822" w:rsidRPr="00286FFB" w:rsidRDefault="00DB0822" w:rsidP="007530D2">
      <w:pPr>
        <w:pStyle w:val="ListParagraph"/>
        <w:numPr>
          <w:ilvl w:val="0"/>
          <w:numId w:val="20"/>
        </w:numPr>
        <w:spacing w:line="360" w:lineRule="auto"/>
        <w:rPr>
          <w:rFonts w:ascii="Times New Roman" w:hAnsi="Times New Roman" w:cs="Times New Roman"/>
          <w:sz w:val="28"/>
          <w:szCs w:val="28"/>
        </w:rPr>
      </w:pPr>
      <w:r w:rsidRPr="00286FFB">
        <w:rPr>
          <w:rFonts w:ascii="Times New Roman" w:hAnsi="Times New Roman" w:cs="Times New Roman"/>
          <w:sz w:val="28"/>
          <w:szCs w:val="28"/>
        </w:rPr>
        <w:t xml:space="preserve">Cutts, F.T.and Vynnycky, </w:t>
      </w:r>
      <w:proofErr w:type="gramStart"/>
      <w:r w:rsidRPr="00286FFB">
        <w:rPr>
          <w:rFonts w:ascii="Times New Roman" w:hAnsi="Times New Roman" w:cs="Times New Roman"/>
          <w:sz w:val="28"/>
          <w:szCs w:val="28"/>
        </w:rPr>
        <w:t>E.(</w:t>
      </w:r>
      <w:proofErr w:type="gramEnd"/>
      <w:r w:rsidRPr="00286FFB">
        <w:rPr>
          <w:rFonts w:ascii="Times New Roman" w:hAnsi="Times New Roman" w:cs="Times New Roman"/>
          <w:sz w:val="28"/>
          <w:szCs w:val="28"/>
        </w:rPr>
        <w:t xml:space="preserve">1999) Modelling the incidence of congenital rubella syndrome in developing </w:t>
      </w:r>
      <w:r w:rsidR="002C4B1F" w:rsidRPr="00286FFB">
        <w:rPr>
          <w:rFonts w:ascii="Times New Roman" w:hAnsi="Times New Roman" w:cs="Times New Roman"/>
          <w:sz w:val="28"/>
          <w:szCs w:val="28"/>
        </w:rPr>
        <w:t>countries. International</w:t>
      </w:r>
      <w:r w:rsidRPr="00286FFB">
        <w:rPr>
          <w:rFonts w:ascii="Times New Roman" w:hAnsi="Times New Roman" w:cs="Times New Roman"/>
          <w:sz w:val="28"/>
          <w:szCs w:val="28"/>
        </w:rPr>
        <w:t xml:space="preserve"> Journal of Epidemiology, 28117-6-1184.</w:t>
      </w:r>
    </w:p>
    <w:p w14:paraId="2F491D62" w14:textId="0C4C4946" w:rsidR="00DB0822" w:rsidRPr="00286FFB" w:rsidRDefault="00DB0822" w:rsidP="007530D2">
      <w:pPr>
        <w:pStyle w:val="ListParagraph"/>
        <w:numPr>
          <w:ilvl w:val="0"/>
          <w:numId w:val="20"/>
        </w:numPr>
        <w:spacing w:line="360" w:lineRule="auto"/>
        <w:rPr>
          <w:rFonts w:ascii="Times New Roman" w:hAnsi="Times New Roman" w:cs="Times New Roman"/>
          <w:sz w:val="28"/>
          <w:szCs w:val="28"/>
        </w:rPr>
      </w:pPr>
      <w:r w:rsidRPr="00286FFB">
        <w:rPr>
          <w:rFonts w:ascii="Times New Roman" w:hAnsi="Times New Roman" w:cs="Times New Roman"/>
          <w:sz w:val="28"/>
          <w:szCs w:val="28"/>
        </w:rPr>
        <w:t>Duncan, R., Esmaili, A., Law, L.M., et al. (2000) Rubella virus capsid protein induces apoptosis in transfected RK13 cells. Virology, 275: 20-29.</w:t>
      </w:r>
    </w:p>
    <w:p w14:paraId="22F90328" w14:textId="62F6E24D" w:rsidR="00DB0822" w:rsidRPr="00286FFB" w:rsidRDefault="00DB0822" w:rsidP="007530D2">
      <w:pPr>
        <w:pStyle w:val="ListParagraph"/>
        <w:numPr>
          <w:ilvl w:val="0"/>
          <w:numId w:val="20"/>
        </w:numPr>
        <w:spacing w:line="360" w:lineRule="auto"/>
        <w:rPr>
          <w:rFonts w:ascii="Times New Roman" w:hAnsi="Times New Roman" w:cs="Times New Roman"/>
          <w:sz w:val="28"/>
          <w:szCs w:val="28"/>
        </w:rPr>
      </w:pPr>
      <w:proofErr w:type="gramStart"/>
      <w:r w:rsidRPr="00286FFB">
        <w:rPr>
          <w:rFonts w:ascii="Times New Roman" w:hAnsi="Times New Roman" w:cs="Times New Roman"/>
          <w:sz w:val="28"/>
          <w:szCs w:val="28"/>
        </w:rPr>
        <w:t>.</w:t>
      </w:r>
      <w:r w:rsidR="002C4B1F" w:rsidRPr="00286FFB">
        <w:rPr>
          <w:rFonts w:ascii="Times New Roman" w:hAnsi="Times New Roman" w:cs="Times New Roman"/>
          <w:sz w:val="28"/>
          <w:szCs w:val="28"/>
        </w:rPr>
        <w:t>Foresman</w:t>
      </w:r>
      <w:proofErr w:type="gramEnd"/>
      <w:r w:rsidRPr="00286FFB">
        <w:rPr>
          <w:rFonts w:ascii="Times New Roman" w:hAnsi="Times New Roman" w:cs="Times New Roman"/>
          <w:sz w:val="28"/>
          <w:szCs w:val="28"/>
        </w:rPr>
        <w:t xml:space="preserve">. (1996) Rubella: historical aspects. </w:t>
      </w:r>
      <w:proofErr w:type="gramStart"/>
      <w:r w:rsidRPr="00286FFB">
        <w:rPr>
          <w:rFonts w:ascii="Times New Roman" w:hAnsi="Times New Roman" w:cs="Times New Roman"/>
          <w:sz w:val="28"/>
          <w:szCs w:val="28"/>
        </w:rPr>
        <w:t>Am</w:t>
      </w:r>
      <w:proofErr w:type="gramEnd"/>
      <w:r w:rsidRPr="00286FFB">
        <w:rPr>
          <w:rFonts w:ascii="Times New Roman" w:hAnsi="Times New Roman" w:cs="Times New Roman"/>
          <w:sz w:val="28"/>
          <w:szCs w:val="28"/>
        </w:rPr>
        <w:t xml:space="preserve"> J Dis Child,118:5-11.</w:t>
      </w:r>
    </w:p>
    <w:p w14:paraId="45FAE51B" w14:textId="29B8D73C" w:rsidR="00DB0822" w:rsidRPr="00286FFB" w:rsidRDefault="00DB0822" w:rsidP="007530D2">
      <w:pPr>
        <w:pStyle w:val="ListParagraph"/>
        <w:numPr>
          <w:ilvl w:val="0"/>
          <w:numId w:val="20"/>
        </w:numPr>
        <w:spacing w:line="360" w:lineRule="auto"/>
        <w:rPr>
          <w:rFonts w:ascii="Times New Roman" w:hAnsi="Times New Roman" w:cs="Times New Roman"/>
          <w:sz w:val="28"/>
          <w:szCs w:val="28"/>
        </w:rPr>
      </w:pPr>
      <w:r w:rsidRPr="00286FFB">
        <w:rPr>
          <w:rFonts w:ascii="Times New Roman" w:hAnsi="Times New Roman" w:cs="Times New Roman"/>
          <w:sz w:val="28"/>
          <w:szCs w:val="28"/>
        </w:rPr>
        <w:t xml:space="preserve">Lim, K.O., Beal, D.M., Harvey, R.L. Jr, et al. (1995) Brain dysmorphology in adults with congenital rubella plus </w:t>
      </w:r>
      <w:r w:rsidR="002C4B1F" w:rsidRPr="00286FFB">
        <w:rPr>
          <w:rFonts w:ascii="Times New Roman" w:hAnsi="Times New Roman" w:cs="Times New Roman"/>
          <w:sz w:val="28"/>
          <w:szCs w:val="28"/>
        </w:rPr>
        <w:t>schizophrenia-like</w:t>
      </w:r>
      <w:r w:rsidRPr="00286FFB">
        <w:rPr>
          <w:rFonts w:ascii="Times New Roman" w:hAnsi="Times New Roman" w:cs="Times New Roman"/>
          <w:sz w:val="28"/>
          <w:szCs w:val="28"/>
        </w:rPr>
        <w:t xml:space="preserve"> symptoms. Biol Psychiatry, 37:764-76.</w:t>
      </w:r>
    </w:p>
    <w:p w14:paraId="3A8C34AD" w14:textId="702D5C0C" w:rsidR="00DB0822" w:rsidRPr="002C4B1F" w:rsidRDefault="00DB0822" w:rsidP="007530D2">
      <w:pPr>
        <w:pStyle w:val="ListParagraph"/>
        <w:numPr>
          <w:ilvl w:val="0"/>
          <w:numId w:val="20"/>
        </w:numPr>
        <w:spacing w:line="360" w:lineRule="auto"/>
        <w:rPr>
          <w:rFonts w:ascii="Times New Roman" w:hAnsi="Times New Roman" w:cs="Times New Roman"/>
          <w:sz w:val="28"/>
          <w:szCs w:val="28"/>
        </w:rPr>
      </w:pPr>
      <w:r w:rsidRPr="00286FFB">
        <w:rPr>
          <w:rFonts w:ascii="Times New Roman" w:hAnsi="Times New Roman" w:cs="Times New Roman"/>
          <w:sz w:val="28"/>
          <w:szCs w:val="28"/>
        </w:rPr>
        <w:t xml:space="preserve">Mehl, A.L., and Thomson, V. (1998) Newborn hearing screening: the great omission. </w:t>
      </w:r>
      <w:r w:rsidR="002C4B1F" w:rsidRPr="00286FFB">
        <w:rPr>
          <w:rFonts w:ascii="Times New Roman" w:hAnsi="Times New Roman" w:cs="Times New Roman"/>
          <w:sz w:val="28"/>
          <w:szCs w:val="28"/>
        </w:rPr>
        <w:t>Paediatrics</w:t>
      </w:r>
      <w:r w:rsidRPr="00286FFB">
        <w:rPr>
          <w:rFonts w:ascii="Times New Roman" w:hAnsi="Times New Roman" w:cs="Times New Roman"/>
          <w:sz w:val="28"/>
          <w:szCs w:val="28"/>
        </w:rPr>
        <w:t>, 101: E4.</w:t>
      </w:r>
    </w:p>
    <w:p w14:paraId="2FCDB2C8" w14:textId="6C5B45C6" w:rsidR="00DB0822" w:rsidRPr="00286FFB" w:rsidRDefault="00DB0822" w:rsidP="007530D2">
      <w:pPr>
        <w:pStyle w:val="ListParagraph"/>
        <w:numPr>
          <w:ilvl w:val="0"/>
          <w:numId w:val="20"/>
        </w:numPr>
        <w:spacing w:line="360" w:lineRule="auto"/>
        <w:rPr>
          <w:rFonts w:ascii="Times New Roman" w:hAnsi="Times New Roman" w:cs="Times New Roman"/>
          <w:sz w:val="28"/>
          <w:szCs w:val="28"/>
        </w:rPr>
      </w:pPr>
      <w:r w:rsidRPr="00286FFB">
        <w:rPr>
          <w:rFonts w:ascii="Times New Roman" w:hAnsi="Times New Roman" w:cs="Times New Roman"/>
          <w:sz w:val="28"/>
          <w:szCs w:val="28"/>
        </w:rPr>
        <w:t>Naeye, R.L., and Blanc, W. (1999) Pathogenesis of congenital rubella. J Gen Virol, 80: 1657-64.</w:t>
      </w:r>
    </w:p>
    <w:p w14:paraId="015065A5" w14:textId="710F2ECE" w:rsidR="00DB0822" w:rsidRPr="00286FFB" w:rsidRDefault="00DB0822" w:rsidP="007530D2">
      <w:pPr>
        <w:pStyle w:val="ListParagraph"/>
        <w:numPr>
          <w:ilvl w:val="0"/>
          <w:numId w:val="20"/>
        </w:numPr>
        <w:spacing w:line="360" w:lineRule="auto"/>
        <w:rPr>
          <w:rFonts w:ascii="Times New Roman" w:hAnsi="Times New Roman" w:cs="Times New Roman"/>
          <w:sz w:val="28"/>
          <w:szCs w:val="28"/>
        </w:rPr>
      </w:pPr>
      <w:r w:rsidRPr="00286FFB">
        <w:rPr>
          <w:rFonts w:ascii="Times New Roman" w:hAnsi="Times New Roman" w:cs="Times New Roman"/>
          <w:sz w:val="28"/>
          <w:szCs w:val="28"/>
        </w:rPr>
        <w:t xml:space="preserve">O'Shea, </w:t>
      </w:r>
      <w:proofErr w:type="gramStart"/>
      <w:r w:rsidRPr="00286FFB">
        <w:rPr>
          <w:rFonts w:ascii="Times New Roman" w:hAnsi="Times New Roman" w:cs="Times New Roman"/>
          <w:sz w:val="28"/>
          <w:szCs w:val="28"/>
        </w:rPr>
        <w:t>S.,Best</w:t>
      </w:r>
      <w:proofErr w:type="gramEnd"/>
      <w:r w:rsidRPr="00286FFB">
        <w:rPr>
          <w:rFonts w:ascii="Times New Roman" w:hAnsi="Times New Roman" w:cs="Times New Roman"/>
          <w:sz w:val="28"/>
          <w:szCs w:val="28"/>
        </w:rPr>
        <w:t>, J.M.,and Banatvala,J.E. (1983) Viraemia, virus excretion and antibody responses after challenge in volunteers with low levels of antibody to rubella virus.J Infect Dis, 148: 639-47.</w:t>
      </w:r>
    </w:p>
    <w:p w14:paraId="04582D42" w14:textId="4649D2F8" w:rsidR="00DB0822" w:rsidRPr="00286FFB" w:rsidRDefault="00DB0822" w:rsidP="007530D2">
      <w:pPr>
        <w:pStyle w:val="ListParagraph"/>
        <w:numPr>
          <w:ilvl w:val="0"/>
          <w:numId w:val="20"/>
        </w:numPr>
        <w:spacing w:line="360" w:lineRule="auto"/>
        <w:rPr>
          <w:rFonts w:ascii="Times New Roman" w:hAnsi="Times New Roman" w:cs="Times New Roman"/>
          <w:sz w:val="28"/>
          <w:szCs w:val="28"/>
        </w:rPr>
      </w:pPr>
      <w:r w:rsidRPr="00286FFB">
        <w:rPr>
          <w:rFonts w:ascii="Times New Roman" w:hAnsi="Times New Roman" w:cs="Times New Roman"/>
          <w:sz w:val="28"/>
          <w:szCs w:val="28"/>
        </w:rPr>
        <w:lastRenderedPageBreak/>
        <w:t>Public health service advisory committee on immunization practices. (1969) Rubella virus vaccine recommendation on immunization practice: a pre-licensing statement. Ann Intern Med, 70: 239-41.</w:t>
      </w:r>
    </w:p>
    <w:p w14:paraId="45CCE6F0" w14:textId="382616E7" w:rsidR="00DB0822" w:rsidRPr="00286FFB" w:rsidRDefault="00DB0822" w:rsidP="007530D2">
      <w:pPr>
        <w:pStyle w:val="ListParagraph"/>
        <w:numPr>
          <w:ilvl w:val="0"/>
          <w:numId w:val="20"/>
        </w:numPr>
        <w:spacing w:line="360" w:lineRule="auto"/>
        <w:rPr>
          <w:rFonts w:ascii="Times New Roman" w:hAnsi="Times New Roman" w:cs="Times New Roman"/>
          <w:sz w:val="28"/>
          <w:szCs w:val="28"/>
        </w:rPr>
      </w:pPr>
      <w:r w:rsidRPr="00286FFB">
        <w:rPr>
          <w:rFonts w:ascii="Times New Roman" w:hAnsi="Times New Roman" w:cs="Times New Roman"/>
          <w:sz w:val="28"/>
          <w:szCs w:val="28"/>
        </w:rPr>
        <w:t>Pugachev, K.V., and Frey, T.K. (1998) Rubella virus induces apoptosis in culture cells. Virology,250: 359-70.</w:t>
      </w:r>
    </w:p>
    <w:p w14:paraId="60C45FBB" w14:textId="4B7E3D55" w:rsidR="00DB0822" w:rsidRPr="00286FFB" w:rsidRDefault="00DB0822" w:rsidP="007530D2">
      <w:pPr>
        <w:pStyle w:val="ListParagraph"/>
        <w:numPr>
          <w:ilvl w:val="0"/>
          <w:numId w:val="20"/>
        </w:numPr>
        <w:spacing w:line="360" w:lineRule="auto"/>
        <w:rPr>
          <w:rFonts w:ascii="Times New Roman" w:hAnsi="Times New Roman" w:cs="Times New Roman"/>
          <w:sz w:val="28"/>
          <w:szCs w:val="28"/>
        </w:rPr>
      </w:pPr>
      <w:r w:rsidRPr="00286FFB">
        <w:rPr>
          <w:rFonts w:ascii="Times New Roman" w:hAnsi="Times New Roman" w:cs="Times New Roman"/>
          <w:sz w:val="28"/>
          <w:szCs w:val="28"/>
        </w:rPr>
        <w:t xml:space="preserve">Rawls, </w:t>
      </w:r>
      <w:proofErr w:type="gramStart"/>
      <w:r w:rsidRPr="00286FFB">
        <w:rPr>
          <w:rFonts w:ascii="Times New Roman" w:hAnsi="Times New Roman" w:cs="Times New Roman"/>
          <w:sz w:val="28"/>
          <w:szCs w:val="28"/>
        </w:rPr>
        <w:t>W.E.,Desmyter</w:t>
      </w:r>
      <w:proofErr w:type="gramEnd"/>
      <w:r w:rsidRPr="00286FFB">
        <w:rPr>
          <w:rFonts w:ascii="Times New Roman" w:hAnsi="Times New Roman" w:cs="Times New Roman"/>
          <w:sz w:val="28"/>
          <w:szCs w:val="28"/>
        </w:rPr>
        <w:t>, J., and Melnick, J.L.. Virus carrier cells and virus free cells in foetal rubella. Proc Soc Exp Biol Med 1968; 129: 477-83.</w:t>
      </w:r>
    </w:p>
    <w:p w14:paraId="68998204" w14:textId="365EF8E8" w:rsidR="00DB0822" w:rsidRPr="00286FFB" w:rsidRDefault="00DB0822" w:rsidP="007530D2">
      <w:pPr>
        <w:pStyle w:val="ListParagraph"/>
        <w:numPr>
          <w:ilvl w:val="0"/>
          <w:numId w:val="20"/>
        </w:numPr>
        <w:spacing w:line="360" w:lineRule="auto"/>
        <w:rPr>
          <w:rFonts w:ascii="Times New Roman" w:hAnsi="Times New Roman" w:cs="Times New Roman"/>
          <w:sz w:val="28"/>
          <w:szCs w:val="28"/>
        </w:rPr>
      </w:pPr>
      <w:r w:rsidRPr="00286FFB">
        <w:rPr>
          <w:rFonts w:ascii="Times New Roman" w:hAnsi="Times New Roman" w:cs="Times New Roman"/>
          <w:sz w:val="28"/>
          <w:szCs w:val="28"/>
        </w:rPr>
        <w:t>Tardieu, M., Grospierre, B., Durandy, A., and Gariscelli, C. (1980) Circulatory immune complexes containing rubella antigens in late-onset rubella syndrome. J Pediatr, 97: 370-73.</w:t>
      </w:r>
    </w:p>
    <w:p w14:paraId="641DC1AC" w14:textId="1A762124" w:rsidR="00DB0822" w:rsidRPr="00286FFB" w:rsidRDefault="00DB0822" w:rsidP="007530D2">
      <w:pPr>
        <w:pStyle w:val="ListParagraph"/>
        <w:numPr>
          <w:ilvl w:val="0"/>
          <w:numId w:val="20"/>
        </w:numPr>
        <w:spacing w:line="360" w:lineRule="auto"/>
        <w:rPr>
          <w:rFonts w:ascii="Times New Roman" w:hAnsi="Times New Roman" w:cs="Times New Roman"/>
          <w:sz w:val="28"/>
          <w:szCs w:val="28"/>
        </w:rPr>
      </w:pPr>
      <w:r w:rsidRPr="00286FFB">
        <w:rPr>
          <w:rFonts w:ascii="Times New Roman" w:hAnsi="Times New Roman" w:cs="Times New Roman"/>
          <w:sz w:val="28"/>
          <w:szCs w:val="28"/>
        </w:rPr>
        <w:t xml:space="preserve">Van Straaten, </w:t>
      </w:r>
      <w:proofErr w:type="gramStart"/>
      <w:r w:rsidRPr="00286FFB">
        <w:rPr>
          <w:rFonts w:ascii="Times New Roman" w:hAnsi="Times New Roman" w:cs="Times New Roman"/>
          <w:sz w:val="28"/>
          <w:szCs w:val="28"/>
        </w:rPr>
        <w:t>H,L,,</w:t>
      </w:r>
      <w:proofErr w:type="gramEnd"/>
      <w:r w:rsidRPr="00286FFB">
        <w:rPr>
          <w:rFonts w:ascii="Times New Roman" w:hAnsi="Times New Roman" w:cs="Times New Roman"/>
          <w:sz w:val="28"/>
          <w:szCs w:val="28"/>
        </w:rPr>
        <w:t xml:space="preserve"> Groote, M.E., and Oudesluys-Murphy, A.M. (1996) Evaluation of an automated auditory brain stem response infant hearing screening method in at risk neonates. Eur J Paediatric, 155: 702-05.</w:t>
      </w:r>
    </w:p>
    <w:p w14:paraId="649BC4BD"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 </w:t>
      </w:r>
    </w:p>
    <w:p w14:paraId="66ED23F3" w14:textId="77777777" w:rsidR="00286FFB" w:rsidRDefault="00286FFB">
      <w:pPr>
        <w:rPr>
          <w:rFonts w:asciiTheme="majorHAnsi" w:eastAsiaTheme="majorEastAsia" w:hAnsiTheme="majorHAnsi" w:cstheme="majorBidi"/>
          <w:color w:val="2F5496" w:themeColor="accent1" w:themeShade="BF"/>
          <w:sz w:val="32"/>
          <w:szCs w:val="32"/>
        </w:rPr>
      </w:pPr>
      <w:r>
        <w:br w:type="page"/>
      </w:r>
    </w:p>
    <w:p w14:paraId="540A6D37" w14:textId="7F1515AA" w:rsidR="00DB0822" w:rsidRPr="00286FFB" w:rsidRDefault="00DB0822" w:rsidP="00286FFB">
      <w:pPr>
        <w:pStyle w:val="Heading2"/>
      </w:pPr>
      <w:r w:rsidRPr="00DB0822">
        <w:lastRenderedPageBreak/>
        <w:t>CASE STUDY</w:t>
      </w:r>
    </w:p>
    <w:p w14:paraId="2F0CCA4C" w14:textId="7D12C26B"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Shazia Fathima is a young adult with Congenital Rubella Syndrome. Now at 16, she is a pretty young lady, shy but full of </w:t>
      </w:r>
      <w:r w:rsidR="002C4B1F" w:rsidRPr="00DB0822">
        <w:rPr>
          <w:rFonts w:ascii="Times New Roman" w:hAnsi="Times New Roman" w:cs="Times New Roman"/>
          <w:sz w:val="28"/>
          <w:szCs w:val="28"/>
        </w:rPr>
        <w:t>confidence, quiet</w:t>
      </w:r>
      <w:r w:rsidRPr="00DB0822">
        <w:rPr>
          <w:rFonts w:ascii="Times New Roman" w:hAnsi="Times New Roman" w:cs="Times New Roman"/>
          <w:sz w:val="28"/>
          <w:szCs w:val="28"/>
        </w:rPr>
        <w:t xml:space="preserve"> yet vociferous when she needs to make her point clear. She is very focussed on what she wants to be when she is out of school -an astronaut. This is her dream which her parents and her present teacher will see that it comes true. Shazia has varied interests especially in academics, her favourite being to know about various countries </w:t>
      </w:r>
      <w:proofErr w:type="gramStart"/>
      <w:r w:rsidRPr="00DB0822">
        <w:rPr>
          <w:rFonts w:ascii="Times New Roman" w:hAnsi="Times New Roman" w:cs="Times New Roman"/>
          <w:sz w:val="28"/>
          <w:szCs w:val="28"/>
        </w:rPr>
        <w:t>and also</w:t>
      </w:r>
      <w:proofErr w:type="gramEnd"/>
      <w:r w:rsidRPr="00DB0822">
        <w:rPr>
          <w:rFonts w:ascii="Times New Roman" w:hAnsi="Times New Roman" w:cs="Times New Roman"/>
          <w:sz w:val="28"/>
          <w:szCs w:val="28"/>
        </w:rPr>
        <w:t xml:space="preserve"> wanting to wander in the forests of Africa and see the snowy peaks of the </w:t>
      </w:r>
      <w:r w:rsidR="002C4B1F" w:rsidRPr="00DB0822">
        <w:rPr>
          <w:rFonts w:ascii="Times New Roman" w:hAnsi="Times New Roman" w:cs="Times New Roman"/>
          <w:sz w:val="28"/>
          <w:szCs w:val="28"/>
        </w:rPr>
        <w:t>world’s great</w:t>
      </w:r>
      <w:r w:rsidRPr="00DB0822">
        <w:rPr>
          <w:rFonts w:ascii="Times New Roman" w:hAnsi="Times New Roman" w:cs="Times New Roman"/>
          <w:sz w:val="28"/>
          <w:szCs w:val="28"/>
        </w:rPr>
        <w:t xml:space="preserve"> </w:t>
      </w:r>
      <w:r w:rsidR="002C4B1F" w:rsidRPr="00DB0822">
        <w:rPr>
          <w:rFonts w:ascii="Times New Roman" w:hAnsi="Times New Roman" w:cs="Times New Roman"/>
          <w:sz w:val="28"/>
          <w:szCs w:val="28"/>
        </w:rPr>
        <w:t>mountains. She</w:t>
      </w:r>
      <w:r w:rsidRPr="00DB0822">
        <w:rPr>
          <w:rFonts w:ascii="Times New Roman" w:hAnsi="Times New Roman" w:cs="Times New Roman"/>
          <w:sz w:val="28"/>
          <w:szCs w:val="28"/>
        </w:rPr>
        <w:t xml:space="preserve"> is well informed about natural calamities like </w:t>
      </w:r>
      <w:r w:rsidR="002C4B1F" w:rsidRPr="00DB0822">
        <w:rPr>
          <w:rFonts w:ascii="Times New Roman" w:hAnsi="Times New Roman" w:cs="Times New Roman"/>
          <w:sz w:val="28"/>
          <w:szCs w:val="28"/>
        </w:rPr>
        <w:t>tsunami, earthquakes</w:t>
      </w:r>
      <w:r w:rsidRPr="00DB0822">
        <w:rPr>
          <w:rFonts w:ascii="Times New Roman" w:hAnsi="Times New Roman" w:cs="Times New Roman"/>
          <w:sz w:val="28"/>
          <w:szCs w:val="28"/>
        </w:rPr>
        <w:t xml:space="preserve"> and global warming.</w:t>
      </w:r>
    </w:p>
    <w:p w14:paraId="18B98DFE" w14:textId="1515F45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Her favourite hobby as all young girls of her age is to browse through fashion magazines </w:t>
      </w:r>
      <w:proofErr w:type="gramStart"/>
      <w:r w:rsidRPr="00DB0822">
        <w:rPr>
          <w:rFonts w:ascii="Times New Roman" w:hAnsi="Times New Roman" w:cs="Times New Roman"/>
          <w:sz w:val="28"/>
          <w:szCs w:val="28"/>
        </w:rPr>
        <w:t>and also</w:t>
      </w:r>
      <w:proofErr w:type="gramEnd"/>
      <w:r w:rsidRPr="00DB0822">
        <w:rPr>
          <w:rFonts w:ascii="Times New Roman" w:hAnsi="Times New Roman" w:cs="Times New Roman"/>
          <w:sz w:val="28"/>
          <w:szCs w:val="28"/>
        </w:rPr>
        <w:t xml:space="preserve"> to design her clothes. She is interested in beauty tips and jewellery. Shazia is good in </w:t>
      </w:r>
      <w:r w:rsidR="002C4B1F" w:rsidRPr="00DB0822">
        <w:rPr>
          <w:rFonts w:ascii="Times New Roman" w:hAnsi="Times New Roman" w:cs="Times New Roman"/>
          <w:sz w:val="28"/>
          <w:szCs w:val="28"/>
        </w:rPr>
        <w:t>embroidery, screen</w:t>
      </w:r>
      <w:r w:rsidRPr="00DB0822">
        <w:rPr>
          <w:rFonts w:ascii="Times New Roman" w:hAnsi="Times New Roman" w:cs="Times New Roman"/>
          <w:sz w:val="28"/>
          <w:szCs w:val="28"/>
        </w:rPr>
        <w:t xml:space="preserve"> printing on fabric and </w:t>
      </w:r>
      <w:r w:rsidR="002C4B1F" w:rsidRPr="00DB0822">
        <w:rPr>
          <w:rFonts w:ascii="Times New Roman" w:hAnsi="Times New Roman" w:cs="Times New Roman"/>
          <w:sz w:val="28"/>
          <w:szCs w:val="28"/>
        </w:rPr>
        <w:t>macramé’s</w:t>
      </w:r>
      <w:r w:rsidRPr="00DB0822">
        <w:rPr>
          <w:rFonts w:ascii="Times New Roman" w:hAnsi="Times New Roman" w:cs="Times New Roman"/>
          <w:sz w:val="28"/>
          <w:szCs w:val="28"/>
        </w:rPr>
        <w:t xml:space="preserve"> can do all this on her own despite her low vision.</w:t>
      </w:r>
    </w:p>
    <w:p w14:paraId="4F74D8C6" w14:textId="77777777" w:rsidR="00286FFB" w:rsidRDefault="00286FFB" w:rsidP="00DB0822">
      <w:pPr>
        <w:spacing w:line="360" w:lineRule="auto"/>
        <w:rPr>
          <w:rFonts w:ascii="Times New Roman" w:hAnsi="Times New Roman" w:cs="Times New Roman"/>
          <w:sz w:val="28"/>
          <w:szCs w:val="28"/>
        </w:rPr>
      </w:pPr>
    </w:p>
    <w:p w14:paraId="6682BB9B" w14:textId="275E8D20"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When asked to do fabric printing on tee shirts, she </w:t>
      </w:r>
      <w:proofErr w:type="gramStart"/>
      <w:r w:rsidRPr="00DB0822">
        <w:rPr>
          <w:rFonts w:ascii="Times New Roman" w:hAnsi="Times New Roman" w:cs="Times New Roman"/>
          <w:sz w:val="28"/>
          <w:szCs w:val="28"/>
        </w:rPr>
        <w:t>is able to</w:t>
      </w:r>
      <w:proofErr w:type="gramEnd"/>
      <w:r w:rsidRPr="00DB0822">
        <w:rPr>
          <w:rFonts w:ascii="Times New Roman" w:hAnsi="Times New Roman" w:cs="Times New Roman"/>
          <w:sz w:val="28"/>
          <w:szCs w:val="28"/>
        </w:rPr>
        <w:t xml:space="preserve"> choose the appropriate pattern based on whether it is for women, men or children, choose the colours and then do the printing. She is now learning </w:t>
      </w:r>
      <w:r w:rsidR="002C4B1F" w:rsidRPr="00DB0822">
        <w:rPr>
          <w:rFonts w:ascii="Times New Roman" w:hAnsi="Times New Roman" w:cs="Times New Roman"/>
          <w:sz w:val="28"/>
          <w:szCs w:val="28"/>
        </w:rPr>
        <w:t>quilling. Shazia</w:t>
      </w:r>
      <w:r w:rsidRPr="00DB0822">
        <w:rPr>
          <w:rFonts w:ascii="Times New Roman" w:hAnsi="Times New Roman" w:cs="Times New Roman"/>
          <w:sz w:val="28"/>
          <w:szCs w:val="28"/>
        </w:rPr>
        <w:t xml:space="preserve"> enjoys doing SUDOKO and word searches. She is adept at sign language and enjoys jokes, stories and movies. Her favourite television programme is WWF and she reads the newspaper from the first to the last </w:t>
      </w:r>
      <w:proofErr w:type="gramStart"/>
      <w:r w:rsidRPr="00DB0822">
        <w:rPr>
          <w:rFonts w:ascii="Times New Roman" w:hAnsi="Times New Roman" w:cs="Times New Roman"/>
          <w:sz w:val="28"/>
          <w:szCs w:val="28"/>
        </w:rPr>
        <w:t>page .She</w:t>
      </w:r>
      <w:proofErr w:type="gramEnd"/>
      <w:r w:rsidRPr="00DB0822">
        <w:rPr>
          <w:rFonts w:ascii="Times New Roman" w:hAnsi="Times New Roman" w:cs="Times New Roman"/>
          <w:sz w:val="28"/>
          <w:szCs w:val="28"/>
        </w:rPr>
        <w:t xml:space="preserve"> makes sure that she understands each and every thing she reads.</w:t>
      </w:r>
    </w:p>
    <w:p w14:paraId="40642145" w14:textId="77777777" w:rsidR="00DB0822" w:rsidRPr="00DB0822" w:rsidRDefault="00DB0822" w:rsidP="00DB0822">
      <w:pPr>
        <w:spacing w:line="360" w:lineRule="auto"/>
        <w:rPr>
          <w:rFonts w:ascii="Times New Roman" w:hAnsi="Times New Roman" w:cs="Times New Roman"/>
          <w:sz w:val="28"/>
          <w:szCs w:val="28"/>
        </w:rPr>
      </w:pPr>
    </w:p>
    <w:p w14:paraId="5C5D267C" w14:textId="3D94FB11"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Her greatest achievement is her presentation in the National Conference on Deafblindness held in New Delhi in January this year. She is encouraged by her family at home who do not think of her as a person with disabilities. At school, she emerges as one of the best </w:t>
      </w:r>
      <w:proofErr w:type="gramStart"/>
      <w:r w:rsidRPr="00DB0822">
        <w:rPr>
          <w:rFonts w:ascii="Times New Roman" w:hAnsi="Times New Roman" w:cs="Times New Roman"/>
          <w:sz w:val="28"/>
          <w:szCs w:val="28"/>
        </w:rPr>
        <w:t>pupils .Her</w:t>
      </w:r>
      <w:proofErr w:type="gramEnd"/>
      <w:r w:rsidRPr="00DB0822">
        <w:rPr>
          <w:rFonts w:ascii="Times New Roman" w:hAnsi="Times New Roman" w:cs="Times New Roman"/>
          <w:sz w:val="28"/>
          <w:szCs w:val="28"/>
        </w:rPr>
        <w:t xml:space="preserve"> ambition is to </w:t>
      </w:r>
      <w:r w:rsidR="002C4B1F" w:rsidRPr="00DB0822">
        <w:rPr>
          <w:rFonts w:ascii="Times New Roman" w:hAnsi="Times New Roman" w:cs="Times New Roman"/>
          <w:sz w:val="28"/>
          <w:szCs w:val="28"/>
        </w:rPr>
        <w:t>possess</w:t>
      </w:r>
      <w:r w:rsidRPr="00DB0822">
        <w:rPr>
          <w:rFonts w:ascii="Times New Roman" w:hAnsi="Times New Roman" w:cs="Times New Roman"/>
          <w:sz w:val="28"/>
          <w:szCs w:val="28"/>
        </w:rPr>
        <w:t xml:space="preserve"> a laptop of her </w:t>
      </w:r>
      <w:r w:rsidRPr="00DB0822">
        <w:rPr>
          <w:rFonts w:ascii="Times New Roman" w:hAnsi="Times New Roman" w:cs="Times New Roman"/>
          <w:sz w:val="28"/>
          <w:szCs w:val="28"/>
        </w:rPr>
        <w:lastRenderedPageBreak/>
        <w:t>own. We all hope that soon this dream among many others will bear fruit. As teachers we wish that she completes her High School with</w:t>
      </w:r>
    </w:p>
    <w:p w14:paraId="7C9A5BC1"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good grades. Shazia Fathima is an example of a person who has reached this level braving all</w:t>
      </w:r>
    </w:p>
    <w:p w14:paraId="48BEECDB"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odds-the odds of having dual sensory impairment-deafblindness.</w:t>
      </w:r>
    </w:p>
    <w:p w14:paraId="5F915D35" w14:textId="77777777" w:rsidR="00DB0822" w:rsidRPr="00DB0822" w:rsidRDefault="00DB0822" w:rsidP="00DB0822">
      <w:pPr>
        <w:spacing w:line="360" w:lineRule="auto"/>
        <w:rPr>
          <w:rFonts w:ascii="Times New Roman" w:hAnsi="Times New Roman" w:cs="Times New Roman"/>
          <w:sz w:val="28"/>
          <w:szCs w:val="28"/>
        </w:rPr>
      </w:pPr>
    </w:p>
    <w:p w14:paraId="66B19750"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Inputs by</w:t>
      </w:r>
    </w:p>
    <w:p w14:paraId="4606C8D4" w14:textId="4D723CFA" w:rsidR="00DB0822" w:rsidRPr="00B9613B" w:rsidRDefault="00DB0822" w:rsidP="007530D2">
      <w:pPr>
        <w:pStyle w:val="ListParagraph"/>
        <w:numPr>
          <w:ilvl w:val="1"/>
          <w:numId w:val="7"/>
        </w:numPr>
        <w:spacing w:line="360" w:lineRule="auto"/>
        <w:rPr>
          <w:rFonts w:ascii="Times New Roman" w:hAnsi="Times New Roman" w:cs="Times New Roman"/>
          <w:sz w:val="28"/>
          <w:szCs w:val="28"/>
        </w:rPr>
      </w:pPr>
      <w:r w:rsidRPr="00B9613B">
        <w:rPr>
          <w:rFonts w:ascii="Times New Roman" w:hAnsi="Times New Roman" w:cs="Times New Roman"/>
          <w:sz w:val="28"/>
          <w:szCs w:val="28"/>
        </w:rPr>
        <w:t>Dipti Karnad</w:t>
      </w:r>
    </w:p>
    <w:p w14:paraId="0D535505" w14:textId="13D80543" w:rsidR="00DB0822" w:rsidRPr="00B9613B" w:rsidRDefault="00DB0822" w:rsidP="007530D2">
      <w:pPr>
        <w:pStyle w:val="ListParagraph"/>
        <w:numPr>
          <w:ilvl w:val="1"/>
          <w:numId w:val="7"/>
        </w:numPr>
        <w:spacing w:line="360" w:lineRule="auto"/>
        <w:rPr>
          <w:rFonts w:ascii="Times New Roman" w:hAnsi="Times New Roman" w:cs="Times New Roman"/>
          <w:sz w:val="28"/>
          <w:szCs w:val="28"/>
        </w:rPr>
      </w:pPr>
      <w:r w:rsidRPr="00B9613B">
        <w:rPr>
          <w:rFonts w:ascii="Times New Roman" w:hAnsi="Times New Roman" w:cs="Times New Roman"/>
          <w:sz w:val="28"/>
          <w:szCs w:val="28"/>
        </w:rPr>
        <w:t>Deepika Srinivasan</w:t>
      </w:r>
    </w:p>
    <w:p w14:paraId="50F158CA" w14:textId="77777777" w:rsidR="00DB0822" w:rsidRPr="00B9613B" w:rsidRDefault="00DB0822" w:rsidP="00B9613B">
      <w:pPr>
        <w:pStyle w:val="ListParagraph"/>
        <w:spacing w:line="360" w:lineRule="auto"/>
        <w:ind w:left="1080"/>
        <w:rPr>
          <w:rFonts w:ascii="Times New Roman" w:hAnsi="Times New Roman" w:cs="Times New Roman"/>
          <w:sz w:val="28"/>
          <w:szCs w:val="28"/>
        </w:rPr>
      </w:pPr>
      <w:r w:rsidRPr="00B9613B">
        <w:rPr>
          <w:rFonts w:ascii="Times New Roman" w:hAnsi="Times New Roman" w:cs="Times New Roman"/>
          <w:sz w:val="28"/>
          <w:szCs w:val="28"/>
        </w:rPr>
        <w:t>Clarke school for the Deaf and the Mentally Retarded</w:t>
      </w:r>
    </w:p>
    <w:p w14:paraId="55E80B28"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 </w:t>
      </w:r>
    </w:p>
    <w:p w14:paraId="4A10BE34" w14:textId="77777777" w:rsidR="00B9613B" w:rsidRDefault="00B9613B">
      <w:pPr>
        <w:rPr>
          <w:rFonts w:ascii="Times New Roman" w:hAnsi="Times New Roman" w:cs="Times New Roman"/>
          <w:sz w:val="28"/>
          <w:szCs w:val="28"/>
        </w:rPr>
      </w:pPr>
      <w:r>
        <w:rPr>
          <w:rFonts w:ascii="Times New Roman" w:hAnsi="Times New Roman" w:cs="Times New Roman"/>
          <w:sz w:val="28"/>
          <w:szCs w:val="28"/>
        </w:rPr>
        <w:br w:type="page"/>
      </w:r>
    </w:p>
    <w:p w14:paraId="4200EC33" w14:textId="79C65DFD" w:rsidR="00DB0822" w:rsidRPr="00DB0822" w:rsidRDefault="00DB0822" w:rsidP="00B9613B">
      <w:pPr>
        <w:pStyle w:val="Heading1"/>
      </w:pPr>
      <w:r w:rsidRPr="00DB0822">
        <w:lastRenderedPageBreak/>
        <w:t>7.</w:t>
      </w:r>
      <w:r w:rsidRPr="00DB0822">
        <w:tab/>
        <w:t>Cornelia de Lange Syndrome</w:t>
      </w:r>
    </w:p>
    <w:p w14:paraId="3872453B"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Cornelia de Lange syndrome (CdLS) is a syndrome of multiple congenital anomalies characterized by a distinctive facial appearance, prenatal and postnatal growth deficiency, feeding difficulties, psychomotor delay, behavioural problems, and associated malformations that mainly involve the upper extremities. It has been reviewed recently and the clinical dichotomy into "classical" and "mild" cases is now generally accepted. Those in the mild group show less retardation of growth and intellect. They seldom have the more severe limb reduction defects or congenital heart defects, although the characteristic facial features may be the same in both groups.</w:t>
      </w:r>
    </w:p>
    <w:p w14:paraId="12D6C712" w14:textId="77777777" w:rsidR="00DB0822" w:rsidRPr="00DB0822" w:rsidRDefault="00DB0822" w:rsidP="00DB0822">
      <w:pPr>
        <w:spacing w:line="360" w:lineRule="auto"/>
        <w:rPr>
          <w:rFonts w:ascii="Times New Roman" w:hAnsi="Times New Roman" w:cs="Times New Roman"/>
          <w:sz w:val="28"/>
          <w:szCs w:val="28"/>
        </w:rPr>
      </w:pPr>
    </w:p>
    <w:p w14:paraId="549FC0D3" w14:textId="77777777" w:rsidR="00DB0822" w:rsidRPr="00DB0822" w:rsidRDefault="00DB0822" w:rsidP="00B9613B">
      <w:pPr>
        <w:pStyle w:val="Heading2"/>
      </w:pPr>
      <w:r w:rsidRPr="00DB0822">
        <w:t>Characteristics:</w:t>
      </w:r>
    </w:p>
    <w:p w14:paraId="0FB53CD7" w14:textId="7C505996"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The principal clinical </w:t>
      </w:r>
      <w:r w:rsidR="002C4B1F" w:rsidRPr="00DB0822">
        <w:rPr>
          <w:rFonts w:ascii="Times New Roman" w:hAnsi="Times New Roman" w:cs="Times New Roman"/>
          <w:sz w:val="28"/>
          <w:szCs w:val="28"/>
        </w:rPr>
        <w:t>characteristics of</w:t>
      </w:r>
      <w:r w:rsidRPr="00DB0822">
        <w:rPr>
          <w:rFonts w:ascii="Times New Roman" w:hAnsi="Times New Roman" w:cs="Times New Roman"/>
          <w:sz w:val="28"/>
          <w:szCs w:val="28"/>
        </w:rPr>
        <w:t xml:space="preserve"> this syndrome are the delay in growth and </w:t>
      </w:r>
      <w:r w:rsidR="002C4B1F" w:rsidRPr="00DB0822">
        <w:rPr>
          <w:rFonts w:ascii="Times New Roman" w:hAnsi="Times New Roman" w:cs="Times New Roman"/>
          <w:sz w:val="28"/>
          <w:szCs w:val="28"/>
        </w:rPr>
        <w:t>development, hirsute</w:t>
      </w:r>
      <w:r w:rsidRPr="00DB0822">
        <w:rPr>
          <w:rFonts w:ascii="Times New Roman" w:hAnsi="Times New Roman" w:cs="Times New Roman"/>
          <w:sz w:val="28"/>
          <w:szCs w:val="28"/>
        </w:rPr>
        <w:t>, anomalies in the structure of the limbs and distinctive facial characteristics.</w:t>
      </w:r>
    </w:p>
    <w:p w14:paraId="36EBC3F2"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Hypo-growth is at first intrauterine and very intense, with delays in osseous maturation and grave, hypertonic mental deficiencies (100% of the cases). At birth and during the length of their life, these patients present a weight and size inferior to that corresponding to their age.</w:t>
      </w:r>
    </w:p>
    <w:p w14:paraId="0DC8EB77" w14:textId="1FD699F6"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The facial features are distinctive, with microcephaly, </w:t>
      </w:r>
      <w:r w:rsidR="002C4B1F" w:rsidRPr="00DB0822">
        <w:rPr>
          <w:rFonts w:ascii="Times New Roman" w:hAnsi="Times New Roman" w:cs="Times New Roman"/>
          <w:sz w:val="28"/>
          <w:szCs w:val="28"/>
        </w:rPr>
        <w:t>snoopery’s</w:t>
      </w:r>
      <w:r w:rsidRPr="00DB0822">
        <w:rPr>
          <w:rFonts w:ascii="Times New Roman" w:hAnsi="Times New Roman" w:cs="Times New Roman"/>
          <w:sz w:val="28"/>
          <w:szCs w:val="28"/>
        </w:rPr>
        <w:t xml:space="preserve">, hirsutism, low set ears, small nose with </w:t>
      </w:r>
      <w:r w:rsidR="002C4B1F" w:rsidRPr="00DB0822">
        <w:rPr>
          <w:rFonts w:ascii="Times New Roman" w:hAnsi="Times New Roman" w:cs="Times New Roman"/>
          <w:sz w:val="28"/>
          <w:szCs w:val="28"/>
        </w:rPr>
        <w:t>anteverted</w:t>
      </w:r>
      <w:r w:rsidRPr="00DB0822">
        <w:rPr>
          <w:rFonts w:ascii="Times New Roman" w:hAnsi="Times New Roman" w:cs="Times New Roman"/>
          <w:sz w:val="28"/>
          <w:szCs w:val="28"/>
        </w:rPr>
        <w:t xml:space="preserve"> nares, small widely spaced teeth, full philtrum, thin lips, and perioral cyanosis. IQ ranges from below 30 to 102 with an average of 53. Many individuals demonstrate autistic and </w:t>
      </w:r>
      <w:r w:rsidR="002C4B1F" w:rsidRPr="00DB0822">
        <w:rPr>
          <w:rFonts w:ascii="Times New Roman" w:hAnsi="Times New Roman" w:cs="Times New Roman"/>
          <w:sz w:val="28"/>
          <w:szCs w:val="28"/>
        </w:rPr>
        <w:t>self-</w:t>
      </w:r>
      <w:r w:rsidRPr="00DB0822">
        <w:rPr>
          <w:rFonts w:ascii="Times New Roman" w:hAnsi="Times New Roman" w:cs="Times New Roman"/>
          <w:sz w:val="28"/>
          <w:szCs w:val="28"/>
        </w:rPr>
        <w:t>­ destructive tendencies. Frequent findings include cardiac septal defects, gastrointestinal dysfunction, hearing loss, myopia, and cryptorchidism or hypoplastic genitalia.</w:t>
      </w:r>
    </w:p>
    <w:p w14:paraId="6FFDF1D2" w14:textId="40952FBC"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The extremities are also usually altered by the presence of simian palm groove, limited mobility of the elbow, </w:t>
      </w:r>
      <w:r w:rsidR="002C4B1F" w:rsidRPr="00DB0822">
        <w:rPr>
          <w:rFonts w:ascii="Times New Roman" w:hAnsi="Times New Roman" w:cs="Times New Roman"/>
          <w:sz w:val="28"/>
          <w:szCs w:val="28"/>
        </w:rPr>
        <w:t>micromyelia</w:t>
      </w:r>
      <w:r w:rsidRPr="00DB0822">
        <w:rPr>
          <w:rFonts w:ascii="Times New Roman" w:hAnsi="Times New Roman" w:cs="Times New Roman"/>
          <w:sz w:val="28"/>
          <w:szCs w:val="28"/>
        </w:rPr>
        <w:t>, and syndactyly.</w:t>
      </w:r>
    </w:p>
    <w:p w14:paraId="7C32EAF7"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lastRenderedPageBreak/>
        <w:t>Ocularly they may present palpebral ptosis, conjunctivitis or chronic blepharitis, stenosis of the palpebral canal, severe myopia, and nystagmus.</w:t>
      </w:r>
    </w:p>
    <w:p w14:paraId="486CF24D" w14:textId="77777777" w:rsidR="00DB0822" w:rsidRPr="00DB0822" w:rsidRDefault="00DB0822" w:rsidP="00DB0822">
      <w:pPr>
        <w:spacing w:line="360" w:lineRule="auto"/>
        <w:rPr>
          <w:rFonts w:ascii="Times New Roman" w:hAnsi="Times New Roman" w:cs="Times New Roman"/>
          <w:sz w:val="28"/>
          <w:szCs w:val="28"/>
        </w:rPr>
      </w:pPr>
    </w:p>
    <w:p w14:paraId="16985575" w14:textId="77777777" w:rsidR="00DB0822" w:rsidRPr="00DB0822" w:rsidRDefault="00DB0822" w:rsidP="00B9613B">
      <w:pPr>
        <w:pStyle w:val="Heading2"/>
      </w:pPr>
      <w:r w:rsidRPr="00DB0822">
        <w:t>Prevalence:</w:t>
      </w:r>
    </w:p>
    <w:p w14:paraId="6D13290A"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Prevalence of this syndrome is between 1/10,000 and 1/60,000 in neonates. There is no racial predilection. It is slightly more common in females as compared to males (F: </w:t>
      </w:r>
      <w:proofErr w:type="gramStart"/>
      <w:r w:rsidRPr="00DB0822">
        <w:rPr>
          <w:rFonts w:ascii="Times New Roman" w:hAnsi="Times New Roman" w:cs="Times New Roman"/>
          <w:sz w:val="28"/>
          <w:szCs w:val="28"/>
        </w:rPr>
        <w:t>M::</w:t>
      </w:r>
      <w:proofErr w:type="gramEnd"/>
      <w:r w:rsidRPr="00DB0822">
        <w:rPr>
          <w:rFonts w:ascii="Times New Roman" w:hAnsi="Times New Roman" w:cs="Times New Roman"/>
          <w:sz w:val="28"/>
          <w:szCs w:val="28"/>
        </w:rPr>
        <w:t xml:space="preserve"> 1.3:1) (Grau-Carbo et. al., 2007).</w:t>
      </w:r>
    </w:p>
    <w:p w14:paraId="76C9356B" w14:textId="3CA2BF2F"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 </w:t>
      </w:r>
    </w:p>
    <w:p w14:paraId="20133505" w14:textId="77777777" w:rsidR="00DB0822" w:rsidRPr="00DB0822" w:rsidRDefault="00DB0822" w:rsidP="00B9613B">
      <w:pPr>
        <w:pStyle w:val="Heading2"/>
      </w:pPr>
      <w:r w:rsidRPr="00DB0822">
        <w:t>Genetics:</w:t>
      </w:r>
    </w:p>
    <w:p w14:paraId="1BE5D111"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This syndrome is considered to have an autosomal dominant pattern of inheritance. NIPBL and SMC1A (formerly SMC1L1) are the only genes currently known to be associated with CdLS. Mutations in NIPBL are identified in 50% of individuals with CdLS. The Mutations in the other two genes are much less common. Mutations in SMC1A are identified in a small percentage of individuals with a clinical diagnosis of CdLS.</w:t>
      </w:r>
    </w:p>
    <w:p w14:paraId="5A924141"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Diagnosis:</w:t>
      </w:r>
    </w:p>
    <w:p w14:paraId="37DE50C7" w14:textId="5E525504"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Diagnosis of CdLS is clinically based on the presence of craniofacial features, growth failure, intellectual </w:t>
      </w:r>
      <w:r w:rsidR="002C4B1F" w:rsidRPr="00DB0822">
        <w:rPr>
          <w:rFonts w:ascii="Times New Roman" w:hAnsi="Times New Roman" w:cs="Times New Roman"/>
          <w:sz w:val="28"/>
          <w:szCs w:val="28"/>
        </w:rPr>
        <w:t>disability, limb</w:t>
      </w:r>
      <w:r w:rsidRPr="00DB0822">
        <w:rPr>
          <w:rFonts w:ascii="Times New Roman" w:hAnsi="Times New Roman" w:cs="Times New Roman"/>
          <w:sz w:val="28"/>
          <w:szCs w:val="28"/>
        </w:rPr>
        <w:t xml:space="preserve"> </w:t>
      </w:r>
      <w:r w:rsidR="002C4B1F" w:rsidRPr="00DB0822">
        <w:rPr>
          <w:rFonts w:ascii="Times New Roman" w:hAnsi="Times New Roman" w:cs="Times New Roman"/>
          <w:sz w:val="28"/>
          <w:szCs w:val="28"/>
        </w:rPr>
        <w:t>abnormalities, and</w:t>
      </w:r>
      <w:r w:rsidRPr="00DB0822">
        <w:rPr>
          <w:rFonts w:ascii="Times New Roman" w:hAnsi="Times New Roman" w:cs="Times New Roman"/>
          <w:sz w:val="28"/>
          <w:szCs w:val="28"/>
        </w:rPr>
        <w:t xml:space="preserve"> </w:t>
      </w:r>
      <w:r w:rsidR="002C4B1F" w:rsidRPr="00DB0822">
        <w:rPr>
          <w:rFonts w:ascii="Times New Roman" w:hAnsi="Times New Roman" w:cs="Times New Roman"/>
          <w:sz w:val="28"/>
          <w:szCs w:val="28"/>
        </w:rPr>
        <w:t>hirsutism. Molecular</w:t>
      </w:r>
      <w:r w:rsidRPr="00DB0822">
        <w:rPr>
          <w:rFonts w:ascii="Times New Roman" w:hAnsi="Times New Roman" w:cs="Times New Roman"/>
          <w:sz w:val="28"/>
          <w:szCs w:val="28"/>
        </w:rPr>
        <w:t xml:space="preserve"> genetic testing is clinically available.</w:t>
      </w:r>
    </w:p>
    <w:p w14:paraId="66CDA6ED" w14:textId="77777777" w:rsidR="00DB0822" w:rsidRPr="00DB0822" w:rsidRDefault="00DB0822" w:rsidP="00DB0822">
      <w:pPr>
        <w:spacing w:line="360" w:lineRule="auto"/>
        <w:rPr>
          <w:rFonts w:ascii="Times New Roman" w:hAnsi="Times New Roman" w:cs="Times New Roman"/>
          <w:sz w:val="28"/>
          <w:szCs w:val="28"/>
        </w:rPr>
      </w:pPr>
    </w:p>
    <w:p w14:paraId="7A89BA9F" w14:textId="77777777" w:rsidR="00DB0822" w:rsidRPr="00DB0822" w:rsidRDefault="00DB0822" w:rsidP="00DB0822">
      <w:pPr>
        <w:spacing w:line="360" w:lineRule="auto"/>
        <w:rPr>
          <w:rFonts w:ascii="Times New Roman" w:hAnsi="Times New Roman" w:cs="Times New Roman"/>
          <w:sz w:val="28"/>
          <w:szCs w:val="28"/>
        </w:rPr>
      </w:pPr>
      <w:r w:rsidRPr="00B9613B">
        <w:rPr>
          <w:rStyle w:val="Heading2Char"/>
        </w:rPr>
        <w:t>Differential Diagnosis:</w:t>
      </w:r>
      <w:r w:rsidRPr="00DB0822">
        <w:rPr>
          <w:rFonts w:ascii="Times New Roman" w:hAnsi="Times New Roman" w:cs="Times New Roman"/>
          <w:sz w:val="28"/>
          <w:szCs w:val="28"/>
        </w:rPr>
        <w:t xml:space="preserve"> Foetal Alcohol syndrome</w:t>
      </w:r>
    </w:p>
    <w:p w14:paraId="10C94E84" w14:textId="77777777" w:rsidR="00DB0822" w:rsidRPr="00DB0822" w:rsidRDefault="00DB0822" w:rsidP="00DB0822">
      <w:pPr>
        <w:spacing w:line="360" w:lineRule="auto"/>
        <w:rPr>
          <w:rFonts w:ascii="Times New Roman" w:hAnsi="Times New Roman" w:cs="Times New Roman"/>
          <w:sz w:val="28"/>
          <w:szCs w:val="28"/>
        </w:rPr>
      </w:pPr>
    </w:p>
    <w:p w14:paraId="15D5CF09" w14:textId="77777777" w:rsidR="00DB0822" w:rsidRPr="00DB0822" w:rsidRDefault="00DB0822" w:rsidP="00B9613B">
      <w:pPr>
        <w:pStyle w:val="Heading2"/>
      </w:pPr>
      <w:r w:rsidRPr="00DB0822">
        <w:t>References:</w:t>
      </w:r>
    </w:p>
    <w:p w14:paraId="46743EC5" w14:textId="016C4E64" w:rsidR="00DB0822" w:rsidRPr="00B9613B" w:rsidRDefault="00DB0822" w:rsidP="007530D2">
      <w:pPr>
        <w:pStyle w:val="ListParagraph"/>
        <w:numPr>
          <w:ilvl w:val="0"/>
          <w:numId w:val="21"/>
        </w:numPr>
        <w:spacing w:line="360" w:lineRule="auto"/>
        <w:rPr>
          <w:rFonts w:ascii="Times New Roman" w:hAnsi="Times New Roman" w:cs="Times New Roman"/>
          <w:sz w:val="28"/>
          <w:szCs w:val="28"/>
        </w:rPr>
      </w:pPr>
      <w:r w:rsidRPr="00B9613B">
        <w:rPr>
          <w:rFonts w:ascii="Times New Roman" w:hAnsi="Times New Roman" w:cs="Times New Roman"/>
          <w:sz w:val="28"/>
          <w:szCs w:val="28"/>
        </w:rPr>
        <w:t xml:space="preserve">Berney, T. </w:t>
      </w:r>
      <w:proofErr w:type="gramStart"/>
      <w:r w:rsidRPr="00B9613B">
        <w:rPr>
          <w:rFonts w:ascii="Times New Roman" w:hAnsi="Times New Roman" w:cs="Times New Roman"/>
          <w:sz w:val="28"/>
          <w:szCs w:val="28"/>
        </w:rPr>
        <w:t>P.,Ireland</w:t>
      </w:r>
      <w:proofErr w:type="gramEnd"/>
      <w:r w:rsidRPr="00B9613B">
        <w:rPr>
          <w:rFonts w:ascii="Times New Roman" w:hAnsi="Times New Roman" w:cs="Times New Roman"/>
          <w:sz w:val="28"/>
          <w:szCs w:val="28"/>
        </w:rPr>
        <w:t>, M.,and Burn, J. (1999) Behavioural phenotype of Cornelia de Lange syndrome. Arch Dis Child,81:333-336</w:t>
      </w:r>
    </w:p>
    <w:p w14:paraId="7498F5BD" w14:textId="21C97639" w:rsidR="00DB0822" w:rsidRPr="00B9613B" w:rsidRDefault="00DB0822" w:rsidP="007530D2">
      <w:pPr>
        <w:pStyle w:val="ListParagraph"/>
        <w:numPr>
          <w:ilvl w:val="0"/>
          <w:numId w:val="21"/>
        </w:numPr>
        <w:spacing w:line="360" w:lineRule="auto"/>
        <w:rPr>
          <w:rFonts w:ascii="Times New Roman" w:hAnsi="Times New Roman" w:cs="Times New Roman"/>
          <w:sz w:val="28"/>
          <w:szCs w:val="28"/>
        </w:rPr>
      </w:pPr>
      <w:r w:rsidRPr="00B9613B">
        <w:rPr>
          <w:rFonts w:ascii="Times New Roman" w:hAnsi="Times New Roman" w:cs="Times New Roman"/>
          <w:sz w:val="28"/>
          <w:szCs w:val="28"/>
        </w:rPr>
        <w:lastRenderedPageBreak/>
        <w:t xml:space="preserve">Borek, G., </w:t>
      </w:r>
      <w:proofErr w:type="gramStart"/>
      <w:r w:rsidRPr="00B9613B">
        <w:rPr>
          <w:rFonts w:ascii="Times New Roman" w:hAnsi="Times New Roman" w:cs="Times New Roman"/>
          <w:sz w:val="28"/>
          <w:szCs w:val="28"/>
        </w:rPr>
        <w:t>Redon,R.</w:t>
      </w:r>
      <w:proofErr w:type="gramEnd"/>
      <w:r w:rsidRPr="00B9613B">
        <w:rPr>
          <w:rFonts w:ascii="Times New Roman" w:hAnsi="Times New Roman" w:cs="Times New Roman"/>
          <w:sz w:val="28"/>
          <w:szCs w:val="28"/>
        </w:rPr>
        <w:t xml:space="preserve">, Sanlaville, D., Rio, M., Prieur, M., Lyonnet, S.,Vekemans, M., Carter, P., Munnich, A., Colleaux, L., and Cormier-Daire, V. (2004) NIPBL mutations and genetic heterogeneity in Cornelia de Lange syndrome. J Med Genet., </w:t>
      </w:r>
      <w:proofErr w:type="gramStart"/>
      <w:r w:rsidRPr="00B9613B">
        <w:rPr>
          <w:rFonts w:ascii="Times New Roman" w:hAnsi="Times New Roman" w:cs="Times New Roman"/>
          <w:sz w:val="28"/>
          <w:szCs w:val="28"/>
        </w:rPr>
        <w:t>41:e</w:t>
      </w:r>
      <w:proofErr w:type="gramEnd"/>
      <w:r w:rsidRPr="00B9613B">
        <w:rPr>
          <w:rFonts w:ascii="Times New Roman" w:hAnsi="Times New Roman" w:cs="Times New Roman"/>
          <w:sz w:val="28"/>
          <w:szCs w:val="28"/>
        </w:rPr>
        <w:t>128.</w:t>
      </w:r>
    </w:p>
    <w:p w14:paraId="2B183C43" w14:textId="1AB9C243" w:rsidR="00DB0822" w:rsidRPr="00B9613B" w:rsidRDefault="00DB0822" w:rsidP="007530D2">
      <w:pPr>
        <w:pStyle w:val="ListParagraph"/>
        <w:numPr>
          <w:ilvl w:val="0"/>
          <w:numId w:val="21"/>
        </w:numPr>
        <w:spacing w:line="360" w:lineRule="auto"/>
        <w:rPr>
          <w:rFonts w:ascii="Times New Roman" w:hAnsi="Times New Roman" w:cs="Times New Roman"/>
          <w:sz w:val="28"/>
          <w:szCs w:val="28"/>
        </w:rPr>
      </w:pPr>
      <w:r w:rsidRPr="00B9613B">
        <w:rPr>
          <w:rFonts w:ascii="Times New Roman" w:hAnsi="Times New Roman" w:cs="Times New Roman"/>
          <w:sz w:val="28"/>
          <w:szCs w:val="28"/>
        </w:rPr>
        <w:t>Grau-Carbo, J., Lopez-</w:t>
      </w:r>
      <w:proofErr w:type="gramStart"/>
      <w:r w:rsidRPr="00B9613B">
        <w:rPr>
          <w:rFonts w:ascii="Times New Roman" w:hAnsi="Times New Roman" w:cs="Times New Roman"/>
          <w:sz w:val="28"/>
          <w:szCs w:val="28"/>
        </w:rPr>
        <w:t>Jimenez,J.</w:t>
      </w:r>
      <w:proofErr w:type="gramEnd"/>
      <w:r w:rsidRPr="00B9613B">
        <w:rPr>
          <w:rFonts w:ascii="Times New Roman" w:hAnsi="Times New Roman" w:cs="Times New Roman"/>
          <w:sz w:val="28"/>
          <w:szCs w:val="28"/>
        </w:rPr>
        <w:t>, Gimenez-Prats, M.J., and Sanchez-Molins, M.(2007) Cornelia de Lange Syndrome:Acasereport. Med Oral Patol Oral CirBucal.,1;12(6</w:t>
      </w:r>
      <w:proofErr w:type="gramStart"/>
      <w:r w:rsidRPr="00B9613B">
        <w:rPr>
          <w:rFonts w:ascii="Times New Roman" w:hAnsi="Times New Roman" w:cs="Times New Roman"/>
          <w:sz w:val="28"/>
          <w:szCs w:val="28"/>
        </w:rPr>
        <w:t>):E</w:t>
      </w:r>
      <w:proofErr w:type="gramEnd"/>
      <w:r w:rsidRPr="00B9613B">
        <w:rPr>
          <w:rFonts w:ascii="Times New Roman" w:hAnsi="Times New Roman" w:cs="Times New Roman"/>
          <w:sz w:val="28"/>
          <w:szCs w:val="28"/>
        </w:rPr>
        <w:t>445-8</w:t>
      </w:r>
    </w:p>
    <w:p w14:paraId="5BCC9FB1" w14:textId="2DD594A0" w:rsidR="00DB0822" w:rsidRPr="00B9613B" w:rsidRDefault="00DB0822" w:rsidP="007530D2">
      <w:pPr>
        <w:pStyle w:val="ListParagraph"/>
        <w:numPr>
          <w:ilvl w:val="0"/>
          <w:numId w:val="21"/>
        </w:numPr>
        <w:spacing w:line="360" w:lineRule="auto"/>
        <w:rPr>
          <w:rFonts w:ascii="Times New Roman" w:hAnsi="Times New Roman" w:cs="Times New Roman"/>
          <w:sz w:val="28"/>
          <w:szCs w:val="28"/>
        </w:rPr>
      </w:pPr>
      <w:r w:rsidRPr="00B9613B">
        <w:rPr>
          <w:rFonts w:ascii="Times New Roman" w:hAnsi="Times New Roman" w:cs="Times New Roman"/>
          <w:sz w:val="28"/>
          <w:szCs w:val="28"/>
        </w:rPr>
        <w:t>"Cornelia de Lange syndrome - Genetics Home Reference"</w:t>
      </w:r>
    </w:p>
    <w:p w14:paraId="541742D5" w14:textId="4B312782" w:rsidR="00DB0822" w:rsidRPr="00B9613B" w:rsidRDefault="00DB0822" w:rsidP="007530D2">
      <w:pPr>
        <w:pStyle w:val="ListParagraph"/>
        <w:numPr>
          <w:ilvl w:val="0"/>
          <w:numId w:val="21"/>
        </w:numPr>
        <w:spacing w:line="360" w:lineRule="auto"/>
        <w:rPr>
          <w:rFonts w:ascii="Times New Roman" w:hAnsi="Times New Roman" w:cs="Times New Roman"/>
          <w:sz w:val="28"/>
          <w:szCs w:val="28"/>
        </w:rPr>
      </w:pPr>
      <w:r w:rsidRPr="00B9613B">
        <w:rPr>
          <w:rFonts w:ascii="Times New Roman" w:hAnsi="Times New Roman" w:cs="Times New Roman"/>
          <w:sz w:val="28"/>
          <w:szCs w:val="28"/>
        </w:rPr>
        <w:t>http://www.ncbi.nlm.nih.gov/books/NBK1104/</w:t>
      </w:r>
    </w:p>
    <w:p w14:paraId="1B6BD70C"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 </w:t>
      </w:r>
    </w:p>
    <w:p w14:paraId="1325AFE5" w14:textId="77777777" w:rsidR="00DB0822" w:rsidRPr="00DB0822" w:rsidRDefault="00DB0822" w:rsidP="00DB0822">
      <w:pPr>
        <w:spacing w:line="360" w:lineRule="auto"/>
        <w:rPr>
          <w:rFonts w:ascii="Times New Roman" w:hAnsi="Times New Roman" w:cs="Times New Roman"/>
          <w:sz w:val="28"/>
          <w:szCs w:val="28"/>
        </w:rPr>
      </w:pPr>
    </w:p>
    <w:p w14:paraId="604ACC2F" w14:textId="77777777" w:rsidR="00B9613B" w:rsidRDefault="00B9613B">
      <w:pPr>
        <w:rPr>
          <w:rFonts w:ascii="Times New Roman" w:hAnsi="Times New Roman" w:cs="Times New Roman"/>
          <w:sz w:val="28"/>
          <w:szCs w:val="28"/>
        </w:rPr>
      </w:pPr>
      <w:r>
        <w:rPr>
          <w:rFonts w:ascii="Times New Roman" w:hAnsi="Times New Roman" w:cs="Times New Roman"/>
          <w:sz w:val="28"/>
          <w:szCs w:val="28"/>
        </w:rPr>
        <w:br w:type="page"/>
      </w:r>
    </w:p>
    <w:p w14:paraId="27D99113" w14:textId="2973F355" w:rsidR="00DB0822" w:rsidRPr="00DB0822" w:rsidRDefault="00DB0822" w:rsidP="00B9613B">
      <w:pPr>
        <w:pStyle w:val="Heading1"/>
      </w:pPr>
      <w:r w:rsidRPr="00DB0822">
        <w:lastRenderedPageBreak/>
        <w:t>8.</w:t>
      </w:r>
      <w:r w:rsidRPr="00DB0822">
        <w:tab/>
        <w:t>Crouzon syndrome (Craniofacial Dysostosis)</w:t>
      </w:r>
    </w:p>
    <w:p w14:paraId="609F582C" w14:textId="69448498"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Crouzon syndrome is an inherited syndrome of craniofacial dysmorphology, or abnormal craniofacial appearance, which was originally described in 1912 and is now well </w:t>
      </w:r>
      <w:proofErr w:type="gramStart"/>
      <w:r w:rsidRPr="00DB0822">
        <w:rPr>
          <w:rFonts w:ascii="Times New Roman" w:hAnsi="Times New Roman" w:cs="Times New Roman"/>
          <w:sz w:val="28"/>
          <w:szCs w:val="28"/>
        </w:rPr>
        <w:t>recognized.Children</w:t>
      </w:r>
      <w:proofErr w:type="gramEnd"/>
      <w:r w:rsidRPr="00DB0822">
        <w:rPr>
          <w:rFonts w:ascii="Times New Roman" w:hAnsi="Times New Roman" w:cs="Times New Roman"/>
          <w:sz w:val="28"/>
          <w:szCs w:val="28"/>
        </w:rPr>
        <w:t xml:space="preserve">' who have Crouzon syndrome have a range of problems of variable </w:t>
      </w:r>
      <w:r w:rsidR="002C4B1F" w:rsidRPr="00DB0822">
        <w:rPr>
          <w:rFonts w:ascii="Times New Roman" w:hAnsi="Times New Roman" w:cs="Times New Roman"/>
          <w:sz w:val="28"/>
          <w:szCs w:val="28"/>
        </w:rPr>
        <w:t>severity, from</w:t>
      </w:r>
      <w:r w:rsidRPr="00DB0822">
        <w:rPr>
          <w:rFonts w:ascii="Times New Roman" w:hAnsi="Times New Roman" w:cs="Times New Roman"/>
          <w:sz w:val="28"/>
          <w:szCs w:val="28"/>
        </w:rPr>
        <w:t xml:space="preserve"> mild facial symptoms causing a primarily cosmetic concern, to severe symptoms affecting breathing, feeding, vision and brain development.</w:t>
      </w:r>
    </w:p>
    <w:p w14:paraId="5C067AC1" w14:textId="77777777" w:rsidR="00DB0822" w:rsidRPr="00DB0822" w:rsidRDefault="00DB0822" w:rsidP="00B9613B">
      <w:pPr>
        <w:pStyle w:val="Heading2"/>
      </w:pPr>
      <w:r w:rsidRPr="00DB0822">
        <w:t>Characteristics:</w:t>
      </w:r>
    </w:p>
    <w:p w14:paraId="7FA03818" w14:textId="1D5B7096"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Crouzon syndrome is characterized by premature closure of the cranial </w:t>
      </w:r>
      <w:r w:rsidR="002C4B1F" w:rsidRPr="00DB0822">
        <w:rPr>
          <w:rFonts w:ascii="Times New Roman" w:hAnsi="Times New Roman" w:cs="Times New Roman"/>
          <w:sz w:val="28"/>
          <w:szCs w:val="28"/>
        </w:rPr>
        <w:t>sutures, midface</w:t>
      </w:r>
      <w:r w:rsidRPr="00DB0822">
        <w:rPr>
          <w:rFonts w:ascii="Times New Roman" w:hAnsi="Times New Roman" w:cs="Times New Roman"/>
          <w:sz w:val="28"/>
          <w:szCs w:val="28"/>
        </w:rPr>
        <w:t xml:space="preserve"> hypoplasia, orbital deformities, and other occasional associated abnormalities. The abnormal skull shape is usually noted in the newborn period </w:t>
      </w:r>
      <w:r w:rsidR="002C4B1F" w:rsidRPr="00DB0822">
        <w:rPr>
          <w:rFonts w:ascii="Times New Roman" w:hAnsi="Times New Roman" w:cs="Times New Roman"/>
          <w:sz w:val="28"/>
          <w:szCs w:val="28"/>
        </w:rPr>
        <w:t>although, occasionally</w:t>
      </w:r>
      <w:r w:rsidRPr="00DB0822">
        <w:rPr>
          <w:rFonts w:ascii="Times New Roman" w:hAnsi="Times New Roman" w:cs="Times New Roman"/>
          <w:sz w:val="28"/>
          <w:szCs w:val="28"/>
        </w:rPr>
        <w:t xml:space="preserve">, it may be detected either prenatally or not until later in infancy. The triad composed by cranium </w:t>
      </w:r>
      <w:r w:rsidR="002C4B1F" w:rsidRPr="00DB0822">
        <w:rPr>
          <w:rFonts w:ascii="Times New Roman" w:hAnsi="Times New Roman" w:cs="Times New Roman"/>
          <w:sz w:val="28"/>
          <w:szCs w:val="28"/>
        </w:rPr>
        <w:t>deformities, facial</w:t>
      </w:r>
      <w:r w:rsidRPr="00DB0822">
        <w:rPr>
          <w:rFonts w:ascii="Times New Roman" w:hAnsi="Times New Roman" w:cs="Times New Roman"/>
          <w:sz w:val="28"/>
          <w:szCs w:val="28"/>
        </w:rPr>
        <w:t xml:space="preserve"> anomalies and exophthalmia, described by Crouzon in 1912, forms today the Crouzon syndrome.</w:t>
      </w:r>
    </w:p>
    <w:p w14:paraId="4094E5D5" w14:textId="6E3BBF33"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In the face, the commonest features are a maxillary hypoplasia and shallow orbits which may be present at birth or become more evident as the childhood progresses. Dentition is also </w:t>
      </w:r>
      <w:r w:rsidR="002C4B1F" w:rsidRPr="00DB0822">
        <w:rPr>
          <w:rFonts w:ascii="Times New Roman" w:hAnsi="Times New Roman" w:cs="Times New Roman"/>
          <w:sz w:val="28"/>
          <w:szCs w:val="28"/>
        </w:rPr>
        <w:t>affected, and</w:t>
      </w:r>
      <w:r w:rsidRPr="00DB0822">
        <w:rPr>
          <w:rFonts w:ascii="Times New Roman" w:hAnsi="Times New Roman" w:cs="Times New Roman"/>
          <w:sz w:val="28"/>
          <w:szCs w:val="28"/>
        </w:rPr>
        <w:t xml:space="preserve"> this requires specialist orthodontic </w:t>
      </w:r>
      <w:proofErr w:type="gramStart"/>
      <w:r w:rsidRPr="00DB0822">
        <w:rPr>
          <w:rFonts w:ascii="Times New Roman" w:hAnsi="Times New Roman" w:cs="Times New Roman"/>
          <w:sz w:val="28"/>
          <w:szCs w:val="28"/>
        </w:rPr>
        <w:t>care;</w:t>
      </w:r>
      <w:proofErr w:type="gramEnd"/>
      <w:r w:rsidRPr="00DB0822">
        <w:rPr>
          <w:rFonts w:ascii="Times New Roman" w:hAnsi="Times New Roman" w:cs="Times New Roman"/>
          <w:sz w:val="28"/>
          <w:szCs w:val="28"/>
        </w:rPr>
        <w:t xml:space="preserve"> which is dependent on good general dental care at home. Rarely, there may be palate problems. Seen from the side, the face has a concave appearance, and the shallow orbits result in prominent eyeballs or 'proptosis'. Optical atrophy may be a complication resulting from the narrow optical channel. Blindness following the optical atrophy by the intracranial hypertension may also occur. Other characteristics generally seen in these patients are visual disturbances relating to a muscular unbalance.</w:t>
      </w:r>
    </w:p>
    <w:p w14:paraId="2B41F29F" w14:textId="3327CB9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The conductive hearing loss is common due to middle ear </w:t>
      </w:r>
      <w:r w:rsidR="002C4B1F" w:rsidRPr="00DB0822">
        <w:rPr>
          <w:rFonts w:ascii="Times New Roman" w:hAnsi="Times New Roman" w:cs="Times New Roman"/>
          <w:sz w:val="28"/>
          <w:szCs w:val="28"/>
        </w:rPr>
        <w:t>deformities. Alterations</w:t>
      </w:r>
      <w:r w:rsidRPr="00DB0822">
        <w:rPr>
          <w:rFonts w:ascii="Times New Roman" w:hAnsi="Times New Roman" w:cs="Times New Roman"/>
          <w:sz w:val="28"/>
          <w:szCs w:val="28"/>
        </w:rPr>
        <w:t xml:space="preserve"> to the clamp with consequent fusion in the </w:t>
      </w:r>
      <w:r w:rsidR="002C4B1F" w:rsidRPr="00DB0822">
        <w:rPr>
          <w:rFonts w:ascii="Times New Roman" w:hAnsi="Times New Roman" w:cs="Times New Roman"/>
          <w:sz w:val="28"/>
          <w:szCs w:val="28"/>
        </w:rPr>
        <w:t>promontory, hearing</w:t>
      </w:r>
      <w:r w:rsidRPr="00DB0822">
        <w:rPr>
          <w:rFonts w:ascii="Times New Roman" w:hAnsi="Times New Roman" w:cs="Times New Roman"/>
          <w:sz w:val="28"/>
          <w:szCs w:val="28"/>
        </w:rPr>
        <w:t xml:space="preserve"> </w:t>
      </w:r>
      <w:r w:rsidRPr="00DB0822">
        <w:rPr>
          <w:rFonts w:ascii="Times New Roman" w:hAnsi="Times New Roman" w:cs="Times New Roman"/>
          <w:sz w:val="28"/>
          <w:szCs w:val="28"/>
        </w:rPr>
        <w:lastRenderedPageBreak/>
        <w:t xml:space="preserve">ossicle ankylosis heading to the </w:t>
      </w:r>
      <w:r w:rsidR="002C4B1F" w:rsidRPr="00DB0822">
        <w:rPr>
          <w:rFonts w:ascii="Times New Roman" w:hAnsi="Times New Roman" w:cs="Times New Roman"/>
          <w:sz w:val="28"/>
          <w:szCs w:val="28"/>
        </w:rPr>
        <w:t>epitympanums</w:t>
      </w:r>
      <w:r w:rsidRPr="00DB0822">
        <w:rPr>
          <w:rFonts w:ascii="Times New Roman" w:hAnsi="Times New Roman" w:cs="Times New Roman"/>
          <w:sz w:val="28"/>
          <w:szCs w:val="28"/>
        </w:rPr>
        <w:t xml:space="preserve"> external wall, distortions and narrowing of the middle ear space, absence of tympanic membrane and external channel stenosis or atresia are possible due to deforming </w:t>
      </w:r>
      <w:r w:rsidR="002C4B1F" w:rsidRPr="00DB0822">
        <w:rPr>
          <w:rFonts w:ascii="Times New Roman" w:hAnsi="Times New Roman" w:cs="Times New Roman"/>
          <w:sz w:val="28"/>
          <w:szCs w:val="28"/>
        </w:rPr>
        <w:t>growth. Recurrent</w:t>
      </w:r>
      <w:r w:rsidRPr="00DB0822">
        <w:rPr>
          <w:rFonts w:ascii="Times New Roman" w:hAnsi="Times New Roman" w:cs="Times New Roman"/>
          <w:sz w:val="28"/>
          <w:szCs w:val="28"/>
        </w:rPr>
        <w:t xml:space="preserve"> infections are common in the hearing system.</w:t>
      </w:r>
    </w:p>
    <w:p w14:paraId="1C059A3A" w14:textId="77777777" w:rsidR="00DB0822" w:rsidRPr="00DB0822" w:rsidRDefault="00DB0822" w:rsidP="00DB0822">
      <w:pPr>
        <w:spacing w:line="360" w:lineRule="auto"/>
        <w:rPr>
          <w:rFonts w:ascii="Times New Roman" w:hAnsi="Times New Roman" w:cs="Times New Roman"/>
          <w:sz w:val="28"/>
          <w:szCs w:val="28"/>
        </w:rPr>
      </w:pPr>
    </w:p>
    <w:p w14:paraId="1DFA5C18" w14:textId="77777777" w:rsidR="00DB0822" w:rsidRPr="00DB0822" w:rsidRDefault="00DB0822" w:rsidP="00B9613B">
      <w:pPr>
        <w:pStyle w:val="Heading2"/>
      </w:pPr>
      <w:r w:rsidRPr="00DB0822">
        <w:t>Prevalence:</w:t>
      </w:r>
    </w:p>
    <w:p w14:paraId="28ABC0F6"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Crouzon syndrome is believed to affect 1in 25,000 people 000 people worldwide (Maloth et. al, 2010)</w:t>
      </w:r>
    </w:p>
    <w:p w14:paraId="601678B4" w14:textId="77777777" w:rsidR="00DB0822" w:rsidRPr="00DB0822" w:rsidRDefault="00DB0822" w:rsidP="00DB0822">
      <w:pPr>
        <w:spacing w:line="360" w:lineRule="auto"/>
        <w:rPr>
          <w:rFonts w:ascii="Times New Roman" w:hAnsi="Times New Roman" w:cs="Times New Roman"/>
          <w:sz w:val="28"/>
          <w:szCs w:val="28"/>
        </w:rPr>
      </w:pPr>
    </w:p>
    <w:p w14:paraId="59217B57" w14:textId="77777777" w:rsidR="00DB0822" w:rsidRPr="00DB0822" w:rsidRDefault="00DB0822" w:rsidP="00B9613B">
      <w:pPr>
        <w:pStyle w:val="Heading2"/>
      </w:pPr>
      <w:r w:rsidRPr="00DB0822">
        <w:t>Genetics:</w:t>
      </w:r>
    </w:p>
    <w:p w14:paraId="74B67732" w14:textId="1009EE35"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Crouzon syndrome is transmitted in an autosomal dominant pattern. The mutation in the genes that</w:t>
      </w:r>
      <w:r w:rsidR="00B9613B">
        <w:rPr>
          <w:rFonts w:ascii="Times New Roman" w:hAnsi="Times New Roman" w:cs="Times New Roman"/>
          <w:sz w:val="28"/>
          <w:szCs w:val="28"/>
        </w:rPr>
        <w:t xml:space="preserve"> </w:t>
      </w:r>
      <w:r w:rsidRPr="00DB0822">
        <w:rPr>
          <w:rFonts w:ascii="Times New Roman" w:hAnsi="Times New Roman" w:cs="Times New Roman"/>
          <w:sz w:val="28"/>
          <w:szCs w:val="28"/>
        </w:rPr>
        <w:t>codify receptor 2 of the (FGFR2) fibroblast growth factor is responsible for the deformities observed.</w:t>
      </w:r>
    </w:p>
    <w:p w14:paraId="1707BF83" w14:textId="36FA24BD" w:rsidR="00DB0822" w:rsidRPr="00DB0822" w:rsidRDefault="002C4B1F"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Twenty-five</w:t>
      </w:r>
      <w:r w:rsidR="00DB0822" w:rsidRPr="00DB0822">
        <w:rPr>
          <w:rFonts w:ascii="Times New Roman" w:hAnsi="Times New Roman" w:cs="Times New Roman"/>
          <w:sz w:val="28"/>
          <w:szCs w:val="28"/>
        </w:rPr>
        <w:t xml:space="preserve"> mutations have already been identified in the FGFR2 and concern the Crouzon Syndrome pathogenesis. Even though it has an autosomal dominant inheritance, 50% of the Crouzon syndrome incidents are not inherited but result from new spontaneous mutations.</w:t>
      </w:r>
    </w:p>
    <w:p w14:paraId="1F4AD24B" w14:textId="77777777" w:rsidR="00DB0822" w:rsidRPr="00DB0822" w:rsidRDefault="00DB0822" w:rsidP="00B9613B">
      <w:pPr>
        <w:pStyle w:val="Heading2"/>
      </w:pPr>
      <w:r w:rsidRPr="00DB0822">
        <w:t>Diagnosis:</w:t>
      </w:r>
    </w:p>
    <w:p w14:paraId="14724896" w14:textId="48B9BE9F"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Diagnosis of Crouzon syndrome usually can occur at birth by assessing the signs and symptoms of the baby. Further analysis, including radiographs, magnetic resonance imaging (MRI) scans, genetic </w:t>
      </w:r>
      <w:r w:rsidR="002C4B1F" w:rsidRPr="00DB0822">
        <w:rPr>
          <w:rFonts w:ascii="Times New Roman" w:hAnsi="Times New Roman" w:cs="Times New Roman"/>
          <w:sz w:val="28"/>
          <w:szCs w:val="28"/>
        </w:rPr>
        <w:t>testing</w:t>
      </w:r>
      <w:r w:rsidRPr="00DB0822">
        <w:rPr>
          <w:rFonts w:ascii="Times New Roman" w:hAnsi="Times New Roman" w:cs="Times New Roman"/>
          <w:sz w:val="28"/>
          <w:szCs w:val="28"/>
        </w:rPr>
        <w:t>-rays and CT scans can be used to confirm the diagnosis of Crouzon syndrome.</w:t>
      </w:r>
    </w:p>
    <w:p w14:paraId="7F5764F3" w14:textId="77777777" w:rsidR="00DB0822" w:rsidRPr="00DB0822" w:rsidRDefault="00DB0822" w:rsidP="00DB0822">
      <w:pPr>
        <w:spacing w:line="360" w:lineRule="auto"/>
        <w:rPr>
          <w:rFonts w:ascii="Times New Roman" w:hAnsi="Times New Roman" w:cs="Times New Roman"/>
          <w:sz w:val="28"/>
          <w:szCs w:val="28"/>
        </w:rPr>
      </w:pPr>
    </w:p>
    <w:p w14:paraId="38E5A29E" w14:textId="77777777" w:rsidR="00B9613B" w:rsidRDefault="00B9613B" w:rsidP="00DB0822">
      <w:pPr>
        <w:spacing w:line="360" w:lineRule="auto"/>
        <w:rPr>
          <w:rStyle w:val="Heading2Char"/>
        </w:rPr>
      </w:pPr>
    </w:p>
    <w:p w14:paraId="747C67A7" w14:textId="77777777" w:rsidR="00B9613B" w:rsidRDefault="00B9613B" w:rsidP="00DB0822">
      <w:pPr>
        <w:spacing w:line="360" w:lineRule="auto"/>
        <w:rPr>
          <w:rStyle w:val="Heading2Char"/>
        </w:rPr>
      </w:pPr>
    </w:p>
    <w:p w14:paraId="56C8C2E6" w14:textId="5C9C552C" w:rsidR="00DB0822" w:rsidRPr="00DB0822" w:rsidRDefault="00DB0822" w:rsidP="00DB0822">
      <w:pPr>
        <w:spacing w:line="360" w:lineRule="auto"/>
        <w:rPr>
          <w:rFonts w:ascii="Times New Roman" w:hAnsi="Times New Roman" w:cs="Times New Roman"/>
          <w:sz w:val="28"/>
          <w:szCs w:val="28"/>
        </w:rPr>
      </w:pPr>
      <w:r w:rsidRPr="00B9613B">
        <w:rPr>
          <w:rStyle w:val="Heading2Char"/>
        </w:rPr>
        <w:lastRenderedPageBreak/>
        <w:t>Differential Diagnosis</w:t>
      </w:r>
      <w:r w:rsidRPr="00DB0822">
        <w:rPr>
          <w:rFonts w:ascii="Times New Roman" w:hAnsi="Times New Roman" w:cs="Times New Roman"/>
          <w:sz w:val="28"/>
          <w:szCs w:val="28"/>
        </w:rPr>
        <w:t>:</w:t>
      </w:r>
    </w:p>
    <w:p w14:paraId="6EE9DEDF"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Apert Syndrome, Pfeiffer syndrome, Carpenter syndrome, Saethre-Chotzen syndrome</w:t>
      </w:r>
    </w:p>
    <w:p w14:paraId="1D1811BE" w14:textId="77777777" w:rsidR="00DB0822" w:rsidRPr="00DB0822" w:rsidRDefault="00DB0822" w:rsidP="00DB0822">
      <w:pPr>
        <w:spacing w:line="360" w:lineRule="auto"/>
        <w:rPr>
          <w:rFonts w:ascii="Times New Roman" w:hAnsi="Times New Roman" w:cs="Times New Roman"/>
          <w:sz w:val="28"/>
          <w:szCs w:val="28"/>
        </w:rPr>
      </w:pPr>
    </w:p>
    <w:p w14:paraId="3F6D5BE6" w14:textId="77777777" w:rsidR="00DB0822" w:rsidRPr="00DB0822" w:rsidRDefault="00DB0822" w:rsidP="00B9613B">
      <w:pPr>
        <w:pStyle w:val="Heading2"/>
      </w:pPr>
      <w:r w:rsidRPr="00DB0822">
        <w:t>References:</w:t>
      </w:r>
    </w:p>
    <w:p w14:paraId="616B5108" w14:textId="77777777" w:rsidR="00DB0822" w:rsidRPr="00DB0822" w:rsidRDefault="00DB0822" w:rsidP="00DB0822">
      <w:pPr>
        <w:spacing w:line="360" w:lineRule="auto"/>
        <w:rPr>
          <w:rFonts w:ascii="Times New Roman" w:hAnsi="Times New Roman" w:cs="Times New Roman"/>
          <w:sz w:val="28"/>
          <w:szCs w:val="28"/>
        </w:rPr>
      </w:pPr>
    </w:p>
    <w:p w14:paraId="6D108EDF" w14:textId="5E3C387E" w:rsidR="00DB0822" w:rsidRPr="00B9613B" w:rsidRDefault="00DB0822" w:rsidP="007530D2">
      <w:pPr>
        <w:pStyle w:val="ListParagraph"/>
        <w:numPr>
          <w:ilvl w:val="0"/>
          <w:numId w:val="22"/>
        </w:numPr>
        <w:spacing w:line="360" w:lineRule="auto"/>
        <w:rPr>
          <w:rFonts w:ascii="Times New Roman" w:hAnsi="Times New Roman" w:cs="Times New Roman"/>
          <w:sz w:val="28"/>
          <w:szCs w:val="28"/>
        </w:rPr>
      </w:pPr>
      <w:r w:rsidRPr="00B9613B">
        <w:rPr>
          <w:rFonts w:ascii="Times New Roman" w:hAnsi="Times New Roman" w:cs="Times New Roman"/>
          <w:sz w:val="28"/>
          <w:szCs w:val="28"/>
        </w:rPr>
        <w:t>Maloth, S., Padmashree, S., Rema, J., Yelasangi, S., Ramadoss T., Kalladka, M. (2010, December) Diagnosis of Crouzon's syndrome. Hong Kong DentJ, Vol 7No 2, 95-100.</w:t>
      </w:r>
    </w:p>
    <w:p w14:paraId="2F460197" w14:textId="13FAC602" w:rsidR="00DB0822" w:rsidRPr="00B9613B" w:rsidRDefault="00DB0822" w:rsidP="007530D2">
      <w:pPr>
        <w:pStyle w:val="ListParagraph"/>
        <w:numPr>
          <w:ilvl w:val="0"/>
          <w:numId w:val="22"/>
        </w:numPr>
        <w:spacing w:line="360" w:lineRule="auto"/>
        <w:rPr>
          <w:rFonts w:ascii="Times New Roman" w:hAnsi="Times New Roman" w:cs="Times New Roman"/>
          <w:sz w:val="28"/>
          <w:szCs w:val="28"/>
        </w:rPr>
      </w:pPr>
      <w:r w:rsidRPr="00B9613B">
        <w:rPr>
          <w:rFonts w:ascii="Times New Roman" w:hAnsi="Times New Roman" w:cs="Times New Roman"/>
          <w:sz w:val="28"/>
          <w:szCs w:val="28"/>
        </w:rPr>
        <w:t>da Silva, D.L., Palheta Neto</w:t>
      </w:r>
      <w:proofErr w:type="gramStart"/>
      <w:r w:rsidRPr="00B9613B">
        <w:rPr>
          <w:rFonts w:ascii="Times New Roman" w:hAnsi="Times New Roman" w:cs="Times New Roman"/>
          <w:sz w:val="28"/>
          <w:szCs w:val="28"/>
        </w:rPr>
        <w:t>, .FX</w:t>
      </w:r>
      <w:proofErr w:type="gramEnd"/>
      <w:r w:rsidRPr="00B9613B">
        <w:rPr>
          <w:rFonts w:ascii="Times New Roman" w:hAnsi="Times New Roman" w:cs="Times New Roman"/>
          <w:sz w:val="28"/>
          <w:szCs w:val="28"/>
        </w:rPr>
        <w:t>., Carneiro, S.G., et al. (2008) Crouzon's syndrome: literature review.Intl Arch Otorhinolaryngol,Sao Paulo, 12:436-41.</w:t>
      </w:r>
    </w:p>
    <w:p w14:paraId="2BB7CC02" w14:textId="279E0629" w:rsidR="00DB0822" w:rsidRPr="00B9613B" w:rsidRDefault="00DB0822" w:rsidP="007530D2">
      <w:pPr>
        <w:pStyle w:val="ListParagraph"/>
        <w:numPr>
          <w:ilvl w:val="0"/>
          <w:numId w:val="22"/>
        </w:numPr>
        <w:spacing w:line="360" w:lineRule="auto"/>
        <w:rPr>
          <w:rFonts w:ascii="Times New Roman" w:hAnsi="Times New Roman" w:cs="Times New Roman"/>
          <w:sz w:val="28"/>
          <w:szCs w:val="28"/>
        </w:rPr>
      </w:pPr>
      <w:r w:rsidRPr="00B9613B">
        <w:rPr>
          <w:rFonts w:ascii="Times New Roman" w:hAnsi="Times New Roman" w:cs="Times New Roman"/>
          <w:sz w:val="28"/>
          <w:szCs w:val="28"/>
        </w:rPr>
        <w:t>www.oxford-craniofacial.org</w:t>
      </w:r>
    </w:p>
    <w:p w14:paraId="451A2D83" w14:textId="62A9AEE7" w:rsidR="00DB0822" w:rsidRPr="00B9613B" w:rsidRDefault="00DB0822" w:rsidP="007530D2">
      <w:pPr>
        <w:pStyle w:val="ListParagraph"/>
        <w:numPr>
          <w:ilvl w:val="0"/>
          <w:numId w:val="22"/>
        </w:numPr>
        <w:spacing w:line="360" w:lineRule="auto"/>
        <w:rPr>
          <w:rFonts w:ascii="Times New Roman" w:hAnsi="Times New Roman" w:cs="Times New Roman"/>
          <w:sz w:val="28"/>
          <w:szCs w:val="28"/>
        </w:rPr>
      </w:pPr>
      <w:r w:rsidRPr="00B9613B">
        <w:rPr>
          <w:rFonts w:ascii="Times New Roman" w:hAnsi="Times New Roman" w:cs="Times New Roman"/>
          <w:sz w:val="28"/>
          <w:szCs w:val="28"/>
        </w:rPr>
        <w:t>ghr.nlm.nih.gov/condition=crouzonsyndrome</w:t>
      </w:r>
    </w:p>
    <w:p w14:paraId="1850CAB1" w14:textId="6AF0A273" w:rsidR="00DB0822" w:rsidRPr="00B9613B" w:rsidRDefault="00DB0822" w:rsidP="007530D2">
      <w:pPr>
        <w:pStyle w:val="ListParagraph"/>
        <w:numPr>
          <w:ilvl w:val="0"/>
          <w:numId w:val="22"/>
        </w:numPr>
        <w:spacing w:line="360" w:lineRule="auto"/>
        <w:rPr>
          <w:rFonts w:ascii="Times New Roman" w:hAnsi="Times New Roman" w:cs="Times New Roman"/>
          <w:sz w:val="28"/>
          <w:szCs w:val="28"/>
        </w:rPr>
      </w:pPr>
      <w:r w:rsidRPr="00B9613B">
        <w:rPr>
          <w:rFonts w:ascii="Times New Roman" w:hAnsi="Times New Roman" w:cs="Times New Roman"/>
          <w:sz w:val="28"/>
          <w:szCs w:val="28"/>
        </w:rPr>
        <w:t>www.craniofacialcenter.com/book/craniosynostosis/cranio_8.htm</w:t>
      </w:r>
    </w:p>
    <w:p w14:paraId="6E7CA271" w14:textId="4C42DD44" w:rsidR="00DB0822" w:rsidRPr="00B9613B" w:rsidRDefault="00DB0822" w:rsidP="007530D2">
      <w:pPr>
        <w:pStyle w:val="ListParagraph"/>
        <w:numPr>
          <w:ilvl w:val="0"/>
          <w:numId w:val="22"/>
        </w:numPr>
        <w:spacing w:line="360" w:lineRule="auto"/>
        <w:rPr>
          <w:rFonts w:ascii="Times New Roman" w:hAnsi="Times New Roman" w:cs="Times New Roman"/>
          <w:sz w:val="28"/>
          <w:szCs w:val="28"/>
        </w:rPr>
      </w:pPr>
      <w:r w:rsidRPr="00B9613B">
        <w:rPr>
          <w:rFonts w:ascii="Times New Roman" w:hAnsi="Times New Roman" w:cs="Times New Roman"/>
          <w:sz w:val="28"/>
          <w:szCs w:val="28"/>
        </w:rPr>
        <w:t>www.emedicine.com/ped/topic511.htm</w:t>
      </w:r>
    </w:p>
    <w:p w14:paraId="3E70C775" w14:textId="1B2971A5" w:rsidR="00DB0822" w:rsidRPr="00B9613B" w:rsidRDefault="00DB0822" w:rsidP="007530D2">
      <w:pPr>
        <w:pStyle w:val="ListParagraph"/>
        <w:numPr>
          <w:ilvl w:val="0"/>
          <w:numId w:val="22"/>
        </w:numPr>
        <w:spacing w:line="360" w:lineRule="auto"/>
        <w:rPr>
          <w:rFonts w:ascii="Times New Roman" w:hAnsi="Times New Roman" w:cs="Times New Roman"/>
          <w:sz w:val="28"/>
          <w:szCs w:val="28"/>
        </w:rPr>
      </w:pPr>
      <w:r w:rsidRPr="00B9613B">
        <w:rPr>
          <w:rFonts w:ascii="Times New Roman" w:hAnsi="Times New Roman" w:cs="Times New Roman"/>
          <w:sz w:val="28"/>
          <w:szCs w:val="28"/>
        </w:rPr>
        <w:t>www.ncbi.nlm.nih.gov/entrez/dispomim.cgi?id=123500</w:t>
      </w:r>
    </w:p>
    <w:p w14:paraId="07A09778"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 </w:t>
      </w:r>
    </w:p>
    <w:p w14:paraId="6CB89FA5" w14:textId="77777777" w:rsidR="00B9613B" w:rsidRDefault="00B9613B">
      <w:pPr>
        <w:rPr>
          <w:rFonts w:ascii="Times New Roman" w:hAnsi="Times New Roman" w:cs="Times New Roman"/>
          <w:sz w:val="28"/>
          <w:szCs w:val="28"/>
        </w:rPr>
      </w:pPr>
      <w:r>
        <w:rPr>
          <w:rFonts w:ascii="Times New Roman" w:hAnsi="Times New Roman" w:cs="Times New Roman"/>
          <w:sz w:val="28"/>
          <w:szCs w:val="28"/>
        </w:rPr>
        <w:br w:type="page"/>
      </w:r>
    </w:p>
    <w:p w14:paraId="36DF8068" w14:textId="79A5E7C0" w:rsidR="00DB0822" w:rsidRPr="00DB0822" w:rsidRDefault="00DB0822" w:rsidP="00B9613B">
      <w:pPr>
        <w:pStyle w:val="Heading1"/>
      </w:pPr>
      <w:r w:rsidRPr="00DB0822">
        <w:lastRenderedPageBreak/>
        <w:t>9.</w:t>
      </w:r>
      <w:r w:rsidRPr="00DB0822">
        <w:tab/>
        <w:t>Down syndrome (Trisomy 21 syndrome)</w:t>
      </w:r>
    </w:p>
    <w:p w14:paraId="374DD6E5"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Down syndrome, named after John Langdon Down who identified the syndrome, is one of the more common chromosomal disorders and includes some degree of mental defect. It is caused by the presence of an additional chromosome 21, causing the affected person to have three and not the normal 2 chromosomes and hence is referred to as Trisomy 21.</w:t>
      </w:r>
    </w:p>
    <w:p w14:paraId="4039E31D" w14:textId="77777777" w:rsidR="00DB0822" w:rsidRPr="00DB0822" w:rsidRDefault="00DB0822" w:rsidP="00B9613B">
      <w:pPr>
        <w:pStyle w:val="Heading2"/>
      </w:pPr>
      <w:r w:rsidRPr="00DB0822">
        <w:t>Characteristics:</w:t>
      </w:r>
    </w:p>
    <w:p w14:paraId="07CA93CC"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Muscle hypotonia; flat facial profile, including a somewhat depressed nasal bridge and small nose, oblique palpebral fissures, dysplastic ears, simian crease, joint hypermobility, fifth finger has one bending joint instead of two (dysplastic middle phalanx), epicanthal folds, excessive space between large and second toe (sandal gap); enlargement of tongue in relationship to size of mouth.</w:t>
      </w:r>
    </w:p>
    <w:p w14:paraId="0194BECC"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Health concerns for individuals with Down syndrome include a higher risk for congenital heart defects, gastroesophageal reflux disease, recurrent ear infections, obstructive sleep apnoea, and thyroid dysfunctions.</w:t>
      </w:r>
    </w:p>
    <w:p w14:paraId="426848BD" w14:textId="77777777" w:rsidR="00DB0822" w:rsidRPr="00DB0822" w:rsidRDefault="00DB0822" w:rsidP="00DB0822">
      <w:pPr>
        <w:spacing w:line="360" w:lineRule="auto"/>
        <w:rPr>
          <w:rFonts w:ascii="Times New Roman" w:hAnsi="Times New Roman" w:cs="Times New Roman"/>
          <w:sz w:val="28"/>
          <w:szCs w:val="28"/>
        </w:rPr>
      </w:pPr>
    </w:p>
    <w:p w14:paraId="35BB5015" w14:textId="77777777" w:rsidR="00DB0822" w:rsidRPr="00DB0822" w:rsidRDefault="00DB0822" w:rsidP="00B9613B">
      <w:pPr>
        <w:pStyle w:val="Heading2"/>
      </w:pPr>
      <w:r w:rsidRPr="00DB0822">
        <w:t>Facial characteristics:</w:t>
      </w:r>
    </w:p>
    <w:p w14:paraId="6DFBF743"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Midface dysplasia leading to</w:t>
      </w:r>
    </w:p>
    <w:p w14:paraId="7649CA09" w14:textId="0106C0B4" w:rsidR="00DB0822" w:rsidRPr="00B9613B" w:rsidRDefault="00DB0822" w:rsidP="007530D2">
      <w:pPr>
        <w:pStyle w:val="ListParagraph"/>
        <w:numPr>
          <w:ilvl w:val="0"/>
          <w:numId w:val="23"/>
        </w:numPr>
        <w:spacing w:line="360" w:lineRule="auto"/>
        <w:rPr>
          <w:rFonts w:ascii="Times New Roman" w:hAnsi="Times New Roman" w:cs="Times New Roman"/>
          <w:sz w:val="28"/>
          <w:szCs w:val="28"/>
        </w:rPr>
      </w:pPr>
      <w:r w:rsidRPr="00B9613B">
        <w:rPr>
          <w:rFonts w:ascii="Times New Roman" w:hAnsi="Times New Roman" w:cs="Times New Roman"/>
          <w:sz w:val="28"/>
          <w:szCs w:val="28"/>
        </w:rPr>
        <w:t>nose malformations including a flatbroad bridge</w:t>
      </w:r>
    </w:p>
    <w:p w14:paraId="07D8AF7D" w14:textId="7B1B6B84" w:rsidR="00DB0822" w:rsidRPr="00B9613B" w:rsidRDefault="00DB0822" w:rsidP="007530D2">
      <w:pPr>
        <w:pStyle w:val="ListParagraph"/>
        <w:numPr>
          <w:ilvl w:val="0"/>
          <w:numId w:val="23"/>
        </w:numPr>
        <w:spacing w:line="360" w:lineRule="auto"/>
        <w:rPr>
          <w:rFonts w:ascii="Times New Roman" w:hAnsi="Times New Roman" w:cs="Times New Roman"/>
          <w:sz w:val="28"/>
          <w:szCs w:val="28"/>
        </w:rPr>
      </w:pPr>
      <w:r w:rsidRPr="00B9613B">
        <w:rPr>
          <w:rFonts w:ascii="Times New Roman" w:hAnsi="Times New Roman" w:cs="Times New Roman"/>
          <w:sz w:val="28"/>
          <w:szCs w:val="28"/>
        </w:rPr>
        <w:t>ear malformations including "lop" ears, low set ears and ears with a flat or absent helix</w:t>
      </w:r>
    </w:p>
    <w:p w14:paraId="1ED0F766" w14:textId="65F894A6" w:rsidR="00DB0822" w:rsidRPr="00B9613B" w:rsidRDefault="00DB0822" w:rsidP="007530D2">
      <w:pPr>
        <w:pStyle w:val="ListParagraph"/>
        <w:numPr>
          <w:ilvl w:val="0"/>
          <w:numId w:val="23"/>
        </w:numPr>
        <w:spacing w:line="360" w:lineRule="auto"/>
        <w:rPr>
          <w:rFonts w:ascii="Times New Roman" w:hAnsi="Times New Roman" w:cs="Times New Roman"/>
          <w:sz w:val="28"/>
          <w:szCs w:val="28"/>
        </w:rPr>
      </w:pPr>
      <w:r w:rsidRPr="00B9613B">
        <w:rPr>
          <w:rFonts w:ascii="Times New Roman" w:hAnsi="Times New Roman" w:cs="Times New Roman"/>
          <w:sz w:val="28"/>
          <w:szCs w:val="28"/>
        </w:rPr>
        <w:t>eye malformations: Epicanthal folds with slanting almond shaped eyes, strabismus, nystagmus and refractory errors</w:t>
      </w:r>
    </w:p>
    <w:p w14:paraId="51AFC53E" w14:textId="0C6B86B0" w:rsidR="00DB0822" w:rsidRPr="00B9613B" w:rsidRDefault="00DB0822" w:rsidP="007530D2">
      <w:pPr>
        <w:pStyle w:val="ListParagraph"/>
        <w:numPr>
          <w:ilvl w:val="0"/>
          <w:numId w:val="23"/>
        </w:numPr>
        <w:spacing w:line="360" w:lineRule="auto"/>
        <w:rPr>
          <w:rFonts w:ascii="Times New Roman" w:hAnsi="Times New Roman" w:cs="Times New Roman"/>
          <w:sz w:val="28"/>
          <w:szCs w:val="28"/>
        </w:rPr>
      </w:pPr>
      <w:r w:rsidRPr="00B9613B">
        <w:rPr>
          <w:rFonts w:ascii="Times New Roman" w:hAnsi="Times New Roman" w:cs="Times New Roman"/>
          <w:sz w:val="28"/>
          <w:szCs w:val="28"/>
        </w:rPr>
        <w:t>Brachicephaly (broad, short head) and lack of supraorbital ridges and hypotelerism (secondary to hypoplasia of central face)</w:t>
      </w:r>
    </w:p>
    <w:p w14:paraId="5F2EB669" w14:textId="141AD460" w:rsidR="00DB0822" w:rsidRPr="00B9613B" w:rsidRDefault="00DB0822" w:rsidP="007530D2">
      <w:pPr>
        <w:pStyle w:val="ListParagraph"/>
        <w:numPr>
          <w:ilvl w:val="0"/>
          <w:numId w:val="23"/>
        </w:numPr>
        <w:spacing w:line="360" w:lineRule="auto"/>
        <w:rPr>
          <w:rFonts w:ascii="Times New Roman" w:hAnsi="Times New Roman" w:cs="Times New Roman"/>
          <w:sz w:val="28"/>
          <w:szCs w:val="28"/>
        </w:rPr>
      </w:pPr>
      <w:r w:rsidRPr="00B9613B">
        <w:rPr>
          <w:rFonts w:ascii="Times New Roman" w:hAnsi="Times New Roman" w:cs="Times New Roman"/>
          <w:sz w:val="28"/>
          <w:szCs w:val="28"/>
        </w:rPr>
        <w:t>Absence of frontal sinuses and absent or reduced maxillary sinuses</w:t>
      </w:r>
    </w:p>
    <w:p w14:paraId="1E18C0A6" w14:textId="64521075" w:rsidR="00DB0822" w:rsidRPr="00B9613B" w:rsidRDefault="00DB0822" w:rsidP="007530D2">
      <w:pPr>
        <w:pStyle w:val="ListParagraph"/>
        <w:numPr>
          <w:ilvl w:val="0"/>
          <w:numId w:val="23"/>
        </w:numPr>
        <w:spacing w:line="360" w:lineRule="auto"/>
        <w:rPr>
          <w:rFonts w:ascii="Times New Roman" w:hAnsi="Times New Roman" w:cs="Times New Roman"/>
          <w:sz w:val="28"/>
          <w:szCs w:val="28"/>
        </w:rPr>
      </w:pPr>
      <w:r w:rsidRPr="00B9613B">
        <w:rPr>
          <w:rFonts w:ascii="Times New Roman" w:hAnsi="Times New Roman" w:cs="Times New Roman"/>
          <w:sz w:val="28"/>
          <w:szCs w:val="28"/>
        </w:rPr>
        <w:t>Nasal septum or nasal conchal deviations</w:t>
      </w:r>
    </w:p>
    <w:p w14:paraId="36A3665D"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lastRenderedPageBreak/>
        <w:t>Medical conditions like congenital cardiopathy, upper respiratory tract infections, Alzheimer dementia and atlanto- axial instability are also common.</w:t>
      </w:r>
    </w:p>
    <w:p w14:paraId="359AD142"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Other medical problems include speech impairment, hearing impairment, visual impairment, hypotonia, obesity, below average height, dry rough scaly skin and a single palmar crease (simian crease).</w:t>
      </w:r>
    </w:p>
    <w:p w14:paraId="2097D0CB" w14:textId="25888494"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 </w:t>
      </w:r>
    </w:p>
    <w:p w14:paraId="7B31D07D" w14:textId="77777777" w:rsidR="00DB0822" w:rsidRPr="00DB0822" w:rsidRDefault="00DB0822" w:rsidP="00B9613B">
      <w:pPr>
        <w:pStyle w:val="Heading2"/>
      </w:pPr>
      <w:r w:rsidRPr="00DB0822">
        <w:t>Prevalence:</w:t>
      </w:r>
    </w:p>
    <w:p w14:paraId="411835F5" w14:textId="32A0CE62"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A meta-analysis of studies of births at hospitals in India revealed the incidence of Down Syndrome to be 1 in 820 newborns. The incidence increases with advancing maternal age </w:t>
      </w:r>
      <w:r w:rsidR="002C4B1F" w:rsidRPr="00DB0822">
        <w:rPr>
          <w:rFonts w:ascii="Times New Roman" w:hAnsi="Times New Roman" w:cs="Times New Roman"/>
          <w:sz w:val="28"/>
          <w:szCs w:val="28"/>
        </w:rPr>
        <w:t>rising</w:t>
      </w:r>
      <w:r w:rsidRPr="00DB0822">
        <w:rPr>
          <w:rFonts w:ascii="Times New Roman" w:hAnsi="Times New Roman" w:cs="Times New Roman"/>
          <w:sz w:val="28"/>
          <w:szCs w:val="28"/>
        </w:rPr>
        <w:t xml:space="preserve"> from 1 in 1528 at age 20 to 1in 184 at age 35, and 1in112 at age 40 years (</w:t>
      </w:r>
      <w:r w:rsidR="002C4B1F" w:rsidRPr="00DB0822">
        <w:rPr>
          <w:rFonts w:ascii="Times New Roman" w:hAnsi="Times New Roman" w:cs="Times New Roman"/>
          <w:sz w:val="28"/>
          <w:szCs w:val="28"/>
        </w:rPr>
        <w:t>Verme, Kabra</w:t>
      </w:r>
      <w:r w:rsidRPr="00DB0822">
        <w:rPr>
          <w:rFonts w:ascii="Times New Roman" w:hAnsi="Times New Roman" w:cs="Times New Roman"/>
          <w:sz w:val="28"/>
          <w:szCs w:val="28"/>
        </w:rPr>
        <w:t xml:space="preserve"> andArun,1996)</w:t>
      </w:r>
    </w:p>
    <w:p w14:paraId="58DADD3B" w14:textId="77777777" w:rsidR="00DB0822" w:rsidRPr="00DB0822" w:rsidRDefault="00DB0822" w:rsidP="00DB0822">
      <w:pPr>
        <w:spacing w:line="360" w:lineRule="auto"/>
        <w:rPr>
          <w:rFonts w:ascii="Times New Roman" w:hAnsi="Times New Roman" w:cs="Times New Roman"/>
          <w:sz w:val="28"/>
          <w:szCs w:val="28"/>
        </w:rPr>
      </w:pPr>
    </w:p>
    <w:p w14:paraId="5F66097B" w14:textId="77777777" w:rsidR="00DB0822" w:rsidRPr="00DB0822" w:rsidRDefault="00DB0822" w:rsidP="00B9613B">
      <w:pPr>
        <w:pStyle w:val="Heading2"/>
      </w:pPr>
      <w:r w:rsidRPr="00DB0822">
        <w:t>Genetics:</w:t>
      </w:r>
    </w:p>
    <w:p w14:paraId="6886A6D9" w14:textId="46DA1A80"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The aetiology of Down syndrome relates to the problem of nondisjunction of a 21 chromosome during oogenesis, thus an extra 21 chromosome is provided to the offspring by the </w:t>
      </w:r>
      <w:r w:rsidR="002C4B1F" w:rsidRPr="00DB0822">
        <w:rPr>
          <w:rFonts w:ascii="Times New Roman" w:hAnsi="Times New Roman" w:cs="Times New Roman"/>
          <w:sz w:val="28"/>
          <w:szCs w:val="28"/>
        </w:rPr>
        <w:t>mother. Recent</w:t>
      </w:r>
      <w:r w:rsidRPr="00DB0822">
        <w:rPr>
          <w:rFonts w:ascii="Times New Roman" w:hAnsi="Times New Roman" w:cs="Times New Roman"/>
          <w:sz w:val="28"/>
          <w:szCs w:val="28"/>
        </w:rPr>
        <w:t xml:space="preserve"> studies also implicate paternal aetiology through nondisjunction during spermatogenesis. There are three types of Down syndrome, although it is generally thought that there is no clinical difference in the three genotypes.</w:t>
      </w:r>
    </w:p>
    <w:p w14:paraId="10BBB3A5" w14:textId="4C12C42C" w:rsidR="00DB0822" w:rsidRPr="00B9613B" w:rsidRDefault="00DB0822" w:rsidP="007530D2">
      <w:pPr>
        <w:pStyle w:val="ListParagraph"/>
        <w:numPr>
          <w:ilvl w:val="0"/>
          <w:numId w:val="24"/>
        </w:numPr>
        <w:spacing w:line="360" w:lineRule="auto"/>
        <w:rPr>
          <w:rFonts w:ascii="Times New Roman" w:hAnsi="Times New Roman" w:cs="Times New Roman"/>
          <w:sz w:val="28"/>
          <w:szCs w:val="28"/>
        </w:rPr>
      </w:pPr>
      <w:r w:rsidRPr="00B9613B">
        <w:rPr>
          <w:rFonts w:ascii="Times New Roman" w:hAnsi="Times New Roman" w:cs="Times New Roman"/>
          <w:sz w:val="28"/>
          <w:szCs w:val="28"/>
        </w:rPr>
        <w:t>Trisomy 21 (94%): The extra 21 chromosome (three instead of the usual two) produces a complement of 47 chromosomes. Trisomy 21 may also be referred to as Trisomy G.</w:t>
      </w:r>
    </w:p>
    <w:p w14:paraId="0BE76822" w14:textId="319547D0" w:rsidR="00DB0822" w:rsidRPr="00B9613B" w:rsidRDefault="00DB0822" w:rsidP="007530D2">
      <w:pPr>
        <w:pStyle w:val="ListParagraph"/>
        <w:numPr>
          <w:ilvl w:val="0"/>
          <w:numId w:val="24"/>
        </w:numPr>
        <w:spacing w:line="360" w:lineRule="auto"/>
        <w:rPr>
          <w:rFonts w:ascii="Times New Roman" w:hAnsi="Times New Roman" w:cs="Times New Roman"/>
          <w:sz w:val="28"/>
          <w:szCs w:val="28"/>
        </w:rPr>
      </w:pPr>
      <w:r w:rsidRPr="00B9613B">
        <w:rPr>
          <w:rFonts w:ascii="Times New Roman" w:hAnsi="Times New Roman" w:cs="Times New Roman"/>
          <w:sz w:val="28"/>
          <w:szCs w:val="28"/>
        </w:rPr>
        <w:t>Translocation (5%): A segment of a 21 chromosome is found attached to other pairs of chromosomes (usually #</w:t>
      </w:r>
      <w:proofErr w:type="gramStart"/>
      <w:r w:rsidRPr="00B9613B">
        <w:rPr>
          <w:rFonts w:ascii="Times New Roman" w:hAnsi="Times New Roman" w:cs="Times New Roman"/>
          <w:sz w:val="28"/>
          <w:szCs w:val="28"/>
        </w:rPr>
        <w:t>14,thus</w:t>
      </w:r>
      <w:proofErr w:type="gramEnd"/>
      <w:r w:rsidRPr="00B9613B">
        <w:rPr>
          <w:rFonts w:ascii="Times New Roman" w:hAnsi="Times New Roman" w:cs="Times New Roman"/>
          <w:sz w:val="28"/>
          <w:szCs w:val="28"/>
        </w:rPr>
        <w:t xml:space="preserve"> referred to as a 14/21 translocation).These individuals have the normal complement of 46 chromosomes.</w:t>
      </w:r>
    </w:p>
    <w:p w14:paraId="479293C1" w14:textId="7EC6173E" w:rsidR="00DB0822" w:rsidRPr="00B9613B" w:rsidRDefault="00DB0822" w:rsidP="007530D2">
      <w:pPr>
        <w:pStyle w:val="ListParagraph"/>
        <w:numPr>
          <w:ilvl w:val="0"/>
          <w:numId w:val="24"/>
        </w:numPr>
        <w:spacing w:line="360" w:lineRule="auto"/>
        <w:rPr>
          <w:rFonts w:ascii="Times New Roman" w:hAnsi="Times New Roman" w:cs="Times New Roman"/>
          <w:sz w:val="28"/>
          <w:szCs w:val="28"/>
        </w:rPr>
      </w:pPr>
      <w:r w:rsidRPr="00B9613B">
        <w:rPr>
          <w:rFonts w:ascii="Times New Roman" w:hAnsi="Times New Roman" w:cs="Times New Roman"/>
          <w:sz w:val="28"/>
          <w:szCs w:val="28"/>
        </w:rPr>
        <w:lastRenderedPageBreak/>
        <w:t>Mosaicism (1%</w:t>
      </w:r>
      <w:proofErr w:type="gramStart"/>
      <w:r w:rsidRPr="00B9613B">
        <w:rPr>
          <w:rFonts w:ascii="Times New Roman" w:hAnsi="Times New Roman" w:cs="Times New Roman"/>
          <w:sz w:val="28"/>
          <w:szCs w:val="28"/>
        </w:rPr>
        <w:t>):Nondisjunction</w:t>
      </w:r>
      <w:proofErr w:type="gramEnd"/>
      <w:r w:rsidRPr="00B9613B">
        <w:rPr>
          <w:rFonts w:ascii="Times New Roman" w:hAnsi="Times New Roman" w:cs="Times New Roman"/>
          <w:sz w:val="28"/>
          <w:szCs w:val="28"/>
        </w:rPr>
        <w:t xml:space="preserve"> occurs at a later stage of cell division; therefore, some cells have the normal complement of 46 chromosomes and other cells 47 chromosomes (with an extra 21 chromosome).</w:t>
      </w:r>
    </w:p>
    <w:p w14:paraId="5D3B1DD1" w14:textId="77777777" w:rsidR="00DB0822" w:rsidRPr="00DB0822" w:rsidRDefault="00DB0822" w:rsidP="00B9613B">
      <w:pPr>
        <w:pStyle w:val="Heading2"/>
      </w:pPr>
      <w:r w:rsidRPr="00DB0822">
        <w:t>Diagnosis:</w:t>
      </w:r>
    </w:p>
    <w:p w14:paraId="3FF3B870" w14:textId="6B234001"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In 70-75% of foetuses with Down syndrome, increased nuchal translucency can be seen on first­ trimester </w:t>
      </w:r>
      <w:r w:rsidR="002C4B1F" w:rsidRPr="00DB0822">
        <w:rPr>
          <w:rFonts w:ascii="Times New Roman" w:hAnsi="Times New Roman" w:cs="Times New Roman"/>
          <w:sz w:val="28"/>
          <w:szCs w:val="28"/>
        </w:rPr>
        <w:t>ultrasonography. On</w:t>
      </w:r>
      <w:r w:rsidRPr="00DB0822">
        <w:rPr>
          <w:rFonts w:ascii="Times New Roman" w:hAnsi="Times New Roman" w:cs="Times New Roman"/>
          <w:sz w:val="28"/>
          <w:szCs w:val="28"/>
        </w:rPr>
        <w:t xml:space="preserve"> the second-trimester </w:t>
      </w:r>
      <w:r w:rsidR="002C4B1F" w:rsidRPr="00DB0822">
        <w:rPr>
          <w:rFonts w:ascii="Times New Roman" w:hAnsi="Times New Roman" w:cs="Times New Roman"/>
          <w:sz w:val="28"/>
          <w:szCs w:val="28"/>
        </w:rPr>
        <w:t>examination, malformations</w:t>
      </w:r>
      <w:r w:rsidRPr="00DB0822">
        <w:rPr>
          <w:rFonts w:ascii="Times New Roman" w:hAnsi="Times New Roman" w:cs="Times New Roman"/>
          <w:sz w:val="28"/>
          <w:szCs w:val="28"/>
        </w:rPr>
        <w:t xml:space="preserve"> (essentially heart and digestive) are present in 60% of the cases, and can be associated with minor morphological signs. Prenatal diagnosis can be confirmed by foetal karyotype on amniocentesis or chorionic villous </w:t>
      </w:r>
      <w:r w:rsidR="002C4B1F" w:rsidRPr="00DB0822">
        <w:rPr>
          <w:rFonts w:ascii="Times New Roman" w:hAnsi="Times New Roman" w:cs="Times New Roman"/>
          <w:sz w:val="28"/>
          <w:szCs w:val="28"/>
        </w:rPr>
        <w:t>sampling. Postnatally</w:t>
      </w:r>
      <w:r w:rsidRPr="00DB0822">
        <w:rPr>
          <w:rFonts w:ascii="Times New Roman" w:hAnsi="Times New Roman" w:cs="Times New Roman"/>
          <w:sz w:val="28"/>
          <w:szCs w:val="28"/>
        </w:rPr>
        <w:t xml:space="preserve"> diagnosis can be confirmed by karyotyping.</w:t>
      </w:r>
    </w:p>
    <w:p w14:paraId="03F76E8B" w14:textId="77777777" w:rsidR="00DB0822" w:rsidRPr="00DB0822" w:rsidRDefault="00DB0822" w:rsidP="00DB0822">
      <w:pPr>
        <w:spacing w:line="360" w:lineRule="auto"/>
        <w:rPr>
          <w:rFonts w:ascii="Times New Roman" w:hAnsi="Times New Roman" w:cs="Times New Roman"/>
          <w:sz w:val="28"/>
          <w:szCs w:val="28"/>
        </w:rPr>
      </w:pPr>
    </w:p>
    <w:p w14:paraId="46587368" w14:textId="77777777" w:rsidR="00DB0822" w:rsidRPr="00DB0822" w:rsidRDefault="00DB0822" w:rsidP="00DB0822">
      <w:pPr>
        <w:spacing w:line="360" w:lineRule="auto"/>
        <w:rPr>
          <w:rFonts w:ascii="Times New Roman" w:hAnsi="Times New Roman" w:cs="Times New Roman"/>
          <w:sz w:val="28"/>
          <w:szCs w:val="28"/>
        </w:rPr>
      </w:pPr>
      <w:r w:rsidRPr="00B9613B">
        <w:rPr>
          <w:rStyle w:val="Heading2Char"/>
        </w:rPr>
        <w:t>Differential Diagnosis:</w:t>
      </w:r>
      <w:r w:rsidRPr="00DB0822">
        <w:rPr>
          <w:rFonts w:ascii="Times New Roman" w:hAnsi="Times New Roman" w:cs="Times New Roman"/>
          <w:sz w:val="28"/>
          <w:szCs w:val="28"/>
        </w:rPr>
        <w:t xml:space="preserve"> Trisomy 18, Multiple X chromosomes</w:t>
      </w:r>
    </w:p>
    <w:p w14:paraId="4A503D5D"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 </w:t>
      </w:r>
    </w:p>
    <w:p w14:paraId="034EF7CC" w14:textId="77777777" w:rsidR="00DB0822" w:rsidRPr="00DB0822" w:rsidRDefault="00DB0822" w:rsidP="00B9613B">
      <w:pPr>
        <w:pStyle w:val="Heading2"/>
      </w:pPr>
    </w:p>
    <w:p w14:paraId="07850CE1" w14:textId="77777777" w:rsidR="00DB0822" w:rsidRPr="00DB0822" w:rsidRDefault="00DB0822" w:rsidP="00B9613B">
      <w:pPr>
        <w:pStyle w:val="Heading2"/>
      </w:pPr>
      <w:r w:rsidRPr="00DB0822">
        <w:t>References:</w:t>
      </w:r>
    </w:p>
    <w:p w14:paraId="164BB6F6" w14:textId="49CD3E26" w:rsidR="00DB0822" w:rsidRPr="00B9613B" w:rsidRDefault="002C4B1F" w:rsidP="007530D2">
      <w:pPr>
        <w:pStyle w:val="ListParagraph"/>
        <w:numPr>
          <w:ilvl w:val="0"/>
          <w:numId w:val="25"/>
        </w:numPr>
        <w:spacing w:line="360" w:lineRule="auto"/>
        <w:rPr>
          <w:rFonts w:ascii="Times New Roman" w:hAnsi="Times New Roman" w:cs="Times New Roman"/>
          <w:sz w:val="28"/>
          <w:szCs w:val="28"/>
        </w:rPr>
      </w:pPr>
      <w:r w:rsidRPr="00B9613B">
        <w:rPr>
          <w:rFonts w:ascii="Times New Roman" w:hAnsi="Times New Roman" w:cs="Times New Roman"/>
          <w:sz w:val="28"/>
          <w:szCs w:val="28"/>
        </w:rPr>
        <w:t>Verma, I</w:t>
      </w:r>
      <w:r w:rsidR="00DB0822" w:rsidRPr="00B9613B">
        <w:rPr>
          <w:rFonts w:ascii="Times New Roman" w:hAnsi="Times New Roman" w:cs="Times New Roman"/>
          <w:sz w:val="28"/>
          <w:szCs w:val="28"/>
        </w:rPr>
        <w:t>. C., Kabra, M and Arun, K. (1996). Optimal care for children with down syndrome in India. Indian J Pediatr; 63: 121-126</w:t>
      </w:r>
    </w:p>
    <w:p w14:paraId="71B6ADB5" w14:textId="6BB51231" w:rsidR="00DB0822" w:rsidRPr="00B9613B" w:rsidRDefault="00DB0822" w:rsidP="007530D2">
      <w:pPr>
        <w:pStyle w:val="ListParagraph"/>
        <w:numPr>
          <w:ilvl w:val="0"/>
          <w:numId w:val="25"/>
        </w:numPr>
        <w:spacing w:line="360" w:lineRule="auto"/>
        <w:rPr>
          <w:rFonts w:ascii="Times New Roman" w:hAnsi="Times New Roman" w:cs="Times New Roman"/>
          <w:sz w:val="28"/>
          <w:szCs w:val="28"/>
        </w:rPr>
      </w:pPr>
      <w:r w:rsidRPr="00B9613B">
        <w:rPr>
          <w:rFonts w:ascii="Times New Roman" w:hAnsi="Times New Roman" w:cs="Times New Roman"/>
          <w:sz w:val="28"/>
          <w:szCs w:val="28"/>
        </w:rPr>
        <w:t>Southern association of institutional dentists- self-study course module 3</w:t>
      </w:r>
    </w:p>
    <w:p w14:paraId="0832EC1C" w14:textId="7628754E" w:rsidR="00DB0822" w:rsidRPr="00B9613B" w:rsidRDefault="00DB0822" w:rsidP="007530D2">
      <w:pPr>
        <w:pStyle w:val="ListParagraph"/>
        <w:numPr>
          <w:ilvl w:val="0"/>
          <w:numId w:val="25"/>
        </w:numPr>
        <w:spacing w:line="360" w:lineRule="auto"/>
        <w:rPr>
          <w:rFonts w:ascii="Times New Roman" w:hAnsi="Times New Roman" w:cs="Times New Roman"/>
          <w:sz w:val="28"/>
          <w:szCs w:val="28"/>
        </w:rPr>
      </w:pPr>
      <w:r w:rsidRPr="00B9613B">
        <w:rPr>
          <w:rFonts w:ascii="Times New Roman" w:hAnsi="Times New Roman" w:cs="Times New Roman"/>
          <w:sz w:val="28"/>
          <w:szCs w:val="28"/>
        </w:rPr>
        <w:t>www.ndss.org/</w:t>
      </w:r>
    </w:p>
    <w:p w14:paraId="2498A6E5" w14:textId="2D38B459" w:rsidR="00DB0822" w:rsidRPr="00B9613B" w:rsidRDefault="00DB0822" w:rsidP="007530D2">
      <w:pPr>
        <w:pStyle w:val="ListParagraph"/>
        <w:numPr>
          <w:ilvl w:val="0"/>
          <w:numId w:val="25"/>
        </w:numPr>
        <w:spacing w:line="360" w:lineRule="auto"/>
        <w:rPr>
          <w:rFonts w:ascii="Times New Roman" w:hAnsi="Times New Roman" w:cs="Times New Roman"/>
          <w:sz w:val="28"/>
          <w:szCs w:val="28"/>
        </w:rPr>
      </w:pPr>
      <w:r w:rsidRPr="00B9613B">
        <w:rPr>
          <w:rFonts w:ascii="Times New Roman" w:hAnsi="Times New Roman" w:cs="Times New Roman"/>
          <w:sz w:val="28"/>
          <w:szCs w:val="28"/>
        </w:rPr>
        <w:t>www.nlm.nih.gov/medlineplus/downsyndrome.html</w:t>
      </w:r>
    </w:p>
    <w:p w14:paraId="0F4765ED" w14:textId="53867395" w:rsidR="00DB0822" w:rsidRPr="00B9613B" w:rsidRDefault="00DB0822" w:rsidP="007530D2">
      <w:pPr>
        <w:pStyle w:val="ListParagraph"/>
        <w:numPr>
          <w:ilvl w:val="0"/>
          <w:numId w:val="25"/>
        </w:numPr>
        <w:spacing w:line="360" w:lineRule="auto"/>
        <w:rPr>
          <w:rFonts w:ascii="Times New Roman" w:hAnsi="Times New Roman" w:cs="Times New Roman"/>
          <w:sz w:val="28"/>
          <w:szCs w:val="28"/>
        </w:rPr>
      </w:pPr>
      <w:r w:rsidRPr="00B9613B">
        <w:rPr>
          <w:rFonts w:ascii="Times New Roman" w:hAnsi="Times New Roman" w:cs="Times New Roman"/>
          <w:sz w:val="28"/>
          <w:szCs w:val="28"/>
        </w:rPr>
        <w:t>www.downsyndrome.com</w:t>
      </w:r>
    </w:p>
    <w:p w14:paraId="411DFA8E"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 </w:t>
      </w:r>
    </w:p>
    <w:p w14:paraId="70C03965" w14:textId="77777777" w:rsidR="00B9613B" w:rsidRDefault="00B9613B">
      <w:pPr>
        <w:rPr>
          <w:rFonts w:ascii="Times New Roman" w:hAnsi="Times New Roman" w:cs="Times New Roman"/>
          <w:sz w:val="28"/>
          <w:szCs w:val="28"/>
        </w:rPr>
      </w:pPr>
      <w:r>
        <w:rPr>
          <w:rFonts w:ascii="Times New Roman" w:hAnsi="Times New Roman" w:cs="Times New Roman"/>
          <w:sz w:val="28"/>
          <w:szCs w:val="28"/>
        </w:rPr>
        <w:br w:type="page"/>
      </w:r>
    </w:p>
    <w:p w14:paraId="2CFC3C45" w14:textId="1966C4B7" w:rsidR="00DB0822" w:rsidRPr="00DB0822" w:rsidRDefault="00DB0822" w:rsidP="00B9613B">
      <w:pPr>
        <w:pStyle w:val="Heading2"/>
      </w:pPr>
      <w:r w:rsidRPr="00DB0822">
        <w:lastRenderedPageBreak/>
        <w:t>CASE STUDY</w:t>
      </w:r>
    </w:p>
    <w:p w14:paraId="63A0F2A3" w14:textId="5D2AF8C8"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Tinku is a 19 </w:t>
      </w:r>
      <w:proofErr w:type="gramStart"/>
      <w:r w:rsidRPr="00DB0822">
        <w:rPr>
          <w:rFonts w:ascii="Times New Roman" w:hAnsi="Times New Roman" w:cs="Times New Roman"/>
          <w:sz w:val="28"/>
          <w:szCs w:val="28"/>
        </w:rPr>
        <w:t>years</w:t>
      </w:r>
      <w:proofErr w:type="gramEnd"/>
      <w:r w:rsidRPr="00DB0822">
        <w:rPr>
          <w:rFonts w:ascii="Times New Roman" w:hAnsi="Times New Roman" w:cs="Times New Roman"/>
          <w:sz w:val="28"/>
          <w:szCs w:val="28"/>
        </w:rPr>
        <w:t xml:space="preserve"> old young adult with Down syndrome and deafblindness. His birth cry was delayed. He got pneumonia when he was 15 days </w:t>
      </w:r>
      <w:r w:rsidR="002C4B1F" w:rsidRPr="00DB0822">
        <w:rPr>
          <w:rFonts w:ascii="Times New Roman" w:hAnsi="Times New Roman" w:cs="Times New Roman"/>
          <w:sz w:val="28"/>
          <w:szCs w:val="28"/>
        </w:rPr>
        <w:t>oldtown</w:t>
      </w:r>
      <w:r w:rsidRPr="00DB0822">
        <w:rPr>
          <w:rFonts w:ascii="Times New Roman" w:hAnsi="Times New Roman" w:cs="Times New Roman"/>
          <w:sz w:val="28"/>
          <w:szCs w:val="28"/>
        </w:rPr>
        <w:t xml:space="preserve"> was identified as developmentally delayed at the age of 6 </w:t>
      </w:r>
      <w:r w:rsidR="002C4B1F" w:rsidRPr="00DB0822">
        <w:rPr>
          <w:rFonts w:ascii="Times New Roman" w:hAnsi="Times New Roman" w:cs="Times New Roman"/>
          <w:sz w:val="28"/>
          <w:szCs w:val="28"/>
        </w:rPr>
        <w:t>months. He</w:t>
      </w:r>
      <w:r w:rsidRPr="00DB0822">
        <w:rPr>
          <w:rFonts w:ascii="Times New Roman" w:hAnsi="Times New Roman" w:cs="Times New Roman"/>
          <w:sz w:val="28"/>
          <w:szCs w:val="28"/>
        </w:rPr>
        <w:t xml:space="preserve"> started sitting when he was 3 years old and walking at 5 years.</w:t>
      </w:r>
    </w:p>
    <w:p w14:paraId="308953AC" w14:textId="1DDC067F"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He was admitted </w:t>
      </w:r>
      <w:r w:rsidR="002C4B1F" w:rsidRPr="00DB0822">
        <w:rPr>
          <w:rFonts w:ascii="Times New Roman" w:hAnsi="Times New Roman" w:cs="Times New Roman"/>
          <w:sz w:val="28"/>
          <w:szCs w:val="28"/>
        </w:rPr>
        <w:t>to Association</w:t>
      </w:r>
      <w:r w:rsidRPr="00DB0822">
        <w:rPr>
          <w:rFonts w:ascii="Times New Roman" w:hAnsi="Times New Roman" w:cs="Times New Roman"/>
          <w:sz w:val="28"/>
          <w:szCs w:val="28"/>
        </w:rPr>
        <w:t xml:space="preserve"> for the Welfare of Handicapped, Faridabad when he was 7 years old. A year later, he was admitted to boarding where detachment in his retina was diagnosed in both of his eyes. He again came back </w:t>
      </w:r>
      <w:r w:rsidR="002C4B1F" w:rsidRPr="00DB0822">
        <w:rPr>
          <w:rFonts w:ascii="Times New Roman" w:hAnsi="Times New Roman" w:cs="Times New Roman"/>
          <w:sz w:val="28"/>
          <w:szCs w:val="28"/>
        </w:rPr>
        <w:t>town</w:t>
      </w:r>
      <w:r w:rsidRPr="00DB0822">
        <w:rPr>
          <w:rFonts w:ascii="Times New Roman" w:hAnsi="Times New Roman" w:cs="Times New Roman"/>
          <w:sz w:val="28"/>
          <w:szCs w:val="28"/>
        </w:rPr>
        <w:t>, Faridabad.</w:t>
      </w:r>
    </w:p>
    <w:p w14:paraId="1F5BBC03"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In year 2002, he started having discharge for his right ear. He was operated twice for </w:t>
      </w:r>
      <w:proofErr w:type="gramStart"/>
      <w:r w:rsidRPr="00DB0822">
        <w:rPr>
          <w:rFonts w:ascii="Times New Roman" w:hAnsi="Times New Roman" w:cs="Times New Roman"/>
          <w:sz w:val="28"/>
          <w:szCs w:val="28"/>
        </w:rPr>
        <w:t>that</w:t>
      </w:r>
      <w:proofErr w:type="gramEnd"/>
      <w:r w:rsidRPr="00DB0822">
        <w:rPr>
          <w:rFonts w:ascii="Times New Roman" w:hAnsi="Times New Roman" w:cs="Times New Roman"/>
          <w:sz w:val="28"/>
          <w:szCs w:val="28"/>
        </w:rPr>
        <w:t xml:space="preserve"> but surgery was not successful. In 2006, eye surgery for retinal detachment was performed but it was also not successful. He is having partial vision and partial </w:t>
      </w:r>
      <w:proofErr w:type="gramStart"/>
      <w:r w:rsidRPr="00DB0822">
        <w:rPr>
          <w:rFonts w:ascii="Times New Roman" w:hAnsi="Times New Roman" w:cs="Times New Roman"/>
          <w:sz w:val="28"/>
          <w:szCs w:val="28"/>
        </w:rPr>
        <w:t>hearing</w:t>
      </w:r>
      <w:proofErr w:type="gramEnd"/>
      <w:r w:rsidRPr="00DB0822">
        <w:rPr>
          <w:rFonts w:ascii="Times New Roman" w:hAnsi="Times New Roman" w:cs="Times New Roman"/>
          <w:sz w:val="28"/>
          <w:szCs w:val="28"/>
        </w:rPr>
        <w:t xml:space="preserve"> but both his vision and hearing is deteriorating now.</w:t>
      </w:r>
    </w:p>
    <w:p w14:paraId="0170DE8E" w14:textId="202A25C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 </w:t>
      </w:r>
    </w:p>
    <w:p w14:paraId="6216A99A" w14:textId="77B9DD11"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With educational intervention and parental support and cooperation, Tinku is now independent in </w:t>
      </w:r>
      <w:proofErr w:type="gramStart"/>
      <w:r w:rsidRPr="00DB0822">
        <w:rPr>
          <w:rFonts w:ascii="Times New Roman" w:hAnsi="Times New Roman" w:cs="Times New Roman"/>
          <w:sz w:val="28"/>
          <w:szCs w:val="28"/>
        </w:rPr>
        <w:t>all of</w:t>
      </w:r>
      <w:proofErr w:type="gramEnd"/>
      <w:r w:rsidRPr="00DB0822">
        <w:rPr>
          <w:rFonts w:ascii="Times New Roman" w:hAnsi="Times New Roman" w:cs="Times New Roman"/>
          <w:sz w:val="28"/>
          <w:szCs w:val="28"/>
        </w:rPr>
        <w:t xml:space="preserve"> his </w:t>
      </w:r>
      <w:r w:rsidR="002C4B1F" w:rsidRPr="00DB0822">
        <w:rPr>
          <w:rFonts w:ascii="Times New Roman" w:hAnsi="Times New Roman" w:cs="Times New Roman"/>
          <w:sz w:val="28"/>
          <w:szCs w:val="28"/>
        </w:rPr>
        <w:t>self-care</w:t>
      </w:r>
      <w:r w:rsidRPr="00DB0822">
        <w:rPr>
          <w:rFonts w:ascii="Times New Roman" w:hAnsi="Times New Roman" w:cs="Times New Roman"/>
          <w:sz w:val="28"/>
          <w:szCs w:val="28"/>
        </w:rPr>
        <w:t xml:space="preserve"> tasks and helps in </w:t>
      </w:r>
      <w:r w:rsidR="002C4B1F" w:rsidRPr="00DB0822">
        <w:rPr>
          <w:rFonts w:ascii="Times New Roman" w:hAnsi="Times New Roman" w:cs="Times New Roman"/>
          <w:sz w:val="28"/>
          <w:szCs w:val="28"/>
        </w:rPr>
        <w:t>home-based</w:t>
      </w:r>
      <w:r w:rsidRPr="00DB0822">
        <w:rPr>
          <w:rFonts w:ascii="Times New Roman" w:hAnsi="Times New Roman" w:cs="Times New Roman"/>
          <w:sz w:val="28"/>
          <w:szCs w:val="28"/>
        </w:rPr>
        <w:t xml:space="preserve"> activities. He enjoys music and dance. His socialisation skills have </w:t>
      </w:r>
      <w:proofErr w:type="gramStart"/>
      <w:r w:rsidRPr="00DB0822">
        <w:rPr>
          <w:rFonts w:ascii="Times New Roman" w:hAnsi="Times New Roman" w:cs="Times New Roman"/>
          <w:sz w:val="28"/>
          <w:szCs w:val="28"/>
        </w:rPr>
        <w:t>improved</w:t>
      </w:r>
      <w:proofErr w:type="gramEnd"/>
      <w:r w:rsidRPr="00DB0822">
        <w:rPr>
          <w:rFonts w:ascii="Times New Roman" w:hAnsi="Times New Roman" w:cs="Times New Roman"/>
          <w:sz w:val="28"/>
          <w:szCs w:val="28"/>
        </w:rPr>
        <w:t xml:space="preserve"> and he loves to interact with teachers and peer group.</w:t>
      </w:r>
    </w:p>
    <w:p w14:paraId="1A7565BF" w14:textId="0619D335" w:rsidR="00DB0822" w:rsidRPr="00DB0822" w:rsidRDefault="002C4B1F"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Now</w:t>
      </w:r>
      <w:r>
        <w:rPr>
          <w:rFonts w:ascii="Times New Roman" w:hAnsi="Times New Roman" w:cs="Times New Roman"/>
          <w:sz w:val="28"/>
          <w:szCs w:val="28"/>
        </w:rPr>
        <w:t xml:space="preserve"> Tinku</w:t>
      </w:r>
      <w:r w:rsidR="00DB0822" w:rsidRPr="00DB0822">
        <w:rPr>
          <w:rFonts w:ascii="Times New Roman" w:hAnsi="Times New Roman" w:cs="Times New Roman"/>
          <w:sz w:val="28"/>
          <w:szCs w:val="28"/>
        </w:rPr>
        <w:t xml:space="preserve"> has a small shop "Tinku di Hatti" where he sells snacks, biscuits and chocolates. He loves to interact with the children and the people who comes to his shop. With the help of his teacher, Tinku also sets up a shop in the school.</w:t>
      </w:r>
    </w:p>
    <w:p w14:paraId="24CD0570" w14:textId="6D695ABE"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And every evening, before going home, Tinku takes some chocolates from his shop to give to his little </w:t>
      </w:r>
      <w:r w:rsidR="002C4B1F" w:rsidRPr="00DB0822">
        <w:rPr>
          <w:rFonts w:ascii="Times New Roman" w:hAnsi="Times New Roman" w:cs="Times New Roman"/>
          <w:sz w:val="28"/>
          <w:szCs w:val="28"/>
        </w:rPr>
        <w:t>niece</w:t>
      </w:r>
      <w:r w:rsidRPr="00DB0822">
        <w:rPr>
          <w:rFonts w:ascii="Times New Roman" w:hAnsi="Times New Roman" w:cs="Times New Roman"/>
          <w:sz w:val="28"/>
          <w:szCs w:val="28"/>
        </w:rPr>
        <w:t xml:space="preserve"> who adores Tinku and loves to play with him.</w:t>
      </w:r>
    </w:p>
    <w:p w14:paraId="6856643D" w14:textId="77777777" w:rsidR="00DB0822" w:rsidRPr="00DB0822" w:rsidRDefault="00DB0822" w:rsidP="00DB0822">
      <w:pPr>
        <w:spacing w:line="360" w:lineRule="auto"/>
        <w:rPr>
          <w:rFonts w:ascii="Times New Roman" w:hAnsi="Times New Roman" w:cs="Times New Roman"/>
          <w:sz w:val="28"/>
          <w:szCs w:val="28"/>
        </w:rPr>
      </w:pPr>
    </w:p>
    <w:p w14:paraId="55506E19"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 </w:t>
      </w:r>
    </w:p>
    <w:p w14:paraId="099C8B2E" w14:textId="77777777" w:rsidR="00DB0822" w:rsidRPr="00DB0822" w:rsidRDefault="00DB0822" w:rsidP="00DB0822">
      <w:pPr>
        <w:spacing w:line="360" w:lineRule="auto"/>
        <w:rPr>
          <w:rFonts w:ascii="Times New Roman" w:hAnsi="Times New Roman" w:cs="Times New Roman"/>
          <w:sz w:val="28"/>
          <w:szCs w:val="28"/>
        </w:rPr>
      </w:pPr>
    </w:p>
    <w:p w14:paraId="55940BDF" w14:textId="138CA6F6" w:rsidR="00DB0822" w:rsidRPr="00DB0822" w:rsidRDefault="00DB0822" w:rsidP="00B9613B">
      <w:pPr>
        <w:pStyle w:val="Heading1"/>
      </w:pPr>
      <w:r w:rsidRPr="00DB0822">
        <w:lastRenderedPageBreak/>
        <w:t>10.</w:t>
      </w:r>
      <w:r w:rsidRPr="00DB0822">
        <w:tab/>
        <w:t>Goldenhar syndrome (Oculoauriculovertebral {OAV} Dysplasia, Facioauriculovertebral Sequence,</w:t>
      </w:r>
      <w:r w:rsidR="00B9613B">
        <w:t xml:space="preserve"> </w:t>
      </w:r>
      <w:r w:rsidRPr="00DB0822">
        <w:t>Oculoauriculovertebral Spectrum)</w:t>
      </w:r>
    </w:p>
    <w:p w14:paraId="2B9851A4"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Goldenhar syndrome is a rare presumably inherited condition, which has a multifactorial aetiopathology that also includes nutritional and environmental factors that can result in disturbances of blastogenesis involving the first and second branchial arches and involves deformities of the face, ear and vertebrae.</w:t>
      </w:r>
    </w:p>
    <w:p w14:paraId="0D80BC13"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Characteristics:</w:t>
      </w:r>
    </w:p>
    <w:p w14:paraId="1EBBE0EC" w14:textId="26F56B41" w:rsidR="00DB0822" w:rsidRPr="00B9613B" w:rsidRDefault="00DB0822" w:rsidP="007530D2">
      <w:pPr>
        <w:pStyle w:val="ListParagraph"/>
        <w:numPr>
          <w:ilvl w:val="0"/>
          <w:numId w:val="26"/>
        </w:numPr>
        <w:spacing w:line="360" w:lineRule="auto"/>
        <w:rPr>
          <w:rFonts w:ascii="Times New Roman" w:hAnsi="Times New Roman" w:cs="Times New Roman"/>
          <w:sz w:val="28"/>
          <w:szCs w:val="28"/>
        </w:rPr>
      </w:pPr>
      <w:r w:rsidRPr="00B9613B">
        <w:rPr>
          <w:rFonts w:ascii="Times New Roman" w:hAnsi="Times New Roman" w:cs="Times New Roman"/>
          <w:sz w:val="28"/>
          <w:szCs w:val="28"/>
        </w:rPr>
        <w:t xml:space="preserve">Facial </w:t>
      </w:r>
      <w:r w:rsidR="002C4B1F" w:rsidRPr="00B9613B">
        <w:rPr>
          <w:rFonts w:ascii="Times New Roman" w:hAnsi="Times New Roman" w:cs="Times New Roman"/>
          <w:sz w:val="28"/>
          <w:szCs w:val="28"/>
        </w:rPr>
        <w:t>asymmetry, hemifacial</w:t>
      </w:r>
      <w:r w:rsidRPr="00B9613B">
        <w:rPr>
          <w:rFonts w:ascii="Times New Roman" w:hAnsi="Times New Roman" w:cs="Times New Roman"/>
          <w:sz w:val="28"/>
          <w:szCs w:val="28"/>
        </w:rPr>
        <w:t xml:space="preserve"> microsomia (right side involved in over 60%)</w:t>
      </w:r>
    </w:p>
    <w:p w14:paraId="28B0842B" w14:textId="65AFB15E" w:rsidR="00DB0822" w:rsidRPr="00B9613B" w:rsidRDefault="00DB0822" w:rsidP="007530D2">
      <w:pPr>
        <w:pStyle w:val="ListParagraph"/>
        <w:numPr>
          <w:ilvl w:val="0"/>
          <w:numId w:val="26"/>
        </w:numPr>
        <w:spacing w:line="360" w:lineRule="auto"/>
        <w:rPr>
          <w:rFonts w:ascii="Times New Roman" w:hAnsi="Times New Roman" w:cs="Times New Roman"/>
          <w:sz w:val="28"/>
          <w:szCs w:val="28"/>
        </w:rPr>
      </w:pPr>
      <w:r w:rsidRPr="00B9613B">
        <w:rPr>
          <w:rFonts w:ascii="Times New Roman" w:hAnsi="Times New Roman" w:cs="Times New Roman"/>
          <w:sz w:val="28"/>
          <w:szCs w:val="28"/>
        </w:rPr>
        <w:t xml:space="preserve">Microphthalmia or anophthalmia, blepharoptosis, retinal abnormalities, upper eyelid coloboma, epibulbartumours (dermoid, </w:t>
      </w:r>
      <w:r w:rsidR="002C4B1F" w:rsidRPr="00B9613B">
        <w:rPr>
          <w:rFonts w:ascii="Times New Roman" w:hAnsi="Times New Roman" w:cs="Times New Roman"/>
          <w:sz w:val="28"/>
          <w:szCs w:val="28"/>
        </w:rPr>
        <w:t>lip dermoid</w:t>
      </w:r>
      <w:r w:rsidRPr="00B9613B">
        <w:rPr>
          <w:rFonts w:ascii="Times New Roman" w:hAnsi="Times New Roman" w:cs="Times New Roman"/>
          <w:sz w:val="28"/>
          <w:szCs w:val="28"/>
        </w:rPr>
        <w:t>, dermis-like)</w:t>
      </w:r>
    </w:p>
    <w:p w14:paraId="16CB3593" w14:textId="2D32B498" w:rsidR="00DB0822" w:rsidRPr="00B9613B" w:rsidRDefault="00DB0822" w:rsidP="007530D2">
      <w:pPr>
        <w:pStyle w:val="ListParagraph"/>
        <w:numPr>
          <w:ilvl w:val="0"/>
          <w:numId w:val="26"/>
        </w:numPr>
        <w:spacing w:line="360" w:lineRule="auto"/>
        <w:rPr>
          <w:rFonts w:ascii="Times New Roman" w:hAnsi="Times New Roman" w:cs="Times New Roman"/>
          <w:sz w:val="28"/>
          <w:szCs w:val="28"/>
        </w:rPr>
      </w:pPr>
      <w:proofErr w:type="gramStart"/>
      <w:r w:rsidRPr="00B9613B">
        <w:rPr>
          <w:rFonts w:ascii="Times New Roman" w:hAnsi="Times New Roman" w:cs="Times New Roman"/>
          <w:sz w:val="28"/>
          <w:szCs w:val="28"/>
        </w:rPr>
        <w:t>Macrostomia,mandibular</w:t>
      </w:r>
      <w:proofErr w:type="gramEnd"/>
      <w:r w:rsidRPr="00B9613B">
        <w:rPr>
          <w:rFonts w:ascii="Times New Roman" w:hAnsi="Times New Roman" w:cs="Times New Roman"/>
          <w:sz w:val="28"/>
          <w:szCs w:val="28"/>
        </w:rPr>
        <w:t xml:space="preserve"> hypoplasia</w:t>
      </w:r>
    </w:p>
    <w:p w14:paraId="0CD2F49D" w14:textId="0D46FB78" w:rsidR="00DB0822" w:rsidRPr="00B9613B" w:rsidRDefault="00DB0822" w:rsidP="007530D2">
      <w:pPr>
        <w:pStyle w:val="ListParagraph"/>
        <w:numPr>
          <w:ilvl w:val="0"/>
          <w:numId w:val="26"/>
        </w:numPr>
        <w:spacing w:line="360" w:lineRule="auto"/>
        <w:rPr>
          <w:rFonts w:ascii="Times New Roman" w:hAnsi="Times New Roman" w:cs="Times New Roman"/>
          <w:sz w:val="28"/>
          <w:szCs w:val="28"/>
        </w:rPr>
      </w:pPr>
      <w:r w:rsidRPr="00B9613B">
        <w:rPr>
          <w:rFonts w:ascii="Times New Roman" w:hAnsi="Times New Roman" w:cs="Times New Roman"/>
          <w:sz w:val="28"/>
          <w:szCs w:val="28"/>
        </w:rPr>
        <w:t>Unilateral ear deformity ranging from a mildly dysmorphic ear to anotia (over 65%), preauriculartags or sinuses (over 40%</w:t>
      </w:r>
      <w:proofErr w:type="gramStart"/>
      <w:r w:rsidRPr="00B9613B">
        <w:rPr>
          <w:rFonts w:ascii="Times New Roman" w:hAnsi="Times New Roman" w:cs="Times New Roman"/>
          <w:sz w:val="28"/>
          <w:szCs w:val="28"/>
        </w:rPr>
        <w:t>),external</w:t>
      </w:r>
      <w:proofErr w:type="gramEnd"/>
      <w:r w:rsidRPr="00B9613B">
        <w:rPr>
          <w:rFonts w:ascii="Times New Roman" w:hAnsi="Times New Roman" w:cs="Times New Roman"/>
          <w:sz w:val="28"/>
          <w:szCs w:val="28"/>
        </w:rPr>
        <w:t xml:space="preserve"> auditory canal atresia,deafness</w:t>
      </w:r>
    </w:p>
    <w:p w14:paraId="13FEE4F5" w14:textId="7729F2AC" w:rsidR="00DB0822" w:rsidRPr="00B9613B" w:rsidRDefault="00DB0822" w:rsidP="007530D2">
      <w:pPr>
        <w:pStyle w:val="ListParagraph"/>
        <w:numPr>
          <w:ilvl w:val="0"/>
          <w:numId w:val="26"/>
        </w:numPr>
        <w:spacing w:line="360" w:lineRule="auto"/>
        <w:rPr>
          <w:rFonts w:ascii="Times New Roman" w:hAnsi="Times New Roman" w:cs="Times New Roman"/>
          <w:sz w:val="28"/>
          <w:szCs w:val="28"/>
        </w:rPr>
      </w:pPr>
      <w:r w:rsidRPr="00B9613B">
        <w:rPr>
          <w:rFonts w:ascii="Times New Roman" w:hAnsi="Times New Roman" w:cs="Times New Roman"/>
          <w:sz w:val="28"/>
          <w:szCs w:val="28"/>
        </w:rPr>
        <w:t>Defects of vertebrae and ribs (Klippel-Feil anomaly, hemivetebrae, spina bifida, etc.)</w:t>
      </w:r>
    </w:p>
    <w:p w14:paraId="34A24E24" w14:textId="1F4FA6A6" w:rsidR="00DB0822" w:rsidRPr="00B9613B" w:rsidRDefault="00DB0822" w:rsidP="007530D2">
      <w:pPr>
        <w:pStyle w:val="ListParagraph"/>
        <w:numPr>
          <w:ilvl w:val="0"/>
          <w:numId w:val="26"/>
        </w:numPr>
        <w:spacing w:line="360" w:lineRule="auto"/>
        <w:rPr>
          <w:rFonts w:ascii="Times New Roman" w:hAnsi="Times New Roman" w:cs="Times New Roman"/>
          <w:sz w:val="28"/>
          <w:szCs w:val="28"/>
        </w:rPr>
      </w:pPr>
      <w:r w:rsidRPr="00B9613B">
        <w:rPr>
          <w:rFonts w:ascii="Times New Roman" w:hAnsi="Times New Roman" w:cs="Times New Roman"/>
          <w:sz w:val="28"/>
          <w:szCs w:val="28"/>
        </w:rPr>
        <w:t xml:space="preserve">Defects of CNS (encephalocele, hydrocephaly, Arnold- Chiari malformation, holoprosencephaly, hypoplasia of corpus callosum etc.), heart (Ventricular Septal Defects, Tetralogy of Fallot, transposition of great vessels, etc.), kidney (renal aplasia, crossed renal ecopia, double </w:t>
      </w:r>
      <w:proofErr w:type="gramStart"/>
      <w:r w:rsidRPr="00B9613B">
        <w:rPr>
          <w:rFonts w:ascii="Times New Roman" w:hAnsi="Times New Roman" w:cs="Times New Roman"/>
          <w:sz w:val="28"/>
          <w:szCs w:val="28"/>
        </w:rPr>
        <w:t>ureter,etc.</w:t>
      </w:r>
      <w:proofErr w:type="gramEnd"/>
      <w:r w:rsidRPr="00B9613B">
        <w:rPr>
          <w:rFonts w:ascii="Times New Roman" w:hAnsi="Times New Roman" w:cs="Times New Roman"/>
          <w:sz w:val="28"/>
          <w:szCs w:val="28"/>
        </w:rPr>
        <w:t>) trachea and lung (trachea- esophageal fistula, pulmonary hypoplasia/ aplasia), gastrointestinal system (imperforate anus, situs inversus)</w:t>
      </w:r>
    </w:p>
    <w:p w14:paraId="519C8B53" w14:textId="4DB8F303" w:rsidR="00DB0822" w:rsidRPr="00B9613B" w:rsidRDefault="00DB0822" w:rsidP="007530D2">
      <w:pPr>
        <w:pStyle w:val="ListParagraph"/>
        <w:numPr>
          <w:ilvl w:val="0"/>
          <w:numId w:val="26"/>
        </w:numPr>
        <w:spacing w:line="360" w:lineRule="auto"/>
        <w:rPr>
          <w:rFonts w:ascii="Times New Roman" w:hAnsi="Times New Roman" w:cs="Times New Roman"/>
          <w:sz w:val="28"/>
          <w:szCs w:val="28"/>
        </w:rPr>
      </w:pPr>
      <w:r w:rsidRPr="00B9613B">
        <w:rPr>
          <w:rFonts w:ascii="Times New Roman" w:hAnsi="Times New Roman" w:cs="Times New Roman"/>
          <w:sz w:val="28"/>
          <w:szCs w:val="28"/>
        </w:rPr>
        <w:t xml:space="preserve">Defects of extremities (talipes </w:t>
      </w:r>
      <w:proofErr w:type="gramStart"/>
      <w:r w:rsidRPr="00B9613B">
        <w:rPr>
          <w:rFonts w:ascii="Times New Roman" w:hAnsi="Times New Roman" w:cs="Times New Roman"/>
          <w:sz w:val="28"/>
          <w:szCs w:val="28"/>
        </w:rPr>
        <w:t>equinovarus,radial</w:t>
      </w:r>
      <w:proofErr w:type="gramEnd"/>
      <w:r w:rsidRPr="00B9613B">
        <w:rPr>
          <w:rFonts w:ascii="Times New Roman" w:hAnsi="Times New Roman" w:cs="Times New Roman"/>
          <w:sz w:val="28"/>
          <w:szCs w:val="28"/>
        </w:rPr>
        <w:t xml:space="preserve"> ray deficiency)</w:t>
      </w:r>
    </w:p>
    <w:p w14:paraId="7D99DD98" w14:textId="77777777" w:rsidR="00DB0822" w:rsidRPr="00DB0822" w:rsidRDefault="00DB0822" w:rsidP="00DB0822">
      <w:pPr>
        <w:spacing w:line="360" w:lineRule="auto"/>
        <w:rPr>
          <w:rFonts w:ascii="Times New Roman" w:hAnsi="Times New Roman" w:cs="Times New Roman"/>
          <w:sz w:val="28"/>
          <w:szCs w:val="28"/>
        </w:rPr>
      </w:pPr>
    </w:p>
    <w:p w14:paraId="12D70662" w14:textId="77777777" w:rsidR="00DB0822" w:rsidRPr="00DB0822" w:rsidRDefault="00DB0822" w:rsidP="00B9613B">
      <w:pPr>
        <w:pStyle w:val="Heading2"/>
      </w:pPr>
      <w:r w:rsidRPr="00DB0822">
        <w:t>Incidence:</w:t>
      </w:r>
    </w:p>
    <w:p w14:paraId="5E1CA24F"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The incidence of Goldenhar syndrome has been reported to be 1:3500-1:5600 with a male to female ratio of 3:2 (Vinay et. al., 2009). Right side is more affected than left with the ratio of 3:2</w:t>
      </w:r>
    </w:p>
    <w:p w14:paraId="0B8BA032" w14:textId="77777777" w:rsidR="00DB0822" w:rsidRPr="00DB0822" w:rsidRDefault="00DB0822" w:rsidP="00DB0822">
      <w:pPr>
        <w:spacing w:line="360" w:lineRule="auto"/>
        <w:rPr>
          <w:rFonts w:ascii="Times New Roman" w:hAnsi="Times New Roman" w:cs="Times New Roman"/>
          <w:sz w:val="28"/>
          <w:szCs w:val="28"/>
        </w:rPr>
      </w:pPr>
    </w:p>
    <w:p w14:paraId="068D5C6F" w14:textId="77777777" w:rsidR="00DB0822" w:rsidRPr="00DB0822" w:rsidRDefault="00DB0822" w:rsidP="00B9613B">
      <w:pPr>
        <w:pStyle w:val="Heading2"/>
      </w:pPr>
      <w:r w:rsidRPr="00DB0822">
        <w:t>Genetics: Gene map locus 14q32</w:t>
      </w:r>
    </w:p>
    <w:p w14:paraId="781FBFA0" w14:textId="11B0695F"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There is very little evidence to explain why Goldenhar Syndrome </w:t>
      </w:r>
      <w:r w:rsidR="002C4B1F" w:rsidRPr="00DB0822">
        <w:rPr>
          <w:rFonts w:ascii="Times New Roman" w:hAnsi="Times New Roman" w:cs="Times New Roman"/>
          <w:sz w:val="28"/>
          <w:szCs w:val="28"/>
        </w:rPr>
        <w:t>occurs. In</w:t>
      </w:r>
      <w:r w:rsidRPr="00DB0822">
        <w:rPr>
          <w:rFonts w:ascii="Times New Roman" w:hAnsi="Times New Roman" w:cs="Times New Roman"/>
          <w:sz w:val="28"/>
          <w:szCs w:val="28"/>
        </w:rPr>
        <w:t xml:space="preserve"> most cases, Goldenhar Syndrome appears to occur randomly.</w:t>
      </w:r>
    </w:p>
    <w:p w14:paraId="33D11114" w14:textId="52803A76" w:rsidR="00DB0822" w:rsidRPr="00DB0822" w:rsidRDefault="00DB0822" w:rsidP="00DB0822">
      <w:pPr>
        <w:spacing w:line="360" w:lineRule="auto"/>
        <w:rPr>
          <w:rFonts w:ascii="Times New Roman" w:hAnsi="Times New Roman" w:cs="Times New Roman"/>
          <w:sz w:val="28"/>
          <w:szCs w:val="28"/>
        </w:rPr>
      </w:pPr>
    </w:p>
    <w:p w14:paraId="7688F6AB" w14:textId="08CA2752"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However, in some cases, positive family histories have been present that have suggested autosomal dominant or recessive </w:t>
      </w:r>
      <w:r w:rsidR="002C4B1F" w:rsidRPr="00DB0822">
        <w:rPr>
          <w:rFonts w:ascii="Times New Roman" w:hAnsi="Times New Roman" w:cs="Times New Roman"/>
          <w:sz w:val="28"/>
          <w:szCs w:val="28"/>
        </w:rPr>
        <w:t>inheritance. Some</w:t>
      </w:r>
      <w:r w:rsidRPr="00DB0822">
        <w:rPr>
          <w:rFonts w:ascii="Times New Roman" w:hAnsi="Times New Roman" w:cs="Times New Roman"/>
          <w:sz w:val="28"/>
          <w:szCs w:val="28"/>
        </w:rPr>
        <w:t xml:space="preserve"> studies show a gene map locus 14q32. In addition, some researchers suggest that the disorder may be caused by the interaction of many genes, possibly in combination with environmental factors i.e. </w:t>
      </w:r>
      <w:r w:rsidR="002C4B1F" w:rsidRPr="00DB0822">
        <w:rPr>
          <w:rFonts w:ascii="Times New Roman" w:hAnsi="Times New Roman" w:cs="Times New Roman"/>
          <w:sz w:val="28"/>
          <w:szCs w:val="28"/>
        </w:rPr>
        <w:t>multifactorial inheritance</w:t>
      </w:r>
      <w:r w:rsidRPr="00DB0822">
        <w:rPr>
          <w:rFonts w:ascii="Times New Roman" w:hAnsi="Times New Roman" w:cs="Times New Roman"/>
          <w:sz w:val="28"/>
          <w:szCs w:val="28"/>
        </w:rPr>
        <w:t>.</w:t>
      </w:r>
    </w:p>
    <w:p w14:paraId="7F6BE61E" w14:textId="77777777" w:rsidR="00DB0822" w:rsidRPr="00DB0822" w:rsidRDefault="00DB0822" w:rsidP="00B9613B">
      <w:pPr>
        <w:pStyle w:val="Heading2"/>
      </w:pPr>
      <w:r w:rsidRPr="00DB0822">
        <w:t>Diagnosis:</w:t>
      </w:r>
    </w:p>
    <w:p w14:paraId="69681198"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The diagnosis of Goldenhar syndrome may be complicated by the lack of any established diagnostic criteria, although ear anomalies are generally an essential component of the diagnosis.</w:t>
      </w:r>
    </w:p>
    <w:p w14:paraId="5877E86E"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In fact, some clinicians consider microtia to be a minimal manifestation of Goldenhar syndrome, and</w:t>
      </w:r>
    </w:p>
    <w:p w14:paraId="0B1CB99A" w14:textId="6708CCB3"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some diagnoses may be made based on isolated microtia alone (Araneta et al., 1997; Llano-Rivas, Gonzalez-</w:t>
      </w:r>
      <w:r w:rsidR="002C4B1F" w:rsidRPr="00DB0822">
        <w:rPr>
          <w:rFonts w:ascii="Times New Roman" w:hAnsi="Times New Roman" w:cs="Times New Roman"/>
          <w:sz w:val="28"/>
          <w:szCs w:val="28"/>
        </w:rPr>
        <w:t>derange</w:t>
      </w:r>
      <w:r w:rsidRPr="00DB0822">
        <w:rPr>
          <w:rFonts w:ascii="Times New Roman" w:hAnsi="Times New Roman" w:cs="Times New Roman"/>
          <w:sz w:val="28"/>
          <w:szCs w:val="28"/>
        </w:rPr>
        <w:t xml:space="preserve">, del Castillo, </w:t>
      </w:r>
      <w:proofErr w:type="gramStart"/>
      <w:r w:rsidRPr="00DB0822">
        <w:rPr>
          <w:rFonts w:ascii="Times New Roman" w:hAnsi="Times New Roman" w:cs="Times New Roman"/>
          <w:sz w:val="28"/>
          <w:szCs w:val="28"/>
        </w:rPr>
        <w:t>Reyes,&amp;</w:t>
      </w:r>
      <w:proofErr w:type="gramEnd"/>
      <w:r w:rsidRPr="00DB0822">
        <w:rPr>
          <w:rFonts w:ascii="Times New Roman" w:hAnsi="Times New Roman" w:cs="Times New Roman"/>
          <w:sz w:val="28"/>
          <w:szCs w:val="28"/>
        </w:rPr>
        <w:t xml:space="preserve"> Carnevale, 1999).</w:t>
      </w:r>
    </w:p>
    <w:p w14:paraId="6809032A" w14:textId="77777777" w:rsidR="00DB0822" w:rsidRPr="00DB0822" w:rsidRDefault="00DB0822" w:rsidP="00DB0822">
      <w:pPr>
        <w:spacing w:line="360" w:lineRule="auto"/>
        <w:rPr>
          <w:rFonts w:ascii="Times New Roman" w:hAnsi="Times New Roman" w:cs="Times New Roman"/>
          <w:sz w:val="28"/>
          <w:szCs w:val="28"/>
        </w:rPr>
      </w:pPr>
    </w:p>
    <w:p w14:paraId="3CCB4144" w14:textId="77777777" w:rsidR="00DB0822" w:rsidRPr="00DB0822" w:rsidRDefault="00DB0822" w:rsidP="00B9613B">
      <w:pPr>
        <w:pStyle w:val="Heading2"/>
      </w:pPr>
      <w:r w:rsidRPr="00DB0822">
        <w:lastRenderedPageBreak/>
        <w:t>Differential Diagnosis:</w:t>
      </w:r>
    </w:p>
    <w:p w14:paraId="5C93B3D4"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Treacher Collins syndrome, Romberg syndrome (hemifacial atrophy) seen later in life could have a similar appearance to hemifacial microsomia, Craniosynostosis, Hemifacial microsomia.</w:t>
      </w:r>
    </w:p>
    <w:p w14:paraId="2966BBF6" w14:textId="77777777" w:rsidR="00DB0822" w:rsidRPr="00DB0822" w:rsidRDefault="00DB0822" w:rsidP="00DB0822">
      <w:pPr>
        <w:spacing w:line="360" w:lineRule="auto"/>
        <w:rPr>
          <w:rFonts w:ascii="Times New Roman" w:hAnsi="Times New Roman" w:cs="Times New Roman"/>
          <w:sz w:val="28"/>
          <w:szCs w:val="28"/>
        </w:rPr>
      </w:pPr>
    </w:p>
    <w:p w14:paraId="65458E14" w14:textId="77777777" w:rsidR="00DB0822" w:rsidRPr="00DB0822" w:rsidRDefault="00DB0822" w:rsidP="00B9613B">
      <w:pPr>
        <w:pStyle w:val="Heading2"/>
      </w:pPr>
      <w:r w:rsidRPr="00DB0822">
        <w:t>References:</w:t>
      </w:r>
    </w:p>
    <w:p w14:paraId="38687A92" w14:textId="7E7C8B9E" w:rsidR="00DB0822" w:rsidRPr="00B9613B" w:rsidRDefault="00DB0822" w:rsidP="007530D2">
      <w:pPr>
        <w:pStyle w:val="ListParagraph"/>
        <w:numPr>
          <w:ilvl w:val="0"/>
          <w:numId w:val="27"/>
        </w:numPr>
        <w:spacing w:line="360" w:lineRule="auto"/>
        <w:rPr>
          <w:rFonts w:ascii="Times New Roman" w:hAnsi="Times New Roman" w:cs="Times New Roman"/>
          <w:sz w:val="28"/>
          <w:szCs w:val="28"/>
        </w:rPr>
      </w:pPr>
      <w:r w:rsidRPr="00B9613B">
        <w:rPr>
          <w:rFonts w:ascii="Times New Roman" w:hAnsi="Times New Roman" w:cs="Times New Roman"/>
          <w:sz w:val="28"/>
          <w:szCs w:val="28"/>
        </w:rPr>
        <w:t>Araneta, M., Moore, C., Olney, R., Edmonds, L., Karcher, J., McDonough, C., et al. (1997). Goldenhar syndrome among infants born in military hospitals to Gulf War veterans.</w:t>
      </w:r>
    </w:p>
    <w:p w14:paraId="1B32FCB2" w14:textId="1D5BB843" w:rsidR="00DB0822" w:rsidRPr="00B9613B" w:rsidRDefault="00DB0822" w:rsidP="007530D2">
      <w:pPr>
        <w:pStyle w:val="ListParagraph"/>
        <w:numPr>
          <w:ilvl w:val="0"/>
          <w:numId w:val="27"/>
        </w:numPr>
        <w:spacing w:line="360" w:lineRule="auto"/>
        <w:rPr>
          <w:rFonts w:ascii="Times New Roman" w:hAnsi="Times New Roman" w:cs="Times New Roman"/>
          <w:sz w:val="28"/>
          <w:szCs w:val="28"/>
        </w:rPr>
      </w:pPr>
      <w:r w:rsidRPr="00B9613B">
        <w:rPr>
          <w:rFonts w:ascii="Times New Roman" w:hAnsi="Times New Roman" w:cs="Times New Roman"/>
          <w:sz w:val="28"/>
          <w:szCs w:val="28"/>
        </w:rPr>
        <w:t>Llano-Rivas, I., Gonzalez-de! Angel, A., del Castillo, V., Reyes, R., &amp; Carnevale, A. (1999</w:t>
      </w:r>
      <w:proofErr w:type="gramStart"/>
      <w:r w:rsidRPr="00B9613B">
        <w:rPr>
          <w:rFonts w:ascii="Times New Roman" w:hAnsi="Times New Roman" w:cs="Times New Roman"/>
          <w:sz w:val="28"/>
          <w:szCs w:val="28"/>
        </w:rPr>
        <w:t>).Microtia</w:t>
      </w:r>
      <w:proofErr w:type="gramEnd"/>
      <w:r w:rsidRPr="00B9613B">
        <w:rPr>
          <w:rFonts w:ascii="Times New Roman" w:hAnsi="Times New Roman" w:cs="Times New Roman"/>
          <w:sz w:val="28"/>
          <w:szCs w:val="28"/>
        </w:rPr>
        <w:t xml:space="preserve">: a clinical and genetic study at the National Institute of </w:t>
      </w:r>
      <w:r w:rsidR="002C4B1F" w:rsidRPr="00B9613B">
        <w:rPr>
          <w:rFonts w:ascii="Times New Roman" w:hAnsi="Times New Roman" w:cs="Times New Roman"/>
          <w:sz w:val="28"/>
          <w:szCs w:val="28"/>
        </w:rPr>
        <w:t>Paediatrics</w:t>
      </w:r>
      <w:r w:rsidRPr="00B9613B">
        <w:rPr>
          <w:rFonts w:ascii="Times New Roman" w:hAnsi="Times New Roman" w:cs="Times New Roman"/>
          <w:sz w:val="28"/>
          <w:szCs w:val="28"/>
        </w:rPr>
        <w:t xml:space="preserve"> in Mexico. </w:t>
      </w:r>
      <w:r w:rsidR="002C4B1F" w:rsidRPr="00B9613B">
        <w:rPr>
          <w:rFonts w:ascii="Times New Roman" w:hAnsi="Times New Roman" w:cs="Times New Roman"/>
          <w:sz w:val="28"/>
          <w:szCs w:val="28"/>
        </w:rPr>
        <w:t>City. Arch</w:t>
      </w:r>
      <w:r w:rsidRPr="00B9613B">
        <w:rPr>
          <w:rFonts w:ascii="Times New Roman" w:hAnsi="Times New Roman" w:cs="Times New Roman"/>
          <w:sz w:val="28"/>
          <w:szCs w:val="28"/>
        </w:rPr>
        <w:t xml:space="preserve"> Med Res, 30(2), 120-124.</w:t>
      </w:r>
    </w:p>
    <w:p w14:paraId="0E150159" w14:textId="77215B85" w:rsidR="00DB0822" w:rsidRPr="00B9613B" w:rsidRDefault="00DB0822" w:rsidP="007530D2">
      <w:pPr>
        <w:pStyle w:val="ListParagraph"/>
        <w:numPr>
          <w:ilvl w:val="0"/>
          <w:numId w:val="27"/>
        </w:numPr>
        <w:spacing w:line="360" w:lineRule="auto"/>
        <w:rPr>
          <w:rFonts w:ascii="Times New Roman" w:hAnsi="Times New Roman" w:cs="Times New Roman"/>
          <w:sz w:val="28"/>
          <w:szCs w:val="28"/>
        </w:rPr>
      </w:pPr>
      <w:r w:rsidRPr="00B9613B">
        <w:rPr>
          <w:rFonts w:ascii="Times New Roman" w:hAnsi="Times New Roman" w:cs="Times New Roman"/>
          <w:sz w:val="28"/>
          <w:szCs w:val="28"/>
        </w:rPr>
        <w:t>Teratology, 56(4), 244-251.www.faces-cranio.org/</w:t>
      </w:r>
      <w:r w:rsidR="002C4B1F" w:rsidRPr="00B9613B">
        <w:rPr>
          <w:rFonts w:ascii="Times New Roman" w:hAnsi="Times New Roman" w:cs="Times New Roman"/>
          <w:sz w:val="28"/>
          <w:szCs w:val="28"/>
        </w:rPr>
        <w:t>Discord</w:t>
      </w:r>
      <w:r w:rsidRPr="00B9613B">
        <w:rPr>
          <w:rFonts w:ascii="Times New Roman" w:hAnsi="Times New Roman" w:cs="Times New Roman"/>
          <w:sz w:val="28"/>
          <w:szCs w:val="28"/>
        </w:rPr>
        <w:t>/Golden.htm</w:t>
      </w:r>
    </w:p>
    <w:p w14:paraId="56E16E26" w14:textId="3C67368C" w:rsidR="00DB0822" w:rsidRPr="00B9613B" w:rsidRDefault="00DB0822" w:rsidP="007530D2">
      <w:pPr>
        <w:pStyle w:val="ListParagraph"/>
        <w:numPr>
          <w:ilvl w:val="0"/>
          <w:numId w:val="27"/>
        </w:numPr>
        <w:spacing w:line="360" w:lineRule="auto"/>
        <w:rPr>
          <w:rFonts w:ascii="Times New Roman" w:hAnsi="Times New Roman" w:cs="Times New Roman"/>
          <w:sz w:val="28"/>
          <w:szCs w:val="28"/>
        </w:rPr>
      </w:pPr>
      <w:r w:rsidRPr="00B9613B">
        <w:rPr>
          <w:rFonts w:ascii="Times New Roman" w:hAnsi="Times New Roman" w:cs="Times New Roman"/>
          <w:sz w:val="28"/>
          <w:szCs w:val="28"/>
        </w:rPr>
        <w:t xml:space="preserve">Vinay, C., Reddy, R.S., </w:t>
      </w:r>
      <w:r w:rsidR="002C4B1F" w:rsidRPr="00B9613B">
        <w:rPr>
          <w:rFonts w:ascii="Times New Roman" w:hAnsi="Times New Roman" w:cs="Times New Roman"/>
          <w:sz w:val="28"/>
          <w:szCs w:val="28"/>
        </w:rPr>
        <w:t>Ulupi</w:t>
      </w:r>
      <w:r w:rsidRPr="00B9613B">
        <w:rPr>
          <w:rFonts w:ascii="Times New Roman" w:hAnsi="Times New Roman" w:cs="Times New Roman"/>
          <w:sz w:val="28"/>
          <w:szCs w:val="28"/>
        </w:rPr>
        <w:t xml:space="preserve">, K.S., Madhuri, V., Sekhar, </w:t>
      </w:r>
      <w:proofErr w:type="gramStart"/>
      <w:r w:rsidRPr="00B9613B">
        <w:rPr>
          <w:rFonts w:ascii="Times New Roman" w:hAnsi="Times New Roman" w:cs="Times New Roman"/>
          <w:sz w:val="28"/>
          <w:szCs w:val="28"/>
        </w:rPr>
        <w:t>R.C.(</w:t>
      </w:r>
      <w:proofErr w:type="gramEnd"/>
      <w:r w:rsidRPr="00B9613B">
        <w:rPr>
          <w:rFonts w:ascii="Times New Roman" w:hAnsi="Times New Roman" w:cs="Times New Roman"/>
          <w:sz w:val="28"/>
          <w:szCs w:val="28"/>
        </w:rPr>
        <w:t xml:space="preserve">2009) Craniofacial features in Goldenhar syndrome. J Indian Soc </w:t>
      </w:r>
      <w:r w:rsidR="002C4B1F" w:rsidRPr="00B9613B">
        <w:rPr>
          <w:rFonts w:ascii="Times New Roman" w:hAnsi="Times New Roman" w:cs="Times New Roman"/>
          <w:sz w:val="28"/>
          <w:szCs w:val="28"/>
        </w:rPr>
        <w:t>Pedon</w:t>
      </w:r>
      <w:r w:rsidRPr="00B9613B">
        <w:rPr>
          <w:rFonts w:ascii="Times New Roman" w:hAnsi="Times New Roman" w:cs="Times New Roman"/>
          <w:sz w:val="28"/>
          <w:szCs w:val="28"/>
        </w:rPr>
        <w:t xml:space="preserve"> Prev Dent, 27:121-4.</w:t>
      </w:r>
    </w:p>
    <w:p w14:paraId="214B9833" w14:textId="49A82FDE" w:rsidR="00DB0822" w:rsidRPr="00B9613B" w:rsidRDefault="00DB0822" w:rsidP="007530D2">
      <w:pPr>
        <w:pStyle w:val="ListParagraph"/>
        <w:numPr>
          <w:ilvl w:val="0"/>
          <w:numId w:val="27"/>
        </w:numPr>
        <w:spacing w:line="360" w:lineRule="auto"/>
        <w:rPr>
          <w:rFonts w:ascii="Times New Roman" w:hAnsi="Times New Roman" w:cs="Times New Roman"/>
          <w:sz w:val="28"/>
          <w:szCs w:val="28"/>
        </w:rPr>
      </w:pPr>
      <w:r w:rsidRPr="00B9613B">
        <w:rPr>
          <w:rFonts w:ascii="Times New Roman" w:hAnsi="Times New Roman" w:cs="Times New Roman"/>
          <w:sz w:val="28"/>
          <w:szCs w:val="28"/>
        </w:rPr>
        <w:t>www.indianpediatrics.net/dec2001/dec-1419-1421.htm</w:t>
      </w:r>
    </w:p>
    <w:p w14:paraId="6C1AA1AF" w14:textId="60C74FCC" w:rsidR="00DB0822" w:rsidRPr="00B9613B" w:rsidRDefault="00DB0822" w:rsidP="007530D2">
      <w:pPr>
        <w:pStyle w:val="ListParagraph"/>
        <w:numPr>
          <w:ilvl w:val="0"/>
          <w:numId w:val="27"/>
        </w:numPr>
        <w:spacing w:line="360" w:lineRule="auto"/>
        <w:rPr>
          <w:rFonts w:ascii="Times New Roman" w:hAnsi="Times New Roman" w:cs="Times New Roman"/>
          <w:sz w:val="28"/>
          <w:szCs w:val="28"/>
        </w:rPr>
      </w:pPr>
      <w:r w:rsidRPr="00B9613B">
        <w:rPr>
          <w:rFonts w:ascii="Times New Roman" w:hAnsi="Times New Roman" w:cs="Times New Roman"/>
          <w:sz w:val="28"/>
          <w:szCs w:val="28"/>
        </w:rPr>
        <w:t>www.deafblind.com/goldenha.html</w:t>
      </w:r>
    </w:p>
    <w:p w14:paraId="54B9A983"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 </w:t>
      </w:r>
    </w:p>
    <w:p w14:paraId="71A8F901" w14:textId="77777777" w:rsidR="00DB0822" w:rsidRPr="00DB0822" w:rsidRDefault="00DB0822" w:rsidP="00DB0822">
      <w:pPr>
        <w:spacing w:line="360" w:lineRule="auto"/>
        <w:rPr>
          <w:rFonts w:ascii="Times New Roman" w:hAnsi="Times New Roman" w:cs="Times New Roman"/>
          <w:sz w:val="28"/>
          <w:szCs w:val="28"/>
        </w:rPr>
      </w:pPr>
    </w:p>
    <w:p w14:paraId="1C13EB95" w14:textId="77777777" w:rsidR="00B9613B" w:rsidRDefault="00B9613B" w:rsidP="00DB0822">
      <w:pPr>
        <w:spacing w:line="360" w:lineRule="auto"/>
        <w:rPr>
          <w:rFonts w:ascii="Times New Roman" w:hAnsi="Times New Roman" w:cs="Times New Roman"/>
          <w:sz w:val="28"/>
          <w:szCs w:val="28"/>
        </w:rPr>
      </w:pPr>
      <w:r>
        <w:rPr>
          <w:rFonts w:ascii="Times New Roman" w:hAnsi="Times New Roman" w:cs="Times New Roman"/>
          <w:sz w:val="28"/>
          <w:szCs w:val="28"/>
        </w:rPr>
        <w:br/>
      </w:r>
      <w:r>
        <w:rPr>
          <w:rFonts w:ascii="Times New Roman" w:hAnsi="Times New Roman" w:cs="Times New Roman"/>
          <w:sz w:val="28"/>
          <w:szCs w:val="28"/>
        </w:rPr>
        <w:br/>
      </w:r>
    </w:p>
    <w:p w14:paraId="42BEAF4E" w14:textId="77777777" w:rsidR="00B9613B" w:rsidRDefault="00B9613B">
      <w:pPr>
        <w:rPr>
          <w:rFonts w:ascii="Times New Roman" w:hAnsi="Times New Roman" w:cs="Times New Roman"/>
          <w:sz w:val="28"/>
          <w:szCs w:val="28"/>
        </w:rPr>
      </w:pPr>
      <w:r>
        <w:rPr>
          <w:rFonts w:ascii="Times New Roman" w:hAnsi="Times New Roman" w:cs="Times New Roman"/>
          <w:sz w:val="28"/>
          <w:szCs w:val="28"/>
        </w:rPr>
        <w:br w:type="page"/>
      </w:r>
    </w:p>
    <w:p w14:paraId="7A658336" w14:textId="43417F55" w:rsidR="00DB0822" w:rsidRPr="00DB0822" w:rsidRDefault="00DB0822" w:rsidP="00B9613B">
      <w:pPr>
        <w:spacing w:line="240" w:lineRule="auto"/>
        <w:rPr>
          <w:rFonts w:ascii="Times New Roman" w:hAnsi="Times New Roman" w:cs="Times New Roman"/>
          <w:sz w:val="28"/>
          <w:szCs w:val="28"/>
        </w:rPr>
      </w:pPr>
      <w:r w:rsidRPr="00DB0822">
        <w:rPr>
          <w:rFonts w:ascii="Times New Roman" w:hAnsi="Times New Roman" w:cs="Times New Roman"/>
          <w:sz w:val="28"/>
          <w:szCs w:val="28"/>
        </w:rPr>
        <w:lastRenderedPageBreak/>
        <w:t>11.</w:t>
      </w:r>
      <w:r w:rsidRPr="00DB0822">
        <w:rPr>
          <w:rFonts w:ascii="Times New Roman" w:hAnsi="Times New Roman" w:cs="Times New Roman"/>
          <w:sz w:val="28"/>
          <w:szCs w:val="28"/>
        </w:rPr>
        <w:tab/>
        <w:t>Kearns-Sayre syndrome</w:t>
      </w:r>
    </w:p>
    <w:p w14:paraId="2367A588" w14:textId="77777777" w:rsidR="00DB0822" w:rsidRPr="00DB0822" w:rsidRDefault="00DB0822" w:rsidP="00DB0822">
      <w:pPr>
        <w:spacing w:line="360" w:lineRule="auto"/>
        <w:rPr>
          <w:rFonts w:ascii="Times New Roman" w:hAnsi="Times New Roman" w:cs="Times New Roman"/>
          <w:sz w:val="28"/>
          <w:szCs w:val="28"/>
        </w:rPr>
      </w:pPr>
    </w:p>
    <w:p w14:paraId="5A461012"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Kearns-Sayre Syndrome (KSS), also known as oculocraniosomatic disease or Oculocraniosomatic neuromuscular disease with ragged red fibres, is a mitochondrial myopathy with a typical onset before 20 years of age.</w:t>
      </w:r>
    </w:p>
    <w:p w14:paraId="4CE36F2F" w14:textId="77777777" w:rsidR="00DB0822" w:rsidRPr="00DB0822" w:rsidRDefault="00DB0822" w:rsidP="00DB0822">
      <w:pPr>
        <w:spacing w:line="360" w:lineRule="auto"/>
        <w:rPr>
          <w:rFonts w:ascii="Times New Roman" w:hAnsi="Times New Roman" w:cs="Times New Roman"/>
          <w:sz w:val="28"/>
          <w:szCs w:val="28"/>
        </w:rPr>
      </w:pPr>
    </w:p>
    <w:p w14:paraId="4C2D4673" w14:textId="77777777" w:rsidR="00DB0822" w:rsidRPr="00DB0822" w:rsidRDefault="00DB0822" w:rsidP="00B9613B">
      <w:pPr>
        <w:pStyle w:val="Heading2"/>
      </w:pPr>
      <w:r w:rsidRPr="00DB0822">
        <w:t>Characteristics:</w:t>
      </w:r>
    </w:p>
    <w:p w14:paraId="7FF48496" w14:textId="77777777" w:rsidR="00DB0822" w:rsidRPr="00B9613B" w:rsidRDefault="00DB0822" w:rsidP="007530D2">
      <w:pPr>
        <w:pStyle w:val="ListParagraph"/>
        <w:numPr>
          <w:ilvl w:val="0"/>
          <w:numId w:val="28"/>
        </w:numPr>
        <w:spacing w:line="360" w:lineRule="auto"/>
        <w:rPr>
          <w:rFonts w:ascii="Times New Roman" w:hAnsi="Times New Roman" w:cs="Times New Roman"/>
          <w:sz w:val="28"/>
          <w:szCs w:val="28"/>
        </w:rPr>
      </w:pPr>
      <w:r w:rsidRPr="00B9613B">
        <w:rPr>
          <w:rFonts w:ascii="Times New Roman" w:hAnsi="Times New Roman" w:cs="Times New Roman"/>
          <w:sz w:val="28"/>
          <w:szCs w:val="28"/>
        </w:rPr>
        <w:t>KSS is characterized by three main features:</w:t>
      </w:r>
    </w:p>
    <w:p w14:paraId="628F7463" w14:textId="4B4FA995" w:rsidR="00DB0822" w:rsidRPr="00B9613B" w:rsidRDefault="00DB0822" w:rsidP="007530D2">
      <w:pPr>
        <w:pStyle w:val="ListParagraph"/>
        <w:numPr>
          <w:ilvl w:val="0"/>
          <w:numId w:val="28"/>
        </w:numPr>
        <w:spacing w:line="360" w:lineRule="auto"/>
        <w:rPr>
          <w:rFonts w:ascii="Times New Roman" w:hAnsi="Times New Roman" w:cs="Times New Roman"/>
          <w:sz w:val="28"/>
          <w:szCs w:val="28"/>
        </w:rPr>
      </w:pPr>
      <w:r w:rsidRPr="00B9613B">
        <w:rPr>
          <w:rFonts w:ascii="Times New Roman" w:hAnsi="Times New Roman" w:cs="Times New Roman"/>
          <w:sz w:val="28"/>
          <w:szCs w:val="28"/>
        </w:rPr>
        <w:t>Typical onset before age 20 although may occur in infancy or adulthood</w:t>
      </w:r>
    </w:p>
    <w:p w14:paraId="3470EA95" w14:textId="4A299DC2" w:rsidR="00DB0822" w:rsidRPr="00B9613B" w:rsidRDefault="00DB0822" w:rsidP="007530D2">
      <w:pPr>
        <w:pStyle w:val="ListParagraph"/>
        <w:numPr>
          <w:ilvl w:val="0"/>
          <w:numId w:val="28"/>
        </w:numPr>
        <w:spacing w:line="360" w:lineRule="auto"/>
        <w:rPr>
          <w:rFonts w:ascii="Times New Roman" w:hAnsi="Times New Roman" w:cs="Times New Roman"/>
          <w:sz w:val="28"/>
          <w:szCs w:val="28"/>
        </w:rPr>
      </w:pPr>
      <w:r w:rsidRPr="00B9613B">
        <w:rPr>
          <w:rFonts w:ascii="Times New Roman" w:hAnsi="Times New Roman" w:cs="Times New Roman"/>
          <w:sz w:val="28"/>
          <w:szCs w:val="28"/>
        </w:rPr>
        <w:t>Chronic progressive external ophthalmoplegia (CPEO)</w:t>
      </w:r>
    </w:p>
    <w:p w14:paraId="6AE43031" w14:textId="3995F325" w:rsidR="00DB0822" w:rsidRPr="00B9613B" w:rsidRDefault="00DB0822" w:rsidP="007530D2">
      <w:pPr>
        <w:pStyle w:val="ListParagraph"/>
        <w:numPr>
          <w:ilvl w:val="0"/>
          <w:numId w:val="28"/>
        </w:numPr>
        <w:spacing w:line="360" w:lineRule="auto"/>
        <w:rPr>
          <w:rFonts w:ascii="Times New Roman" w:hAnsi="Times New Roman" w:cs="Times New Roman"/>
          <w:sz w:val="28"/>
          <w:szCs w:val="28"/>
        </w:rPr>
      </w:pPr>
      <w:r w:rsidRPr="00B9613B">
        <w:rPr>
          <w:rFonts w:ascii="Times New Roman" w:hAnsi="Times New Roman" w:cs="Times New Roman"/>
          <w:sz w:val="28"/>
          <w:szCs w:val="28"/>
        </w:rPr>
        <w:t>Degeneration of the retina causing pigmentary retinopathy.</w:t>
      </w:r>
    </w:p>
    <w:p w14:paraId="4F19AE61" w14:textId="489D99D9" w:rsidR="00DB0822" w:rsidRPr="00B9613B" w:rsidRDefault="00DB0822" w:rsidP="007530D2">
      <w:pPr>
        <w:pStyle w:val="ListParagraph"/>
        <w:numPr>
          <w:ilvl w:val="0"/>
          <w:numId w:val="28"/>
        </w:numPr>
        <w:spacing w:line="360" w:lineRule="auto"/>
        <w:rPr>
          <w:rFonts w:ascii="Times New Roman" w:hAnsi="Times New Roman" w:cs="Times New Roman"/>
          <w:sz w:val="28"/>
          <w:szCs w:val="28"/>
        </w:rPr>
      </w:pPr>
      <w:r w:rsidRPr="00B9613B">
        <w:rPr>
          <w:rFonts w:ascii="Times New Roman" w:hAnsi="Times New Roman" w:cs="Times New Roman"/>
          <w:sz w:val="28"/>
          <w:szCs w:val="28"/>
        </w:rPr>
        <w:t>In addition, one or more of the following conditions is present:</w:t>
      </w:r>
    </w:p>
    <w:p w14:paraId="27438C57" w14:textId="6123F7A4" w:rsidR="00DB0822" w:rsidRPr="00B9613B" w:rsidRDefault="00DB0822" w:rsidP="007530D2">
      <w:pPr>
        <w:pStyle w:val="ListParagraph"/>
        <w:numPr>
          <w:ilvl w:val="0"/>
          <w:numId w:val="28"/>
        </w:numPr>
        <w:spacing w:line="360" w:lineRule="auto"/>
        <w:rPr>
          <w:rFonts w:ascii="Times New Roman" w:hAnsi="Times New Roman" w:cs="Times New Roman"/>
          <w:sz w:val="28"/>
          <w:szCs w:val="28"/>
        </w:rPr>
      </w:pPr>
      <w:r w:rsidRPr="00B9613B">
        <w:rPr>
          <w:rFonts w:ascii="Times New Roman" w:hAnsi="Times New Roman" w:cs="Times New Roman"/>
          <w:sz w:val="28"/>
          <w:szCs w:val="28"/>
        </w:rPr>
        <w:t>Cardiac conduction defects</w:t>
      </w:r>
    </w:p>
    <w:p w14:paraId="656BBBEC" w14:textId="3BE0384D" w:rsidR="00DB0822" w:rsidRPr="00B9613B" w:rsidRDefault="00DB0822" w:rsidP="007530D2">
      <w:pPr>
        <w:pStyle w:val="ListParagraph"/>
        <w:numPr>
          <w:ilvl w:val="0"/>
          <w:numId w:val="28"/>
        </w:numPr>
        <w:spacing w:line="360" w:lineRule="auto"/>
        <w:rPr>
          <w:rFonts w:ascii="Times New Roman" w:hAnsi="Times New Roman" w:cs="Times New Roman"/>
          <w:sz w:val="28"/>
          <w:szCs w:val="28"/>
        </w:rPr>
      </w:pPr>
      <w:r w:rsidRPr="00B9613B">
        <w:rPr>
          <w:rFonts w:ascii="Times New Roman" w:hAnsi="Times New Roman" w:cs="Times New Roman"/>
          <w:sz w:val="28"/>
          <w:szCs w:val="28"/>
        </w:rPr>
        <w:t>Elevated cerebrospinal fluid protein</w:t>
      </w:r>
    </w:p>
    <w:p w14:paraId="71153029" w14:textId="23DCC721" w:rsidR="00DB0822" w:rsidRPr="00B9613B" w:rsidRDefault="00DB0822" w:rsidP="007530D2">
      <w:pPr>
        <w:pStyle w:val="ListParagraph"/>
        <w:numPr>
          <w:ilvl w:val="0"/>
          <w:numId w:val="28"/>
        </w:numPr>
        <w:spacing w:line="360" w:lineRule="auto"/>
        <w:rPr>
          <w:rFonts w:ascii="Times New Roman" w:hAnsi="Times New Roman" w:cs="Times New Roman"/>
          <w:sz w:val="28"/>
          <w:szCs w:val="28"/>
        </w:rPr>
      </w:pPr>
      <w:r w:rsidRPr="00B9613B">
        <w:rPr>
          <w:rFonts w:ascii="Times New Roman" w:hAnsi="Times New Roman" w:cs="Times New Roman"/>
          <w:sz w:val="28"/>
          <w:szCs w:val="28"/>
        </w:rPr>
        <w:t>Ataxia</w:t>
      </w:r>
    </w:p>
    <w:p w14:paraId="54E59685"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Patients with KSS may also have such problems as deafness, dementia, kidney dysfunction, hypoparathyroidism and muscle weakness. Endocrine abnormalities including growth retardation, short stature, or diabetes may also be evident.</w:t>
      </w:r>
    </w:p>
    <w:p w14:paraId="06CC4F73" w14:textId="6278753D"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The first sign of this syndrome is ptosis, and after several years chronic progressive ophthalmoplegia may occur. Other presentations include atypical retinal pigment changes (salt and pepper like appearance) on fundus examination and high concentration of mitochondria in the extraocular muscles. Occasionally, </w:t>
      </w:r>
      <w:r w:rsidR="002C4B1F" w:rsidRPr="00DB0822">
        <w:rPr>
          <w:rFonts w:ascii="Times New Roman" w:hAnsi="Times New Roman" w:cs="Times New Roman"/>
          <w:sz w:val="28"/>
          <w:szCs w:val="28"/>
        </w:rPr>
        <w:t>incitant</w:t>
      </w:r>
      <w:r w:rsidRPr="00DB0822">
        <w:rPr>
          <w:rFonts w:ascii="Times New Roman" w:hAnsi="Times New Roman" w:cs="Times New Roman"/>
          <w:sz w:val="28"/>
          <w:szCs w:val="28"/>
        </w:rPr>
        <w:t xml:space="preserve"> strabismus, complete heart block, neurologic and endocrinologic symptoms may occur.</w:t>
      </w:r>
    </w:p>
    <w:p w14:paraId="6710AE2A" w14:textId="77777777" w:rsidR="00DB0822" w:rsidRPr="00DB0822" w:rsidRDefault="00DB0822" w:rsidP="00B9613B">
      <w:pPr>
        <w:pStyle w:val="Heading2"/>
      </w:pPr>
      <w:r w:rsidRPr="00DB0822">
        <w:lastRenderedPageBreak/>
        <w:t>Prevalence:</w:t>
      </w:r>
    </w:p>
    <w:p w14:paraId="05F674BA"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It is a rare genetic disorder</w:t>
      </w:r>
    </w:p>
    <w:p w14:paraId="5AE8B386" w14:textId="77777777" w:rsidR="00DB0822" w:rsidRPr="00DB0822" w:rsidRDefault="00DB0822" w:rsidP="00DB0822">
      <w:pPr>
        <w:spacing w:line="360" w:lineRule="auto"/>
        <w:rPr>
          <w:rFonts w:ascii="Times New Roman" w:hAnsi="Times New Roman" w:cs="Times New Roman"/>
          <w:sz w:val="28"/>
          <w:szCs w:val="28"/>
        </w:rPr>
      </w:pPr>
    </w:p>
    <w:p w14:paraId="2C3BFF1C" w14:textId="77777777" w:rsidR="00DB0822" w:rsidRPr="00DB0822" w:rsidRDefault="00DB0822" w:rsidP="00B9613B">
      <w:pPr>
        <w:pStyle w:val="Heading2"/>
      </w:pPr>
      <w:r w:rsidRPr="00DB0822">
        <w:t>Genetics:</w:t>
      </w:r>
    </w:p>
    <w:p w14:paraId="14B6B070" w14:textId="42367F00"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In most cases KSS and CPEO is due to spontaneous deletions of the mitochondrial DNA (mtDNA) of up to 50% of the genome, which is believed to occur in the oocyte or during embryogenesis. The disorders can also be caused by mtDNA duplications that are maternally inherited. The clinical phenotype associated with mtDNA</w:t>
      </w:r>
      <w:r w:rsidR="002C4B1F">
        <w:rPr>
          <w:rFonts w:ascii="Times New Roman" w:hAnsi="Times New Roman" w:cs="Times New Roman"/>
          <w:sz w:val="28"/>
          <w:szCs w:val="28"/>
        </w:rPr>
        <w:t xml:space="preserve"> </w:t>
      </w:r>
      <w:r w:rsidRPr="00DB0822">
        <w:rPr>
          <w:rFonts w:ascii="Times New Roman" w:hAnsi="Times New Roman" w:cs="Times New Roman"/>
          <w:sz w:val="28"/>
          <w:szCs w:val="28"/>
        </w:rPr>
        <w:t>duplications are indistinguishable from those related to deletions.</w:t>
      </w:r>
    </w:p>
    <w:p w14:paraId="49F00927" w14:textId="4E625878"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 </w:t>
      </w:r>
    </w:p>
    <w:p w14:paraId="189BF284" w14:textId="6175B699"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These types of molecular </w:t>
      </w:r>
      <w:r w:rsidR="002C4B1F" w:rsidRPr="00DB0822">
        <w:rPr>
          <w:rFonts w:ascii="Times New Roman" w:hAnsi="Times New Roman" w:cs="Times New Roman"/>
          <w:sz w:val="28"/>
          <w:szCs w:val="28"/>
        </w:rPr>
        <w:t>rearrangements lead</w:t>
      </w:r>
      <w:r w:rsidRPr="00DB0822">
        <w:rPr>
          <w:rFonts w:ascii="Times New Roman" w:hAnsi="Times New Roman" w:cs="Times New Roman"/>
          <w:sz w:val="28"/>
          <w:szCs w:val="28"/>
        </w:rPr>
        <w:t xml:space="preserve"> to defects in mitochondrial respiratory chain enzymes (complexes I, II, and IV) and energy metabolism.</w:t>
      </w:r>
    </w:p>
    <w:p w14:paraId="31B36129"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The mtDNA with deletions is found in all tissues of the body. The percentage of deleted mtDNA molecules increases with age, possibly explaining the progressive nature of the condition.</w:t>
      </w:r>
    </w:p>
    <w:p w14:paraId="49A32601" w14:textId="77777777" w:rsidR="00DB0822" w:rsidRPr="00DB0822" w:rsidRDefault="00DB0822" w:rsidP="00B9613B">
      <w:pPr>
        <w:pStyle w:val="Heading2"/>
      </w:pPr>
      <w:r w:rsidRPr="00DB0822">
        <w:t>Diagnosis:</w:t>
      </w:r>
    </w:p>
    <w:p w14:paraId="12F5D27A"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The diagnosis is suggested by the clinical picture and by the presence of typical morphological alterations in the skeletal muscle (fibres presenting with mitochondrial proliferation or 'Ragged Red Fibres' and cytochrome c oxydase deficient fibres). It can be confirmed by the detection of high proportion of deleted mitochondrial DNA in a clinically or morphologically affected tissue (usually in the skeletal muscle).</w:t>
      </w:r>
    </w:p>
    <w:p w14:paraId="7B984B30" w14:textId="77777777" w:rsidR="00DB0822" w:rsidRPr="00DB0822" w:rsidRDefault="00DB0822" w:rsidP="00DB0822">
      <w:pPr>
        <w:spacing w:line="360" w:lineRule="auto"/>
        <w:rPr>
          <w:rFonts w:ascii="Times New Roman" w:hAnsi="Times New Roman" w:cs="Times New Roman"/>
          <w:sz w:val="28"/>
          <w:szCs w:val="28"/>
        </w:rPr>
      </w:pPr>
    </w:p>
    <w:p w14:paraId="1C896B79" w14:textId="77777777" w:rsidR="00DB0822" w:rsidRPr="00DB0822" w:rsidRDefault="00DB0822" w:rsidP="00B9613B">
      <w:pPr>
        <w:pStyle w:val="Heading2"/>
      </w:pPr>
      <w:r w:rsidRPr="00DB0822">
        <w:lastRenderedPageBreak/>
        <w:t>Differential Diagnosis:</w:t>
      </w:r>
    </w:p>
    <w:p w14:paraId="5EECBE52"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Ataxia with identified genetic and biochemical defects, Chronic Progressive External Ophthalmoplegia, failure to thrive, MELAS Syndrome, Myasthenia Gravis, Pearson Syndrome, Retinitis Pigmentosa, Sensorineural hearing loss</w:t>
      </w:r>
    </w:p>
    <w:p w14:paraId="3B4E46ED" w14:textId="77777777" w:rsidR="00DB0822" w:rsidRPr="00DB0822" w:rsidRDefault="00DB0822" w:rsidP="00DB0822">
      <w:pPr>
        <w:spacing w:line="360" w:lineRule="auto"/>
        <w:rPr>
          <w:rFonts w:ascii="Times New Roman" w:hAnsi="Times New Roman" w:cs="Times New Roman"/>
          <w:sz w:val="28"/>
          <w:szCs w:val="28"/>
        </w:rPr>
      </w:pPr>
    </w:p>
    <w:p w14:paraId="4503C498" w14:textId="77777777" w:rsidR="00DB0822" w:rsidRPr="00DB0822" w:rsidRDefault="00DB0822" w:rsidP="00B9613B">
      <w:pPr>
        <w:pStyle w:val="Heading2"/>
      </w:pPr>
      <w:r w:rsidRPr="00DB0822">
        <w:t>References:</w:t>
      </w:r>
    </w:p>
    <w:p w14:paraId="3C99D489" w14:textId="57B5899B" w:rsidR="00DB0822" w:rsidRPr="00B9613B" w:rsidRDefault="00DB0822" w:rsidP="007530D2">
      <w:pPr>
        <w:pStyle w:val="ListParagraph"/>
        <w:numPr>
          <w:ilvl w:val="0"/>
          <w:numId w:val="30"/>
        </w:numPr>
        <w:spacing w:line="360" w:lineRule="auto"/>
        <w:rPr>
          <w:rFonts w:ascii="Times New Roman" w:hAnsi="Times New Roman" w:cs="Times New Roman"/>
          <w:sz w:val="28"/>
          <w:szCs w:val="28"/>
        </w:rPr>
      </w:pPr>
      <w:r w:rsidRPr="00B9613B">
        <w:rPr>
          <w:rFonts w:ascii="Times New Roman" w:hAnsi="Times New Roman" w:cs="Times New Roman"/>
          <w:sz w:val="28"/>
          <w:szCs w:val="28"/>
        </w:rPr>
        <w:t>Lombes, A. (2007) Kearns- Sayre Syndrome.Orphanet.</w:t>
      </w:r>
    </w:p>
    <w:p w14:paraId="747B5306" w14:textId="295CB5D2" w:rsidR="00DB0822" w:rsidRPr="00B9613B" w:rsidRDefault="00DB0822" w:rsidP="007530D2">
      <w:pPr>
        <w:pStyle w:val="ListParagraph"/>
        <w:numPr>
          <w:ilvl w:val="0"/>
          <w:numId w:val="30"/>
        </w:numPr>
        <w:spacing w:line="360" w:lineRule="auto"/>
        <w:rPr>
          <w:rFonts w:ascii="Times New Roman" w:hAnsi="Times New Roman" w:cs="Times New Roman"/>
          <w:sz w:val="28"/>
          <w:szCs w:val="28"/>
        </w:rPr>
      </w:pPr>
      <w:proofErr w:type="gramStart"/>
      <w:r w:rsidRPr="00B9613B">
        <w:rPr>
          <w:rFonts w:ascii="Times New Roman" w:hAnsi="Times New Roman" w:cs="Times New Roman"/>
          <w:sz w:val="28"/>
          <w:szCs w:val="28"/>
        </w:rPr>
        <w:t>Park,S.</w:t>
      </w:r>
      <w:proofErr w:type="gramEnd"/>
      <w:r w:rsidRPr="00B9613B">
        <w:rPr>
          <w:rFonts w:ascii="Times New Roman" w:hAnsi="Times New Roman" w:cs="Times New Roman"/>
          <w:sz w:val="28"/>
          <w:szCs w:val="28"/>
        </w:rPr>
        <w:t xml:space="preserve"> B.,Ma, K.T., Kook, K.H.,and Lee, S. Y. (2004) Yonsei Medical Journal,Vol. 45,no.4,</w:t>
      </w:r>
    </w:p>
    <w:p w14:paraId="3A2D036B" w14:textId="77777777" w:rsidR="00DB0822" w:rsidRPr="00B9613B" w:rsidRDefault="00DB0822" w:rsidP="007530D2">
      <w:pPr>
        <w:pStyle w:val="ListParagraph"/>
        <w:numPr>
          <w:ilvl w:val="0"/>
          <w:numId w:val="29"/>
        </w:numPr>
        <w:spacing w:line="360" w:lineRule="auto"/>
        <w:rPr>
          <w:rFonts w:ascii="Times New Roman" w:hAnsi="Times New Roman" w:cs="Times New Roman"/>
          <w:sz w:val="28"/>
          <w:szCs w:val="28"/>
        </w:rPr>
      </w:pPr>
      <w:r w:rsidRPr="00B9613B">
        <w:rPr>
          <w:rFonts w:ascii="Times New Roman" w:hAnsi="Times New Roman" w:cs="Times New Roman"/>
          <w:sz w:val="28"/>
          <w:szCs w:val="28"/>
        </w:rPr>
        <w:t>pp. 727-735.</w:t>
      </w:r>
    </w:p>
    <w:p w14:paraId="6BE8EB9F" w14:textId="7B8B155B" w:rsidR="00DB0822" w:rsidRPr="00B9613B" w:rsidRDefault="00DB0822" w:rsidP="007530D2">
      <w:pPr>
        <w:pStyle w:val="ListParagraph"/>
        <w:numPr>
          <w:ilvl w:val="0"/>
          <w:numId w:val="29"/>
        </w:numPr>
        <w:spacing w:line="360" w:lineRule="auto"/>
        <w:rPr>
          <w:rFonts w:ascii="Times New Roman" w:hAnsi="Times New Roman" w:cs="Times New Roman"/>
          <w:sz w:val="28"/>
          <w:szCs w:val="28"/>
        </w:rPr>
      </w:pPr>
      <w:r w:rsidRPr="00B9613B">
        <w:rPr>
          <w:rFonts w:ascii="Times New Roman" w:hAnsi="Times New Roman" w:cs="Times New Roman"/>
          <w:sz w:val="28"/>
          <w:szCs w:val="28"/>
        </w:rPr>
        <w:t>www.ninds.nih.gov/disorders/kearns_sayre/kearns_sayre.htm</w:t>
      </w:r>
    </w:p>
    <w:p w14:paraId="61A4251A" w14:textId="0F744D74" w:rsidR="00DB0822" w:rsidRPr="00B9613B" w:rsidRDefault="00DB0822" w:rsidP="007530D2">
      <w:pPr>
        <w:pStyle w:val="ListParagraph"/>
        <w:numPr>
          <w:ilvl w:val="0"/>
          <w:numId w:val="29"/>
        </w:numPr>
        <w:spacing w:line="360" w:lineRule="auto"/>
        <w:rPr>
          <w:rFonts w:ascii="Times New Roman" w:hAnsi="Times New Roman" w:cs="Times New Roman"/>
          <w:sz w:val="28"/>
          <w:szCs w:val="28"/>
        </w:rPr>
      </w:pPr>
      <w:r w:rsidRPr="00B9613B">
        <w:rPr>
          <w:rFonts w:ascii="Times New Roman" w:hAnsi="Times New Roman" w:cs="Times New Roman"/>
          <w:sz w:val="28"/>
          <w:szCs w:val="28"/>
        </w:rPr>
        <w:t>www.emedicine.com/ped/topic2763.htm</w:t>
      </w:r>
    </w:p>
    <w:p w14:paraId="7130377A" w14:textId="6A43FA7A" w:rsidR="00DB0822" w:rsidRPr="00B9613B" w:rsidRDefault="00DB0822" w:rsidP="007530D2">
      <w:pPr>
        <w:pStyle w:val="ListParagraph"/>
        <w:numPr>
          <w:ilvl w:val="0"/>
          <w:numId w:val="29"/>
        </w:numPr>
        <w:spacing w:line="360" w:lineRule="auto"/>
        <w:rPr>
          <w:rFonts w:ascii="Times New Roman" w:hAnsi="Times New Roman" w:cs="Times New Roman"/>
          <w:sz w:val="28"/>
          <w:szCs w:val="28"/>
        </w:rPr>
      </w:pPr>
      <w:r w:rsidRPr="00B9613B">
        <w:rPr>
          <w:rFonts w:ascii="Times New Roman" w:hAnsi="Times New Roman" w:cs="Times New Roman"/>
          <w:sz w:val="28"/>
          <w:szCs w:val="28"/>
        </w:rPr>
        <w:t>rarediseases.about.com/cs/kearnssayresynd/a/012404.htm</w:t>
      </w:r>
    </w:p>
    <w:p w14:paraId="61CD25C6" w14:textId="328707CF" w:rsidR="00DB0822" w:rsidRPr="00B9613B" w:rsidRDefault="00DB0822" w:rsidP="007530D2">
      <w:pPr>
        <w:pStyle w:val="ListParagraph"/>
        <w:numPr>
          <w:ilvl w:val="0"/>
          <w:numId w:val="29"/>
        </w:numPr>
        <w:spacing w:line="360" w:lineRule="auto"/>
        <w:rPr>
          <w:rFonts w:ascii="Times New Roman" w:hAnsi="Times New Roman" w:cs="Times New Roman"/>
          <w:sz w:val="28"/>
          <w:szCs w:val="28"/>
        </w:rPr>
      </w:pPr>
      <w:r w:rsidRPr="00B9613B">
        <w:rPr>
          <w:rFonts w:ascii="Times New Roman" w:hAnsi="Times New Roman" w:cs="Times New Roman"/>
          <w:sz w:val="28"/>
          <w:szCs w:val="28"/>
        </w:rPr>
        <w:t>www.ncbi.nlm.nih.gov/entrez/dispomim.cgi?id=530000</w:t>
      </w:r>
    </w:p>
    <w:p w14:paraId="162F10D9" w14:textId="250227F9" w:rsidR="00DB0822" w:rsidRPr="00B9613B" w:rsidRDefault="00DB0822" w:rsidP="007530D2">
      <w:pPr>
        <w:pStyle w:val="ListParagraph"/>
        <w:numPr>
          <w:ilvl w:val="0"/>
          <w:numId w:val="29"/>
        </w:numPr>
        <w:spacing w:line="360" w:lineRule="auto"/>
        <w:rPr>
          <w:rFonts w:ascii="Times New Roman" w:hAnsi="Times New Roman" w:cs="Times New Roman"/>
          <w:sz w:val="28"/>
          <w:szCs w:val="28"/>
        </w:rPr>
      </w:pPr>
      <w:r w:rsidRPr="00B9613B">
        <w:rPr>
          <w:rFonts w:ascii="Times New Roman" w:hAnsi="Times New Roman" w:cs="Times New Roman"/>
          <w:sz w:val="28"/>
          <w:szCs w:val="28"/>
        </w:rPr>
        <w:t>www.medterms.com/scripUmain/art.asp?articlekey=30811</w:t>
      </w:r>
    </w:p>
    <w:p w14:paraId="26A6083C" w14:textId="6AD7C7E3" w:rsidR="00DB0822" w:rsidRPr="00B9613B" w:rsidRDefault="00DB0822" w:rsidP="007530D2">
      <w:pPr>
        <w:pStyle w:val="ListParagraph"/>
        <w:numPr>
          <w:ilvl w:val="0"/>
          <w:numId w:val="29"/>
        </w:numPr>
        <w:spacing w:line="360" w:lineRule="auto"/>
        <w:rPr>
          <w:rFonts w:ascii="Times New Roman" w:hAnsi="Times New Roman" w:cs="Times New Roman"/>
          <w:sz w:val="28"/>
          <w:szCs w:val="28"/>
        </w:rPr>
      </w:pPr>
      <w:r w:rsidRPr="00B9613B">
        <w:rPr>
          <w:rFonts w:ascii="Times New Roman" w:hAnsi="Times New Roman" w:cs="Times New Roman"/>
          <w:sz w:val="28"/>
          <w:szCs w:val="28"/>
        </w:rPr>
        <w:t>Kearns -Sayre Syndrome Information: provided by the united mitochondrial disease foundation</w:t>
      </w:r>
    </w:p>
    <w:p w14:paraId="4A96B080"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 </w:t>
      </w:r>
    </w:p>
    <w:p w14:paraId="11FDFC03" w14:textId="77777777" w:rsidR="00DB0822" w:rsidRPr="00DB0822" w:rsidRDefault="00DB0822" w:rsidP="00DB0822">
      <w:pPr>
        <w:spacing w:line="360" w:lineRule="auto"/>
        <w:rPr>
          <w:rFonts w:ascii="Times New Roman" w:hAnsi="Times New Roman" w:cs="Times New Roman"/>
          <w:sz w:val="28"/>
          <w:szCs w:val="28"/>
        </w:rPr>
      </w:pPr>
    </w:p>
    <w:p w14:paraId="6017456B" w14:textId="77777777" w:rsidR="00B9613B" w:rsidRDefault="00B9613B" w:rsidP="00DB0822">
      <w:pPr>
        <w:spacing w:line="360" w:lineRule="auto"/>
        <w:rPr>
          <w:rFonts w:ascii="Times New Roman" w:hAnsi="Times New Roman" w:cs="Times New Roman"/>
          <w:sz w:val="28"/>
          <w:szCs w:val="28"/>
        </w:rPr>
      </w:pPr>
    </w:p>
    <w:p w14:paraId="5934A11E" w14:textId="77777777" w:rsidR="00B9613B" w:rsidRDefault="00B9613B">
      <w:pPr>
        <w:rPr>
          <w:rFonts w:ascii="Times New Roman" w:hAnsi="Times New Roman" w:cs="Times New Roman"/>
          <w:sz w:val="28"/>
          <w:szCs w:val="28"/>
        </w:rPr>
      </w:pPr>
      <w:r>
        <w:rPr>
          <w:rFonts w:ascii="Times New Roman" w:hAnsi="Times New Roman" w:cs="Times New Roman"/>
          <w:sz w:val="28"/>
          <w:szCs w:val="28"/>
        </w:rPr>
        <w:br w:type="page"/>
      </w:r>
    </w:p>
    <w:p w14:paraId="57B9CCF0" w14:textId="77CEF25C" w:rsidR="00DB0822" w:rsidRPr="00DB0822" w:rsidRDefault="00DB0822" w:rsidP="00B9613B">
      <w:pPr>
        <w:pStyle w:val="Heading1"/>
      </w:pPr>
      <w:r w:rsidRPr="00DB0822">
        <w:lastRenderedPageBreak/>
        <w:t>12.</w:t>
      </w:r>
      <w:r w:rsidRPr="00DB0822">
        <w:tab/>
        <w:t>Marshall Syndrome</w:t>
      </w:r>
    </w:p>
    <w:p w14:paraId="0DF808D4"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Marshall syndrome is a very rare genetic disorder with an autosomal dominant pattern that equally affects males and females. It is caused by an abnormality in collagen, which is a key part of connective tissue.</w:t>
      </w:r>
    </w:p>
    <w:p w14:paraId="7F77673B" w14:textId="77777777" w:rsidR="00DB0822" w:rsidRPr="00DB0822" w:rsidRDefault="00DB0822" w:rsidP="00B9613B">
      <w:pPr>
        <w:pStyle w:val="Heading2"/>
      </w:pPr>
      <w:r w:rsidRPr="00DB0822">
        <w:t>Characteristics:</w:t>
      </w:r>
    </w:p>
    <w:p w14:paraId="22C047CF"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Marshall syndrome is characterised by mid-facial hypoplasia, sensorineural deafness and ocular defects (cataract, high myopia), a short nose, anteverted nostrils, and flat malar bones. Other abnormalities include ectodermal dysplasia, absent frontal sinuses, falx, tentorial and meningeal calcifications, spondyloepiphyseal abnormalities including slightly small and irregular distal femoral and proximal tibial epiphyses and wide tufts of distal phalanges. Occasional abnormalities include mental deficiency, retinal detachment and cleft palate.</w:t>
      </w:r>
    </w:p>
    <w:p w14:paraId="458F8FF7"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Myopia, cataracts and glaucoma are common in Marshall syndrome. Moderate to severe hearing loss is often preceded by many incidents of otitis media (middle ear infection) and can occur in children as young as age three. Some patients also have osteoarthritis, particularly of the knees.</w:t>
      </w:r>
    </w:p>
    <w:p w14:paraId="2F92C050" w14:textId="77777777" w:rsidR="00DB0822" w:rsidRPr="00DB0822" w:rsidRDefault="00DB0822" w:rsidP="00DB0822">
      <w:pPr>
        <w:spacing w:line="360" w:lineRule="auto"/>
        <w:rPr>
          <w:rFonts w:ascii="Times New Roman" w:hAnsi="Times New Roman" w:cs="Times New Roman"/>
          <w:sz w:val="28"/>
          <w:szCs w:val="28"/>
        </w:rPr>
      </w:pPr>
    </w:p>
    <w:p w14:paraId="2BE87EC7" w14:textId="77777777" w:rsidR="00DB0822" w:rsidRPr="00DB0822" w:rsidRDefault="00DB0822" w:rsidP="00B9613B">
      <w:pPr>
        <w:pStyle w:val="Heading2"/>
      </w:pPr>
      <w:r w:rsidRPr="00DB0822">
        <w:t>Prevalence:</w:t>
      </w:r>
    </w:p>
    <w:p w14:paraId="1154573C"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Because of the rarity of this </w:t>
      </w:r>
      <w:proofErr w:type="gramStart"/>
      <w:r w:rsidRPr="00DB0822">
        <w:rPr>
          <w:rFonts w:ascii="Times New Roman" w:hAnsi="Times New Roman" w:cs="Times New Roman"/>
          <w:sz w:val="28"/>
          <w:szCs w:val="28"/>
        </w:rPr>
        <w:t>syndrome,very</w:t>
      </w:r>
      <w:proofErr w:type="gramEnd"/>
      <w:r w:rsidRPr="00DB0822">
        <w:rPr>
          <w:rFonts w:ascii="Times New Roman" w:hAnsi="Times New Roman" w:cs="Times New Roman"/>
          <w:sz w:val="28"/>
          <w:szCs w:val="28"/>
        </w:rPr>
        <w:t xml:space="preserve"> little demographic data is available.</w:t>
      </w:r>
    </w:p>
    <w:p w14:paraId="6BA36273" w14:textId="77777777" w:rsidR="00DB0822" w:rsidRPr="00DB0822" w:rsidRDefault="00DB0822" w:rsidP="00DB0822">
      <w:pPr>
        <w:spacing w:line="360" w:lineRule="auto"/>
        <w:rPr>
          <w:rFonts w:ascii="Times New Roman" w:hAnsi="Times New Roman" w:cs="Times New Roman"/>
          <w:sz w:val="28"/>
          <w:szCs w:val="28"/>
        </w:rPr>
      </w:pPr>
    </w:p>
    <w:p w14:paraId="7604C4D1" w14:textId="77777777" w:rsidR="00DB0822" w:rsidRPr="00DB0822" w:rsidRDefault="00DB0822" w:rsidP="00B9613B">
      <w:pPr>
        <w:pStyle w:val="Heading2"/>
      </w:pPr>
      <w:r w:rsidRPr="00DB0822">
        <w:t>Genetics:</w:t>
      </w:r>
    </w:p>
    <w:p w14:paraId="2FFF8D9F"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The gene name for Marshall syndrome is Collagen, Type XI, alpha 1. The gene symbol is COL11A1. The chromosomal location is 1p21. Marshall syndrome is an autosomal dominant genetic trait and the risk of an affected parent transmitting the gene to the child is 50%.</w:t>
      </w:r>
    </w:p>
    <w:p w14:paraId="79E8E4CD" w14:textId="77777777" w:rsidR="00DB0822" w:rsidRPr="00DB0822" w:rsidRDefault="00DB0822" w:rsidP="00B9613B">
      <w:pPr>
        <w:pStyle w:val="Heading2"/>
      </w:pPr>
    </w:p>
    <w:p w14:paraId="769E76B8" w14:textId="77777777" w:rsidR="00DB0822" w:rsidRPr="00DB0822" w:rsidRDefault="00DB0822" w:rsidP="00B9613B">
      <w:pPr>
        <w:pStyle w:val="Heading2"/>
      </w:pPr>
      <w:r w:rsidRPr="00DB0822">
        <w:t>Diagnosis:</w:t>
      </w:r>
    </w:p>
    <w:p w14:paraId="383D6090"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Individuals are diagnosed by their features as well as by the very early onset of serious eye and eardisorder. Because Marshall syndrome is an autosomal dominant hereditary disorder, physicians can also note the characteristic appearance of the biological parent of the child. Genetic testing is </w:t>
      </w:r>
      <w:proofErr w:type="gramStart"/>
      <w:r w:rsidRPr="00DB0822">
        <w:rPr>
          <w:rFonts w:ascii="Times New Roman" w:hAnsi="Times New Roman" w:cs="Times New Roman"/>
          <w:sz w:val="28"/>
          <w:szCs w:val="28"/>
        </w:rPr>
        <w:t>costly,</w:t>
      </w:r>
      <w:proofErr w:type="gramEnd"/>
      <w:r w:rsidRPr="00DB0822">
        <w:rPr>
          <w:rFonts w:ascii="Times New Roman" w:hAnsi="Times New Roman" w:cs="Times New Roman"/>
          <w:sz w:val="28"/>
          <w:szCs w:val="28"/>
        </w:rPr>
        <w:t xml:space="preserve"> thus, it is not ordered for most people. As a result, people may be diagnosed as possible Marshall syndrome or possible Stickler syndrome, based on their symptoms and appearance.</w:t>
      </w:r>
    </w:p>
    <w:p w14:paraId="45474E1E" w14:textId="77777777" w:rsidR="00DB0822" w:rsidRPr="00DB0822" w:rsidRDefault="00DB0822" w:rsidP="00DB0822">
      <w:pPr>
        <w:spacing w:line="360" w:lineRule="auto"/>
        <w:rPr>
          <w:rFonts w:ascii="Times New Roman" w:hAnsi="Times New Roman" w:cs="Times New Roman"/>
          <w:sz w:val="28"/>
          <w:szCs w:val="28"/>
        </w:rPr>
      </w:pPr>
    </w:p>
    <w:p w14:paraId="5B8CA884" w14:textId="77777777" w:rsidR="00DB0822" w:rsidRPr="00DB0822" w:rsidRDefault="00DB0822" w:rsidP="00DB0822">
      <w:pPr>
        <w:spacing w:line="360" w:lineRule="auto"/>
        <w:rPr>
          <w:rFonts w:ascii="Times New Roman" w:hAnsi="Times New Roman" w:cs="Times New Roman"/>
          <w:sz w:val="28"/>
          <w:szCs w:val="28"/>
        </w:rPr>
      </w:pPr>
      <w:r w:rsidRPr="00B9613B">
        <w:rPr>
          <w:rStyle w:val="Heading2Char"/>
        </w:rPr>
        <w:t>Differential Diagnosis:</w:t>
      </w:r>
      <w:r w:rsidRPr="00DB0822">
        <w:rPr>
          <w:rFonts w:ascii="Times New Roman" w:hAnsi="Times New Roman" w:cs="Times New Roman"/>
          <w:sz w:val="28"/>
          <w:szCs w:val="28"/>
        </w:rPr>
        <w:t xml:space="preserve"> Stickler syndrome, Spondyloepiphyseal Dysplasia Congenita (SEO</w:t>
      </w:r>
    </w:p>
    <w:p w14:paraId="3E29C511" w14:textId="77777777" w:rsid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Congenita</w:t>
      </w:r>
      <w:proofErr w:type="gramStart"/>
      <w:r w:rsidRPr="00DB0822">
        <w:rPr>
          <w:rFonts w:ascii="Times New Roman" w:hAnsi="Times New Roman" w:cs="Times New Roman"/>
          <w:sz w:val="28"/>
          <w:szCs w:val="28"/>
        </w:rPr>
        <w:t>),Congenital</w:t>
      </w:r>
      <w:proofErr w:type="gramEnd"/>
      <w:r w:rsidRPr="00DB0822">
        <w:rPr>
          <w:rFonts w:ascii="Times New Roman" w:hAnsi="Times New Roman" w:cs="Times New Roman"/>
          <w:sz w:val="28"/>
          <w:szCs w:val="28"/>
        </w:rPr>
        <w:t xml:space="preserve"> Syphillis, Wagner syndrome.</w:t>
      </w:r>
    </w:p>
    <w:p w14:paraId="7C68A73A" w14:textId="77777777" w:rsidR="00B9613B" w:rsidRPr="00DB0822" w:rsidRDefault="00B9613B" w:rsidP="00DB0822">
      <w:pPr>
        <w:spacing w:line="360" w:lineRule="auto"/>
        <w:rPr>
          <w:rFonts w:ascii="Times New Roman" w:hAnsi="Times New Roman" w:cs="Times New Roman"/>
          <w:sz w:val="28"/>
          <w:szCs w:val="28"/>
        </w:rPr>
      </w:pPr>
    </w:p>
    <w:p w14:paraId="6379F357" w14:textId="77777777" w:rsidR="00DB0822" w:rsidRPr="00DB0822" w:rsidRDefault="00DB0822" w:rsidP="00B9613B">
      <w:pPr>
        <w:pStyle w:val="Heading2"/>
      </w:pPr>
      <w:r w:rsidRPr="00DB0822">
        <w:t>References:</w:t>
      </w:r>
    </w:p>
    <w:p w14:paraId="58794C76" w14:textId="77777777" w:rsidR="00DB0822" w:rsidRPr="00DB0822" w:rsidRDefault="00DB0822" w:rsidP="00DB0822">
      <w:pPr>
        <w:spacing w:line="360" w:lineRule="auto"/>
        <w:rPr>
          <w:rFonts w:ascii="Times New Roman" w:hAnsi="Times New Roman" w:cs="Times New Roman"/>
          <w:sz w:val="28"/>
          <w:szCs w:val="28"/>
        </w:rPr>
      </w:pPr>
    </w:p>
    <w:p w14:paraId="373AD4BE" w14:textId="5BF373AE" w:rsidR="00DB0822" w:rsidRPr="00B9613B" w:rsidRDefault="00DB0822" w:rsidP="007530D2">
      <w:pPr>
        <w:pStyle w:val="ListParagraph"/>
        <w:numPr>
          <w:ilvl w:val="0"/>
          <w:numId w:val="31"/>
        </w:numPr>
        <w:spacing w:line="360" w:lineRule="auto"/>
        <w:rPr>
          <w:rFonts w:ascii="Times New Roman" w:hAnsi="Times New Roman" w:cs="Times New Roman"/>
          <w:sz w:val="28"/>
          <w:szCs w:val="28"/>
        </w:rPr>
      </w:pPr>
      <w:r w:rsidRPr="00B9613B">
        <w:rPr>
          <w:rFonts w:ascii="Times New Roman" w:hAnsi="Times New Roman" w:cs="Times New Roman"/>
          <w:sz w:val="28"/>
          <w:szCs w:val="28"/>
        </w:rPr>
        <w:t>Baraitser, M. (1982) Jouirnal of Medical Genetics, 19, 139-140.</w:t>
      </w:r>
    </w:p>
    <w:p w14:paraId="13D1C54C" w14:textId="7AD878AD" w:rsidR="00DB0822" w:rsidRPr="00B9613B" w:rsidRDefault="00DB0822" w:rsidP="007530D2">
      <w:pPr>
        <w:pStyle w:val="ListParagraph"/>
        <w:numPr>
          <w:ilvl w:val="0"/>
          <w:numId w:val="31"/>
        </w:numPr>
        <w:spacing w:line="360" w:lineRule="auto"/>
        <w:rPr>
          <w:rFonts w:ascii="Times New Roman" w:hAnsi="Times New Roman" w:cs="Times New Roman"/>
          <w:sz w:val="28"/>
          <w:szCs w:val="28"/>
        </w:rPr>
      </w:pPr>
      <w:r w:rsidRPr="00B9613B">
        <w:rPr>
          <w:rFonts w:ascii="Times New Roman" w:hAnsi="Times New Roman" w:cs="Times New Roman"/>
          <w:sz w:val="28"/>
          <w:szCs w:val="28"/>
        </w:rPr>
        <w:t xml:space="preserve">Mawah, P., and Joshi, </w:t>
      </w:r>
      <w:proofErr w:type="gramStart"/>
      <w:r w:rsidRPr="00B9613B">
        <w:rPr>
          <w:rFonts w:ascii="Times New Roman" w:hAnsi="Times New Roman" w:cs="Times New Roman"/>
          <w:sz w:val="28"/>
          <w:szCs w:val="28"/>
        </w:rPr>
        <w:t>S.(</w:t>
      </w:r>
      <w:proofErr w:type="gramEnd"/>
      <w:r w:rsidRPr="00B9613B">
        <w:rPr>
          <w:rFonts w:ascii="Times New Roman" w:hAnsi="Times New Roman" w:cs="Times New Roman"/>
          <w:sz w:val="28"/>
          <w:szCs w:val="28"/>
        </w:rPr>
        <w:t>2005) Marshall syndrome. Indian Paediatrics, Vol 42.</w:t>
      </w:r>
    </w:p>
    <w:p w14:paraId="718AA011" w14:textId="56A7042B" w:rsidR="00DB0822" w:rsidRPr="00B9613B" w:rsidRDefault="00DB0822" w:rsidP="007530D2">
      <w:pPr>
        <w:pStyle w:val="ListParagraph"/>
        <w:numPr>
          <w:ilvl w:val="0"/>
          <w:numId w:val="31"/>
        </w:numPr>
        <w:spacing w:line="360" w:lineRule="auto"/>
        <w:rPr>
          <w:rFonts w:ascii="Times New Roman" w:hAnsi="Times New Roman" w:cs="Times New Roman"/>
          <w:sz w:val="28"/>
          <w:szCs w:val="28"/>
        </w:rPr>
      </w:pPr>
      <w:r w:rsidRPr="00B9613B">
        <w:rPr>
          <w:rFonts w:ascii="Times New Roman" w:hAnsi="Times New Roman" w:cs="Times New Roman"/>
          <w:sz w:val="28"/>
          <w:szCs w:val="28"/>
        </w:rPr>
        <w:t>European skeletal dysplasia network.www.esdn.com</w:t>
      </w:r>
    </w:p>
    <w:p w14:paraId="6E2B9380" w14:textId="3956AC12" w:rsidR="00DB0822" w:rsidRPr="00B9613B" w:rsidRDefault="00DB0822" w:rsidP="007530D2">
      <w:pPr>
        <w:pStyle w:val="ListParagraph"/>
        <w:numPr>
          <w:ilvl w:val="0"/>
          <w:numId w:val="31"/>
        </w:numPr>
        <w:spacing w:line="360" w:lineRule="auto"/>
        <w:rPr>
          <w:rFonts w:ascii="Times New Roman" w:hAnsi="Times New Roman" w:cs="Times New Roman"/>
          <w:sz w:val="28"/>
          <w:szCs w:val="28"/>
        </w:rPr>
      </w:pPr>
      <w:r w:rsidRPr="00B9613B">
        <w:rPr>
          <w:rFonts w:ascii="Times New Roman" w:hAnsi="Times New Roman" w:cs="Times New Roman"/>
          <w:sz w:val="28"/>
          <w:szCs w:val="28"/>
        </w:rPr>
        <w:t>www.healthline.com/galecontent/marshall-syndrome-1/3</w:t>
      </w:r>
    </w:p>
    <w:p w14:paraId="18C681ED" w14:textId="7C5E3E9F" w:rsidR="00DB0822" w:rsidRPr="00B9613B" w:rsidRDefault="00DB0822" w:rsidP="007530D2">
      <w:pPr>
        <w:pStyle w:val="ListParagraph"/>
        <w:numPr>
          <w:ilvl w:val="0"/>
          <w:numId w:val="31"/>
        </w:numPr>
        <w:spacing w:line="360" w:lineRule="auto"/>
        <w:rPr>
          <w:rFonts w:ascii="Times New Roman" w:hAnsi="Times New Roman" w:cs="Times New Roman"/>
          <w:sz w:val="28"/>
          <w:szCs w:val="28"/>
        </w:rPr>
      </w:pPr>
      <w:r w:rsidRPr="00B9613B">
        <w:rPr>
          <w:rFonts w:ascii="Times New Roman" w:hAnsi="Times New Roman" w:cs="Times New Roman"/>
          <w:sz w:val="28"/>
          <w:szCs w:val="28"/>
        </w:rPr>
        <w:t>www.ncbi.nlm.nih.gov/entrez/dispomim.cgi?id=154780</w:t>
      </w:r>
    </w:p>
    <w:p w14:paraId="12730E48" w14:textId="11D33DCA" w:rsidR="00DB0822" w:rsidRPr="00B9613B" w:rsidRDefault="00DB0822" w:rsidP="007530D2">
      <w:pPr>
        <w:pStyle w:val="ListParagraph"/>
        <w:numPr>
          <w:ilvl w:val="0"/>
          <w:numId w:val="31"/>
        </w:numPr>
        <w:spacing w:line="360" w:lineRule="auto"/>
        <w:rPr>
          <w:rFonts w:ascii="Times New Roman" w:hAnsi="Times New Roman" w:cs="Times New Roman"/>
          <w:sz w:val="28"/>
          <w:szCs w:val="28"/>
        </w:rPr>
      </w:pPr>
      <w:r w:rsidRPr="00B9613B">
        <w:rPr>
          <w:rFonts w:ascii="Times New Roman" w:hAnsi="Times New Roman" w:cs="Times New Roman"/>
          <w:sz w:val="28"/>
          <w:szCs w:val="28"/>
        </w:rPr>
        <w:t>www.enotes.com/genetic-disorders-encyclopedia/marshall-syndrome</w:t>
      </w:r>
    </w:p>
    <w:p w14:paraId="62F7A7F0" w14:textId="32B4D44C" w:rsidR="00DB0822" w:rsidRPr="00B9613B" w:rsidRDefault="00DB0822" w:rsidP="007530D2">
      <w:pPr>
        <w:pStyle w:val="ListParagraph"/>
        <w:numPr>
          <w:ilvl w:val="0"/>
          <w:numId w:val="31"/>
        </w:numPr>
        <w:spacing w:line="360" w:lineRule="auto"/>
        <w:rPr>
          <w:rFonts w:ascii="Times New Roman" w:hAnsi="Times New Roman" w:cs="Times New Roman"/>
          <w:sz w:val="28"/>
          <w:szCs w:val="28"/>
        </w:rPr>
      </w:pPr>
      <w:r w:rsidRPr="00B9613B">
        <w:rPr>
          <w:rFonts w:ascii="Times New Roman" w:hAnsi="Times New Roman" w:cs="Times New Roman"/>
          <w:sz w:val="28"/>
          <w:szCs w:val="28"/>
        </w:rPr>
        <w:t>www.diseasesdatabase.com/ddb31965.htm</w:t>
      </w:r>
    </w:p>
    <w:p w14:paraId="51F27C7A" w14:textId="3FB106B3" w:rsidR="00DB0822" w:rsidRPr="00B9613B" w:rsidRDefault="00DB0822" w:rsidP="007530D2">
      <w:pPr>
        <w:pStyle w:val="ListParagraph"/>
        <w:numPr>
          <w:ilvl w:val="0"/>
          <w:numId w:val="31"/>
        </w:numPr>
        <w:spacing w:line="360" w:lineRule="auto"/>
        <w:rPr>
          <w:rFonts w:ascii="Times New Roman" w:hAnsi="Times New Roman" w:cs="Times New Roman"/>
          <w:sz w:val="28"/>
          <w:szCs w:val="28"/>
        </w:rPr>
      </w:pPr>
      <w:r w:rsidRPr="00B9613B">
        <w:rPr>
          <w:rFonts w:ascii="Times New Roman" w:hAnsi="Times New Roman" w:cs="Times New Roman"/>
          <w:sz w:val="28"/>
          <w:szCs w:val="28"/>
        </w:rPr>
        <w:t>www.whonamedit.com/synd.cfm/1665.html</w:t>
      </w:r>
    </w:p>
    <w:p w14:paraId="5E9E2970"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 </w:t>
      </w:r>
    </w:p>
    <w:p w14:paraId="74A894B6" w14:textId="77777777" w:rsidR="00DB0822" w:rsidRPr="00DB0822" w:rsidRDefault="00DB0822" w:rsidP="00DB0822">
      <w:pPr>
        <w:spacing w:line="360" w:lineRule="auto"/>
        <w:rPr>
          <w:rFonts w:ascii="Times New Roman" w:hAnsi="Times New Roman" w:cs="Times New Roman"/>
          <w:sz w:val="28"/>
          <w:szCs w:val="28"/>
        </w:rPr>
      </w:pPr>
    </w:p>
    <w:p w14:paraId="025E00F5" w14:textId="77777777" w:rsidR="00DB0822" w:rsidRDefault="00DB0822" w:rsidP="00B9613B">
      <w:pPr>
        <w:pStyle w:val="Heading1"/>
      </w:pPr>
      <w:r w:rsidRPr="00DB0822">
        <w:t>13.</w:t>
      </w:r>
      <w:r w:rsidRPr="00DB0822">
        <w:tab/>
        <w:t xml:space="preserve">NF2 - Bilateral Acoustic Neurofibromatosis (Central Type Neurofibromatosis, Bilateral Acoustic </w:t>
      </w:r>
      <w:proofErr w:type="gramStart"/>
      <w:r w:rsidRPr="00DB0822">
        <w:t>Schwannomas,Bilateral</w:t>
      </w:r>
      <w:proofErr w:type="gramEnd"/>
      <w:r w:rsidRPr="00DB0822">
        <w:t xml:space="preserve"> Acoustic Neurofibromatosis;Bilateral Acoustic Neuroma,)</w:t>
      </w:r>
    </w:p>
    <w:p w14:paraId="4C818030" w14:textId="77777777" w:rsidR="00B9613B" w:rsidRPr="00B9613B" w:rsidRDefault="00B9613B" w:rsidP="00B9613B"/>
    <w:p w14:paraId="6B576DC6"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Neurofibromatosis type 2 (NF2) is an autosomal-dominant inherited tumour predisposition syndrome caused by mutations in the NF2 gene on chromosome </w:t>
      </w:r>
      <w:proofErr w:type="gramStart"/>
      <w:r w:rsidRPr="00DB0822">
        <w:rPr>
          <w:rFonts w:ascii="Times New Roman" w:hAnsi="Times New Roman" w:cs="Times New Roman"/>
          <w:sz w:val="28"/>
          <w:szCs w:val="28"/>
        </w:rPr>
        <w:t>22.It</w:t>
      </w:r>
      <w:proofErr w:type="gramEnd"/>
      <w:r w:rsidRPr="00DB0822">
        <w:rPr>
          <w:rFonts w:ascii="Times New Roman" w:hAnsi="Times New Roman" w:cs="Times New Roman"/>
          <w:sz w:val="28"/>
          <w:szCs w:val="28"/>
        </w:rPr>
        <w:t xml:space="preserve"> is characterised by the development of multiple schwannomas and meningiomas.</w:t>
      </w:r>
    </w:p>
    <w:p w14:paraId="141B3CAC" w14:textId="77777777" w:rsidR="00DB0822" w:rsidRPr="00DB0822" w:rsidRDefault="00DB0822" w:rsidP="00DB0822">
      <w:pPr>
        <w:spacing w:line="360" w:lineRule="auto"/>
        <w:rPr>
          <w:rFonts w:ascii="Times New Roman" w:hAnsi="Times New Roman" w:cs="Times New Roman"/>
          <w:sz w:val="28"/>
          <w:szCs w:val="28"/>
        </w:rPr>
      </w:pPr>
    </w:p>
    <w:p w14:paraId="73F340B6" w14:textId="77777777" w:rsidR="00DB0822" w:rsidRPr="00DB0822" w:rsidRDefault="00DB0822" w:rsidP="00B9613B">
      <w:pPr>
        <w:pStyle w:val="Heading2"/>
      </w:pPr>
      <w:r w:rsidRPr="00DB0822">
        <w:t>Characteristics:</w:t>
      </w:r>
    </w:p>
    <w:p w14:paraId="56068917"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The hallmark of NF2 is the bilateral occurrence of vestibular schwannomas (formerly called acoustic neuromas</w:t>
      </w:r>
      <w:proofErr w:type="gramStart"/>
      <w:r w:rsidRPr="00DB0822">
        <w:rPr>
          <w:rFonts w:ascii="Times New Roman" w:hAnsi="Times New Roman" w:cs="Times New Roman"/>
          <w:sz w:val="28"/>
          <w:szCs w:val="28"/>
        </w:rPr>
        <w:t>),benign</w:t>
      </w:r>
      <w:proofErr w:type="gramEnd"/>
      <w:r w:rsidRPr="00DB0822">
        <w:rPr>
          <w:rFonts w:ascii="Times New Roman" w:hAnsi="Times New Roman" w:cs="Times New Roman"/>
          <w:sz w:val="28"/>
          <w:szCs w:val="28"/>
        </w:rPr>
        <w:t xml:space="preserve">, slow-growing tumours located on the vestibular branch of the eighth cranial nerve. However, other tumours, particularly meningiomas, spinal schwannomas, and ependymomas, are also frequent. The same tumour types that occur as multiple growths within an NF2 patient also occur as sporadic solitary tumours in the general population. Persons with the NF2 defect generally develop symptoms of eighth nerve dysfunction, including deafness and balance disorder, in early </w:t>
      </w:r>
      <w:proofErr w:type="gramStart"/>
      <w:r w:rsidRPr="00DB0822">
        <w:rPr>
          <w:rFonts w:ascii="Times New Roman" w:hAnsi="Times New Roman" w:cs="Times New Roman"/>
          <w:sz w:val="28"/>
          <w:szCs w:val="28"/>
        </w:rPr>
        <w:t>adulthood.In</w:t>
      </w:r>
      <w:proofErr w:type="gramEnd"/>
      <w:r w:rsidRPr="00DB0822">
        <w:rPr>
          <w:rFonts w:ascii="Times New Roman" w:hAnsi="Times New Roman" w:cs="Times New Roman"/>
          <w:sz w:val="28"/>
          <w:szCs w:val="28"/>
        </w:rPr>
        <w:t xml:space="preserve"> exceptional cases, onset occurs in childhood or is delayed until the fifth or sixth decade. The tumours of NF2 are histologically </w:t>
      </w:r>
      <w:proofErr w:type="gramStart"/>
      <w:r w:rsidRPr="00DB0822">
        <w:rPr>
          <w:rFonts w:ascii="Times New Roman" w:hAnsi="Times New Roman" w:cs="Times New Roman"/>
          <w:sz w:val="28"/>
          <w:szCs w:val="28"/>
        </w:rPr>
        <w:t>benign,but</w:t>
      </w:r>
      <w:proofErr w:type="gramEnd"/>
      <w:r w:rsidRPr="00DB0822">
        <w:rPr>
          <w:rFonts w:ascii="Times New Roman" w:hAnsi="Times New Roman" w:cs="Times New Roman"/>
          <w:sz w:val="28"/>
          <w:szCs w:val="28"/>
        </w:rPr>
        <w:t xml:space="preserve"> their anatomic locations make treatment difficult.</w:t>
      </w:r>
    </w:p>
    <w:p w14:paraId="53C624AD" w14:textId="77777777" w:rsidR="00DB0822" w:rsidRPr="00DB0822" w:rsidRDefault="00DB0822" w:rsidP="00DB0822">
      <w:pPr>
        <w:spacing w:line="360" w:lineRule="auto"/>
        <w:rPr>
          <w:rFonts w:ascii="Times New Roman" w:hAnsi="Times New Roman" w:cs="Times New Roman"/>
          <w:sz w:val="28"/>
          <w:szCs w:val="28"/>
        </w:rPr>
      </w:pPr>
      <w:proofErr w:type="gramStart"/>
      <w:r w:rsidRPr="00DB0822">
        <w:rPr>
          <w:rFonts w:ascii="Times New Roman" w:hAnsi="Times New Roman" w:cs="Times New Roman"/>
          <w:sz w:val="28"/>
          <w:szCs w:val="28"/>
        </w:rPr>
        <w:t>The majority of</w:t>
      </w:r>
      <w:proofErr w:type="gramEnd"/>
      <w:r w:rsidRPr="00DB0822">
        <w:rPr>
          <w:rFonts w:ascii="Times New Roman" w:hAnsi="Times New Roman" w:cs="Times New Roman"/>
          <w:sz w:val="28"/>
          <w:szCs w:val="28"/>
        </w:rPr>
        <w:t xml:space="preserve"> patients present with hearing loss, which is usually unilateral at onset and may be accompanied or preceded by tinnitus. Vestibular schwannomas may also cause dizziness or imbalance as a first symptom. </w:t>
      </w:r>
      <w:r w:rsidRPr="00DB0822">
        <w:rPr>
          <w:rFonts w:ascii="Times New Roman" w:hAnsi="Times New Roman" w:cs="Times New Roman"/>
          <w:sz w:val="28"/>
          <w:szCs w:val="28"/>
        </w:rPr>
        <w:lastRenderedPageBreak/>
        <w:t>Nausea, vomiting or true vertigo is rare symptoms, except in late-stage condition. The other main tumours are schwannomas of the other cranial, spinal and peripheral nerves; meningiomas both intracranial (including optic nerve meningiomas) and intraspinal, and some low-grade central nervous system malignancies (ependymomas). Ophthalmic features are also prominent and include reduced visual acuity and cataract. About 70% of NF2 patients have skin tumours (intracutaneous plaque-like lesions or more deep-seated subcutaneous nodular tumours).</w:t>
      </w:r>
    </w:p>
    <w:p w14:paraId="7379DB35" w14:textId="77777777" w:rsidR="00DB0822" w:rsidRPr="00DB0822" w:rsidRDefault="00DB0822" w:rsidP="00B9613B">
      <w:pPr>
        <w:pStyle w:val="Heading2"/>
      </w:pPr>
      <w:r w:rsidRPr="00DB0822">
        <w:t>Prevalence:</w:t>
      </w:r>
    </w:p>
    <w:p w14:paraId="24DB82B5"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1in 50,000 people without regard to sex or race (Olschwang, 2002)</w:t>
      </w:r>
    </w:p>
    <w:p w14:paraId="14321660" w14:textId="77777777" w:rsidR="00DB0822" w:rsidRPr="00DB0822" w:rsidRDefault="00DB0822" w:rsidP="00B9613B">
      <w:pPr>
        <w:pStyle w:val="Heading2"/>
      </w:pPr>
      <w:r w:rsidRPr="00DB0822">
        <w:t>Genetics:</w:t>
      </w:r>
    </w:p>
    <w:p w14:paraId="60911253"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22q12.2 (Autosomal dominant disorder localised to chromosome 22(Iong arm)).</w:t>
      </w:r>
    </w:p>
    <w:p w14:paraId="4B3F6B36" w14:textId="35BBCDC9"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Neurofibromatosis type 2 is a dominantly inherited tumour predisposition syndrome caused by mutations in the NF2 gene on chromosome 22. More than 50% of patients represent new mutations and as many as one-third is mosaic for the underlying disorder-causingmutation. Although truncating</w:t>
      </w:r>
      <w:r w:rsidR="00B9613B">
        <w:rPr>
          <w:rFonts w:ascii="Times New Roman" w:hAnsi="Times New Roman" w:cs="Times New Roman"/>
          <w:sz w:val="28"/>
          <w:szCs w:val="28"/>
        </w:rPr>
        <w:t xml:space="preserve"> </w:t>
      </w:r>
      <w:r w:rsidRPr="00DB0822">
        <w:rPr>
          <w:rFonts w:ascii="Times New Roman" w:hAnsi="Times New Roman" w:cs="Times New Roman"/>
          <w:sz w:val="28"/>
          <w:szCs w:val="28"/>
        </w:rPr>
        <w:t xml:space="preserve">mutations (nonsense and frameshifts) are the most frequent germline event and cause the most severe </w:t>
      </w:r>
      <w:proofErr w:type="gramStart"/>
      <w:r w:rsidRPr="00DB0822">
        <w:rPr>
          <w:rFonts w:ascii="Times New Roman" w:hAnsi="Times New Roman" w:cs="Times New Roman"/>
          <w:sz w:val="28"/>
          <w:szCs w:val="28"/>
        </w:rPr>
        <w:t>disease,single</w:t>
      </w:r>
      <w:proofErr w:type="gramEnd"/>
      <w:r w:rsidRPr="00DB0822">
        <w:rPr>
          <w:rFonts w:ascii="Times New Roman" w:hAnsi="Times New Roman" w:cs="Times New Roman"/>
          <w:sz w:val="28"/>
          <w:szCs w:val="28"/>
        </w:rPr>
        <w:t xml:space="preserve"> and multiple exon deletions are common.</w:t>
      </w:r>
    </w:p>
    <w:p w14:paraId="5B00D5DA" w14:textId="77777777" w:rsidR="00DB0822" w:rsidRPr="00DB0822" w:rsidRDefault="00DB0822" w:rsidP="00DB0822">
      <w:pPr>
        <w:spacing w:line="360" w:lineRule="auto"/>
        <w:rPr>
          <w:rFonts w:ascii="Times New Roman" w:hAnsi="Times New Roman" w:cs="Times New Roman"/>
          <w:sz w:val="28"/>
          <w:szCs w:val="28"/>
        </w:rPr>
      </w:pPr>
    </w:p>
    <w:p w14:paraId="4A18E0DD" w14:textId="77777777" w:rsidR="00DB0822" w:rsidRPr="00DB0822" w:rsidRDefault="00DB0822" w:rsidP="00B9613B">
      <w:pPr>
        <w:pStyle w:val="Heading2"/>
      </w:pPr>
      <w:r w:rsidRPr="00DB0822">
        <w:t>Diagnosis:</w:t>
      </w:r>
    </w:p>
    <w:p w14:paraId="377761DE"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Nf2 can be diagnosed with 65% accuracy prenatally with chorionic villus sampling or amniocentesis. The Manchester (modified NIH) diagnostic criteria for NF2 is given below. The original NIH criteria have been expanded to include patients with no family history who have multiple schwannomas and or </w:t>
      </w:r>
      <w:proofErr w:type="gramStart"/>
      <w:r w:rsidRPr="00DB0822">
        <w:rPr>
          <w:rFonts w:ascii="Times New Roman" w:hAnsi="Times New Roman" w:cs="Times New Roman"/>
          <w:sz w:val="28"/>
          <w:szCs w:val="28"/>
        </w:rPr>
        <w:t>meningiomas,but</w:t>
      </w:r>
      <w:proofErr w:type="gramEnd"/>
      <w:r w:rsidRPr="00DB0822">
        <w:rPr>
          <w:rFonts w:ascii="Times New Roman" w:hAnsi="Times New Roman" w:cs="Times New Roman"/>
          <w:sz w:val="28"/>
          <w:szCs w:val="28"/>
        </w:rPr>
        <w:t xml:space="preserve"> who have not yet developed bilateral 8th nerve tumours (Evans, 2009)</w:t>
      </w:r>
    </w:p>
    <w:p w14:paraId="79F2447B"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lastRenderedPageBreak/>
        <w:t>Main Criteria</w:t>
      </w:r>
    </w:p>
    <w:p w14:paraId="5E3A23C9" w14:textId="67CFF8B4" w:rsidR="00DB0822" w:rsidRPr="00B9613B" w:rsidRDefault="00DB0822" w:rsidP="007530D2">
      <w:pPr>
        <w:pStyle w:val="ListParagraph"/>
        <w:numPr>
          <w:ilvl w:val="0"/>
          <w:numId w:val="32"/>
        </w:numPr>
        <w:spacing w:line="360" w:lineRule="auto"/>
        <w:rPr>
          <w:rFonts w:ascii="Times New Roman" w:hAnsi="Times New Roman" w:cs="Times New Roman"/>
          <w:sz w:val="28"/>
          <w:szCs w:val="28"/>
        </w:rPr>
      </w:pPr>
      <w:r w:rsidRPr="00B9613B">
        <w:rPr>
          <w:rFonts w:ascii="Times New Roman" w:hAnsi="Times New Roman" w:cs="Times New Roman"/>
          <w:sz w:val="28"/>
          <w:szCs w:val="28"/>
        </w:rPr>
        <w:t>Bilateral vestibular schwannomas (VS)</w:t>
      </w:r>
    </w:p>
    <w:p w14:paraId="777BAEA8"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OR</w:t>
      </w:r>
    </w:p>
    <w:p w14:paraId="5EE85EA9" w14:textId="308508AD" w:rsidR="00DB0822" w:rsidRPr="00B9613B" w:rsidRDefault="00DB0822" w:rsidP="007530D2">
      <w:pPr>
        <w:pStyle w:val="ListParagraph"/>
        <w:numPr>
          <w:ilvl w:val="0"/>
          <w:numId w:val="32"/>
        </w:numPr>
        <w:spacing w:line="360" w:lineRule="auto"/>
        <w:rPr>
          <w:rFonts w:ascii="Times New Roman" w:hAnsi="Times New Roman" w:cs="Times New Roman"/>
          <w:sz w:val="28"/>
          <w:szCs w:val="28"/>
        </w:rPr>
      </w:pPr>
      <w:r w:rsidRPr="00B9613B">
        <w:rPr>
          <w:rFonts w:ascii="Times New Roman" w:hAnsi="Times New Roman" w:cs="Times New Roman"/>
          <w:sz w:val="28"/>
          <w:szCs w:val="28"/>
        </w:rPr>
        <w:t>Family history of NF2 plus</w:t>
      </w:r>
    </w:p>
    <w:p w14:paraId="13846E83" w14:textId="77777777" w:rsidR="00DB0822" w:rsidRPr="00DB0822" w:rsidRDefault="00DB0822" w:rsidP="00B9613B">
      <w:pPr>
        <w:spacing w:line="360" w:lineRule="auto"/>
        <w:ind w:left="1080"/>
        <w:rPr>
          <w:rFonts w:ascii="Times New Roman" w:hAnsi="Times New Roman" w:cs="Times New Roman"/>
          <w:sz w:val="28"/>
          <w:szCs w:val="28"/>
        </w:rPr>
      </w:pPr>
      <w:r w:rsidRPr="00DB0822">
        <w:rPr>
          <w:rFonts w:ascii="Times New Roman" w:hAnsi="Times New Roman" w:cs="Times New Roman"/>
          <w:sz w:val="28"/>
          <w:szCs w:val="28"/>
        </w:rPr>
        <w:t>1)</w:t>
      </w:r>
      <w:r w:rsidRPr="00DB0822">
        <w:rPr>
          <w:rFonts w:ascii="Times New Roman" w:hAnsi="Times New Roman" w:cs="Times New Roman"/>
          <w:sz w:val="28"/>
          <w:szCs w:val="28"/>
        </w:rPr>
        <w:tab/>
        <w:t>Unilateral VS or</w:t>
      </w:r>
    </w:p>
    <w:p w14:paraId="5A904765" w14:textId="77777777" w:rsidR="00DB0822" w:rsidRPr="00DB0822" w:rsidRDefault="00DB0822" w:rsidP="00B9613B">
      <w:pPr>
        <w:spacing w:line="360" w:lineRule="auto"/>
        <w:ind w:left="1080"/>
        <w:rPr>
          <w:rFonts w:ascii="Times New Roman" w:hAnsi="Times New Roman" w:cs="Times New Roman"/>
          <w:sz w:val="28"/>
          <w:szCs w:val="28"/>
        </w:rPr>
      </w:pPr>
      <w:r w:rsidRPr="00DB0822">
        <w:rPr>
          <w:rFonts w:ascii="Times New Roman" w:hAnsi="Times New Roman" w:cs="Times New Roman"/>
          <w:sz w:val="28"/>
          <w:szCs w:val="28"/>
        </w:rPr>
        <w:t>2)</w:t>
      </w:r>
      <w:r w:rsidRPr="00DB0822">
        <w:rPr>
          <w:rFonts w:ascii="Times New Roman" w:hAnsi="Times New Roman" w:cs="Times New Roman"/>
          <w:sz w:val="28"/>
          <w:szCs w:val="28"/>
        </w:rPr>
        <w:tab/>
        <w:t>Any two of: meningioma, glioma, neurofibroma, schwannoma, posterior subcapsular lenticular opacities</w:t>
      </w:r>
    </w:p>
    <w:p w14:paraId="6C0FC32F"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Additional Criteria</w:t>
      </w:r>
    </w:p>
    <w:p w14:paraId="33BFC594" w14:textId="7AAAB547" w:rsidR="00DB0822" w:rsidRPr="00B9613B" w:rsidRDefault="00DB0822" w:rsidP="007530D2">
      <w:pPr>
        <w:pStyle w:val="ListParagraph"/>
        <w:numPr>
          <w:ilvl w:val="0"/>
          <w:numId w:val="32"/>
        </w:numPr>
        <w:spacing w:line="360" w:lineRule="auto"/>
        <w:rPr>
          <w:rFonts w:ascii="Times New Roman" w:hAnsi="Times New Roman" w:cs="Times New Roman"/>
          <w:sz w:val="28"/>
          <w:szCs w:val="28"/>
        </w:rPr>
      </w:pPr>
      <w:r w:rsidRPr="00B9613B">
        <w:rPr>
          <w:rFonts w:ascii="Times New Roman" w:hAnsi="Times New Roman" w:cs="Times New Roman"/>
          <w:sz w:val="28"/>
          <w:szCs w:val="28"/>
        </w:rPr>
        <w:t>Unilateral VS plus any two of: meningioma, glioma, neurofibroma, schwannoma, and posterior subcapsular opacities</w:t>
      </w:r>
    </w:p>
    <w:p w14:paraId="5F0BA0FF"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OR</w:t>
      </w:r>
    </w:p>
    <w:p w14:paraId="5C2C357F" w14:textId="01F95C3C" w:rsidR="00DB0822" w:rsidRPr="00B9613B" w:rsidRDefault="00DB0822" w:rsidP="007530D2">
      <w:pPr>
        <w:pStyle w:val="ListParagraph"/>
        <w:numPr>
          <w:ilvl w:val="0"/>
          <w:numId w:val="32"/>
        </w:numPr>
        <w:spacing w:line="360" w:lineRule="auto"/>
        <w:rPr>
          <w:rFonts w:ascii="Times New Roman" w:hAnsi="Times New Roman" w:cs="Times New Roman"/>
          <w:sz w:val="28"/>
          <w:szCs w:val="28"/>
        </w:rPr>
      </w:pPr>
      <w:r w:rsidRPr="00B9613B">
        <w:rPr>
          <w:rFonts w:ascii="Times New Roman" w:hAnsi="Times New Roman" w:cs="Times New Roman"/>
          <w:sz w:val="28"/>
          <w:szCs w:val="28"/>
        </w:rPr>
        <w:t>Multiple meningioma (two or more) plus unilateral VS or any two of: glioma, neurofibroma, schwannoma, and cataract</w:t>
      </w:r>
    </w:p>
    <w:p w14:paraId="3DC46556" w14:textId="77777777" w:rsidR="00DB0822" w:rsidRPr="00DB0822" w:rsidRDefault="00DB0822" w:rsidP="00DB0822">
      <w:pPr>
        <w:spacing w:line="360" w:lineRule="auto"/>
        <w:rPr>
          <w:rFonts w:ascii="Times New Roman" w:hAnsi="Times New Roman" w:cs="Times New Roman"/>
          <w:sz w:val="28"/>
          <w:szCs w:val="28"/>
        </w:rPr>
      </w:pPr>
    </w:p>
    <w:p w14:paraId="20415606" w14:textId="7460015F" w:rsidR="00DB0822" w:rsidRPr="00DB0822" w:rsidRDefault="00DB0822" w:rsidP="00DB0822">
      <w:pPr>
        <w:spacing w:line="360" w:lineRule="auto"/>
        <w:rPr>
          <w:rFonts w:ascii="Times New Roman" w:hAnsi="Times New Roman" w:cs="Times New Roman"/>
          <w:sz w:val="28"/>
          <w:szCs w:val="28"/>
        </w:rPr>
      </w:pPr>
      <w:r w:rsidRPr="00B9613B">
        <w:rPr>
          <w:rStyle w:val="Heading2Char"/>
        </w:rPr>
        <w:t>Differential Diagnosis:</w:t>
      </w:r>
      <w:r w:rsidRPr="00DB0822">
        <w:rPr>
          <w:rFonts w:ascii="Times New Roman" w:hAnsi="Times New Roman" w:cs="Times New Roman"/>
          <w:sz w:val="28"/>
          <w:szCs w:val="28"/>
        </w:rPr>
        <w:t xml:space="preserve"> Neurofibromatosis </w:t>
      </w:r>
      <w:proofErr w:type="gramStart"/>
      <w:r w:rsidRPr="00DB0822">
        <w:rPr>
          <w:rFonts w:ascii="Times New Roman" w:hAnsi="Times New Roman" w:cs="Times New Roman"/>
          <w:sz w:val="28"/>
          <w:szCs w:val="28"/>
        </w:rPr>
        <w:t>1,meningiomas</w:t>
      </w:r>
      <w:proofErr w:type="gramEnd"/>
      <w:r w:rsidRPr="00DB0822">
        <w:rPr>
          <w:rFonts w:ascii="Times New Roman" w:hAnsi="Times New Roman" w:cs="Times New Roman"/>
          <w:sz w:val="28"/>
          <w:szCs w:val="28"/>
        </w:rPr>
        <w:t>,schwannomatosis</w:t>
      </w:r>
    </w:p>
    <w:p w14:paraId="058DF0AF" w14:textId="77777777" w:rsidR="00DB0822" w:rsidRPr="00DB0822" w:rsidRDefault="00DB0822" w:rsidP="00B9613B">
      <w:pPr>
        <w:pStyle w:val="Heading2"/>
      </w:pPr>
      <w:r w:rsidRPr="00DB0822">
        <w:t>References:</w:t>
      </w:r>
    </w:p>
    <w:p w14:paraId="78A00F42" w14:textId="108F27CE" w:rsidR="00DB0822" w:rsidRPr="00B9613B" w:rsidRDefault="00DB0822" w:rsidP="007530D2">
      <w:pPr>
        <w:pStyle w:val="ListParagraph"/>
        <w:numPr>
          <w:ilvl w:val="0"/>
          <w:numId w:val="34"/>
        </w:numPr>
        <w:spacing w:line="360" w:lineRule="auto"/>
        <w:rPr>
          <w:rFonts w:ascii="Times New Roman" w:hAnsi="Times New Roman" w:cs="Times New Roman"/>
          <w:sz w:val="28"/>
          <w:szCs w:val="28"/>
        </w:rPr>
      </w:pPr>
      <w:r w:rsidRPr="00B9613B">
        <w:rPr>
          <w:rFonts w:ascii="Times New Roman" w:hAnsi="Times New Roman" w:cs="Times New Roman"/>
          <w:sz w:val="28"/>
          <w:szCs w:val="28"/>
        </w:rPr>
        <w:t xml:space="preserve">Evans, </w:t>
      </w:r>
      <w:proofErr w:type="gramStart"/>
      <w:r w:rsidRPr="00B9613B">
        <w:rPr>
          <w:rFonts w:ascii="Times New Roman" w:hAnsi="Times New Roman" w:cs="Times New Roman"/>
          <w:sz w:val="28"/>
          <w:szCs w:val="28"/>
        </w:rPr>
        <w:t>D.G.,Huson</w:t>
      </w:r>
      <w:proofErr w:type="gramEnd"/>
      <w:r w:rsidRPr="00B9613B">
        <w:rPr>
          <w:rFonts w:ascii="Times New Roman" w:hAnsi="Times New Roman" w:cs="Times New Roman"/>
          <w:sz w:val="28"/>
          <w:szCs w:val="28"/>
        </w:rPr>
        <w:t>,S.,Donnai,D.,Neary, W.,Blair, V.,Newton, V., Harris, R.(1992) A clinical study of type 2 neurofibromatosis. Q J Med, 84:603-618.</w:t>
      </w:r>
    </w:p>
    <w:p w14:paraId="2F76559B" w14:textId="2F592D3B" w:rsidR="00DB0822" w:rsidRPr="00B9613B" w:rsidRDefault="00DB0822" w:rsidP="007530D2">
      <w:pPr>
        <w:pStyle w:val="ListParagraph"/>
        <w:numPr>
          <w:ilvl w:val="0"/>
          <w:numId w:val="34"/>
        </w:numPr>
        <w:spacing w:line="360" w:lineRule="auto"/>
        <w:rPr>
          <w:rFonts w:ascii="Times New Roman" w:hAnsi="Times New Roman" w:cs="Times New Roman"/>
          <w:sz w:val="28"/>
          <w:szCs w:val="28"/>
        </w:rPr>
      </w:pPr>
      <w:r w:rsidRPr="00B9613B">
        <w:rPr>
          <w:rFonts w:ascii="Times New Roman" w:hAnsi="Times New Roman" w:cs="Times New Roman"/>
          <w:sz w:val="28"/>
          <w:szCs w:val="28"/>
        </w:rPr>
        <w:t xml:space="preserve">Evans, </w:t>
      </w:r>
      <w:proofErr w:type="gramStart"/>
      <w:r w:rsidRPr="00B9613B">
        <w:rPr>
          <w:rFonts w:ascii="Times New Roman" w:hAnsi="Times New Roman" w:cs="Times New Roman"/>
          <w:sz w:val="28"/>
          <w:szCs w:val="28"/>
        </w:rPr>
        <w:t>D.G.(</w:t>
      </w:r>
      <w:proofErr w:type="gramEnd"/>
      <w:r w:rsidRPr="00B9613B">
        <w:rPr>
          <w:rFonts w:ascii="Times New Roman" w:hAnsi="Times New Roman" w:cs="Times New Roman"/>
          <w:sz w:val="28"/>
          <w:szCs w:val="28"/>
        </w:rPr>
        <w:t>2009) Neurofibromatosis 2 [Bilateral acoustic neurofibromatosis, central neurofibromatosis, NF2, neurofibromatosis type II]. Genet Med., Sep;11(9):599-610</w:t>
      </w:r>
    </w:p>
    <w:p w14:paraId="69BEF43F" w14:textId="11C3DA42" w:rsidR="00DB0822" w:rsidRPr="00DB0822" w:rsidRDefault="00DB0822" w:rsidP="00B9613B">
      <w:pPr>
        <w:spacing w:line="360" w:lineRule="auto"/>
        <w:ind w:firstLine="70"/>
        <w:rPr>
          <w:rFonts w:ascii="Times New Roman" w:hAnsi="Times New Roman" w:cs="Times New Roman"/>
          <w:sz w:val="28"/>
          <w:szCs w:val="28"/>
        </w:rPr>
      </w:pPr>
    </w:p>
    <w:p w14:paraId="5DAD0607" w14:textId="77777777" w:rsidR="00DB0822" w:rsidRPr="00DB0822" w:rsidRDefault="00DB0822" w:rsidP="00DB0822">
      <w:pPr>
        <w:spacing w:line="360" w:lineRule="auto"/>
        <w:rPr>
          <w:rFonts w:ascii="Times New Roman" w:hAnsi="Times New Roman" w:cs="Times New Roman"/>
          <w:sz w:val="28"/>
          <w:szCs w:val="28"/>
        </w:rPr>
      </w:pPr>
    </w:p>
    <w:p w14:paraId="51CD1F05" w14:textId="2198C69B" w:rsidR="00DB0822" w:rsidRPr="00B9613B" w:rsidRDefault="00DB0822" w:rsidP="007530D2">
      <w:pPr>
        <w:pStyle w:val="ListParagraph"/>
        <w:numPr>
          <w:ilvl w:val="0"/>
          <w:numId w:val="34"/>
        </w:numPr>
        <w:spacing w:line="360" w:lineRule="auto"/>
        <w:rPr>
          <w:rFonts w:ascii="Times New Roman" w:hAnsi="Times New Roman" w:cs="Times New Roman"/>
          <w:sz w:val="28"/>
          <w:szCs w:val="28"/>
        </w:rPr>
      </w:pPr>
      <w:r w:rsidRPr="00B9613B">
        <w:rPr>
          <w:rFonts w:ascii="Times New Roman" w:hAnsi="Times New Roman" w:cs="Times New Roman"/>
          <w:sz w:val="28"/>
          <w:szCs w:val="28"/>
        </w:rPr>
        <w:lastRenderedPageBreak/>
        <w:t xml:space="preserve">Evans, D.G. (2009) Neurofibromatosis type 2 (NF2): a clinical and molecular review. Orphanet J Rare </w:t>
      </w:r>
      <w:proofErr w:type="gramStart"/>
      <w:r w:rsidRPr="00B9613B">
        <w:rPr>
          <w:rFonts w:ascii="Times New Roman" w:hAnsi="Times New Roman" w:cs="Times New Roman"/>
          <w:sz w:val="28"/>
          <w:szCs w:val="28"/>
        </w:rPr>
        <w:t>Dis.,Jun</w:t>
      </w:r>
      <w:proofErr w:type="gramEnd"/>
      <w:r w:rsidRPr="00B9613B">
        <w:rPr>
          <w:rFonts w:ascii="Times New Roman" w:hAnsi="Times New Roman" w:cs="Times New Roman"/>
          <w:sz w:val="28"/>
          <w:szCs w:val="28"/>
        </w:rPr>
        <w:t xml:space="preserve"> 19;4:16.</w:t>
      </w:r>
    </w:p>
    <w:p w14:paraId="452BF2E9" w14:textId="71F0AC36" w:rsidR="00DB0822" w:rsidRPr="00B9613B" w:rsidRDefault="00DB0822" w:rsidP="007530D2">
      <w:pPr>
        <w:pStyle w:val="ListParagraph"/>
        <w:numPr>
          <w:ilvl w:val="0"/>
          <w:numId w:val="34"/>
        </w:numPr>
        <w:spacing w:line="360" w:lineRule="auto"/>
        <w:rPr>
          <w:rFonts w:ascii="Times New Roman" w:hAnsi="Times New Roman" w:cs="Times New Roman"/>
          <w:sz w:val="28"/>
          <w:szCs w:val="28"/>
        </w:rPr>
      </w:pPr>
      <w:r w:rsidRPr="00B9613B">
        <w:rPr>
          <w:rFonts w:ascii="Times New Roman" w:hAnsi="Times New Roman" w:cs="Times New Roman"/>
          <w:sz w:val="28"/>
          <w:szCs w:val="28"/>
        </w:rPr>
        <w:t>Huret, J.L. (1998) Neurofibromatosis type 2 (NF2). Atlas Genet Cytogenet Oncol Haematol., 2(3):109-</w:t>
      </w:r>
      <w:proofErr w:type="gramStart"/>
      <w:r w:rsidRPr="00B9613B">
        <w:rPr>
          <w:rFonts w:ascii="Times New Roman" w:hAnsi="Times New Roman" w:cs="Times New Roman"/>
          <w:sz w:val="28"/>
          <w:szCs w:val="28"/>
        </w:rPr>
        <w:t>110.n.</w:t>
      </w:r>
      <w:proofErr w:type="gramEnd"/>
      <w:r w:rsidRPr="00B9613B">
        <w:rPr>
          <w:rFonts w:ascii="Times New Roman" w:hAnsi="Times New Roman" w:cs="Times New Roman"/>
          <w:sz w:val="28"/>
          <w:szCs w:val="28"/>
        </w:rPr>
        <w:t xml:space="preserve"> www.umdf.org</w:t>
      </w:r>
    </w:p>
    <w:p w14:paraId="4212A44B" w14:textId="69EB2BB4" w:rsidR="00DB0822" w:rsidRPr="00B9613B" w:rsidRDefault="00DB0822" w:rsidP="007530D2">
      <w:pPr>
        <w:pStyle w:val="ListParagraph"/>
        <w:numPr>
          <w:ilvl w:val="0"/>
          <w:numId w:val="34"/>
        </w:numPr>
        <w:spacing w:line="360" w:lineRule="auto"/>
        <w:rPr>
          <w:rFonts w:ascii="Times New Roman" w:hAnsi="Times New Roman" w:cs="Times New Roman"/>
          <w:sz w:val="28"/>
          <w:szCs w:val="28"/>
        </w:rPr>
      </w:pPr>
      <w:r w:rsidRPr="00B9613B">
        <w:rPr>
          <w:rFonts w:ascii="Times New Roman" w:hAnsi="Times New Roman" w:cs="Times New Roman"/>
          <w:sz w:val="28"/>
          <w:szCs w:val="28"/>
        </w:rPr>
        <w:t>Olschwang S. (2002) Neurofibromatosis type II. Orphanet Encyclopaedia.</w:t>
      </w:r>
    </w:p>
    <w:p w14:paraId="6035AE4E" w14:textId="5ADEC2EA" w:rsidR="00DB0822" w:rsidRPr="00B9613B" w:rsidRDefault="00DB0822" w:rsidP="007530D2">
      <w:pPr>
        <w:pStyle w:val="ListParagraph"/>
        <w:numPr>
          <w:ilvl w:val="0"/>
          <w:numId w:val="34"/>
        </w:numPr>
        <w:spacing w:line="360" w:lineRule="auto"/>
        <w:rPr>
          <w:rFonts w:ascii="Times New Roman" w:hAnsi="Times New Roman" w:cs="Times New Roman"/>
          <w:sz w:val="28"/>
          <w:szCs w:val="28"/>
        </w:rPr>
      </w:pPr>
      <w:r w:rsidRPr="00B9613B">
        <w:rPr>
          <w:rFonts w:ascii="Times New Roman" w:hAnsi="Times New Roman" w:cs="Times New Roman"/>
          <w:sz w:val="28"/>
          <w:szCs w:val="28"/>
        </w:rPr>
        <w:t>adam.about.com/encyclopedia/infectiousdiseases/Neurofibromatosis-2.htm</w:t>
      </w:r>
    </w:p>
    <w:p w14:paraId="066CD71B" w14:textId="1827B43D" w:rsidR="00DB0822" w:rsidRPr="00B9613B" w:rsidRDefault="00DB0822" w:rsidP="007530D2">
      <w:pPr>
        <w:pStyle w:val="ListParagraph"/>
        <w:numPr>
          <w:ilvl w:val="0"/>
          <w:numId w:val="34"/>
        </w:numPr>
        <w:spacing w:line="360" w:lineRule="auto"/>
        <w:rPr>
          <w:rFonts w:ascii="Times New Roman" w:hAnsi="Times New Roman" w:cs="Times New Roman"/>
          <w:sz w:val="28"/>
          <w:szCs w:val="28"/>
        </w:rPr>
      </w:pPr>
      <w:r w:rsidRPr="00B9613B">
        <w:rPr>
          <w:rFonts w:ascii="Times New Roman" w:hAnsi="Times New Roman" w:cs="Times New Roman"/>
          <w:sz w:val="28"/>
          <w:szCs w:val="28"/>
        </w:rPr>
        <w:t>http://en.wikipedia.org/wiki/Neurofibromatosis_type_ll</w:t>
      </w:r>
    </w:p>
    <w:p w14:paraId="1884E873" w14:textId="1B8B602C" w:rsidR="00DB0822" w:rsidRPr="00B9613B" w:rsidRDefault="00DB0822" w:rsidP="007530D2">
      <w:pPr>
        <w:pStyle w:val="ListParagraph"/>
        <w:numPr>
          <w:ilvl w:val="0"/>
          <w:numId w:val="34"/>
        </w:numPr>
        <w:spacing w:line="360" w:lineRule="auto"/>
        <w:rPr>
          <w:rFonts w:ascii="Times New Roman" w:hAnsi="Times New Roman" w:cs="Times New Roman"/>
          <w:sz w:val="28"/>
          <w:szCs w:val="28"/>
        </w:rPr>
      </w:pPr>
      <w:r w:rsidRPr="00B9613B">
        <w:rPr>
          <w:rFonts w:ascii="Times New Roman" w:hAnsi="Times New Roman" w:cs="Times New Roman"/>
          <w:sz w:val="28"/>
          <w:szCs w:val="28"/>
        </w:rPr>
        <w:t>www.umm.edu/ency/article/000795.htm</w:t>
      </w:r>
    </w:p>
    <w:p w14:paraId="3DD63BC0" w14:textId="5B01EC29" w:rsidR="00DB0822" w:rsidRPr="00B9613B" w:rsidRDefault="00DB0822" w:rsidP="007530D2">
      <w:pPr>
        <w:pStyle w:val="ListParagraph"/>
        <w:numPr>
          <w:ilvl w:val="0"/>
          <w:numId w:val="34"/>
        </w:numPr>
        <w:spacing w:line="360" w:lineRule="auto"/>
        <w:rPr>
          <w:rFonts w:ascii="Times New Roman" w:hAnsi="Times New Roman" w:cs="Times New Roman"/>
          <w:sz w:val="28"/>
          <w:szCs w:val="28"/>
        </w:rPr>
      </w:pPr>
      <w:r w:rsidRPr="00B9613B">
        <w:rPr>
          <w:rFonts w:ascii="Times New Roman" w:hAnsi="Times New Roman" w:cs="Times New Roman"/>
          <w:sz w:val="28"/>
          <w:szCs w:val="28"/>
        </w:rPr>
        <w:t>www.springerlink.com/index/H446H4G8525PJ6WN.pdf</w:t>
      </w:r>
    </w:p>
    <w:p w14:paraId="5EBF0286" w14:textId="77777777" w:rsidR="00DB0822" w:rsidRPr="00B9613B" w:rsidRDefault="00DB0822" w:rsidP="007530D2">
      <w:pPr>
        <w:pStyle w:val="ListParagraph"/>
        <w:numPr>
          <w:ilvl w:val="0"/>
          <w:numId w:val="33"/>
        </w:numPr>
        <w:spacing w:line="360" w:lineRule="auto"/>
        <w:rPr>
          <w:rFonts w:ascii="Times New Roman" w:hAnsi="Times New Roman" w:cs="Times New Roman"/>
          <w:sz w:val="28"/>
          <w:szCs w:val="28"/>
        </w:rPr>
      </w:pPr>
      <w:r w:rsidRPr="00B9613B">
        <w:rPr>
          <w:rFonts w:ascii="Times New Roman" w:hAnsi="Times New Roman" w:cs="Times New Roman"/>
          <w:sz w:val="28"/>
          <w:szCs w:val="28"/>
        </w:rPr>
        <w:t>10 www.icongrouponline.com/health/Neurofibromatoses.html</w:t>
      </w:r>
    </w:p>
    <w:p w14:paraId="60D0BD59"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 </w:t>
      </w:r>
    </w:p>
    <w:p w14:paraId="42FCE409" w14:textId="77777777" w:rsidR="00DB0822" w:rsidRPr="00DB0822" w:rsidRDefault="00DB0822" w:rsidP="00DB0822">
      <w:pPr>
        <w:spacing w:line="360" w:lineRule="auto"/>
        <w:rPr>
          <w:rFonts w:ascii="Times New Roman" w:hAnsi="Times New Roman" w:cs="Times New Roman"/>
          <w:sz w:val="28"/>
          <w:szCs w:val="28"/>
        </w:rPr>
      </w:pPr>
    </w:p>
    <w:p w14:paraId="3B3C7290" w14:textId="77777777" w:rsidR="00B9613B" w:rsidRDefault="00B9613B">
      <w:pPr>
        <w:rPr>
          <w:rFonts w:ascii="Times New Roman" w:hAnsi="Times New Roman" w:cs="Times New Roman"/>
          <w:sz w:val="28"/>
          <w:szCs w:val="28"/>
        </w:rPr>
      </w:pPr>
      <w:r>
        <w:rPr>
          <w:rFonts w:ascii="Times New Roman" w:hAnsi="Times New Roman" w:cs="Times New Roman"/>
          <w:sz w:val="28"/>
          <w:szCs w:val="28"/>
        </w:rPr>
        <w:br w:type="page"/>
      </w:r>
    </w:p>
    <w:p w14:paraId="7AC50BE7" w14:textId="5EF6C04F" w:rsidR="00DB0822" w:rsidRPr="00DB0822" w:rsidRDefault="00DB0822" w:rsidP="00B9613B">
      <w:pPr>
        <w:pStyle w:val="Heading1"/>
      </w:pPr>
      <w:r w:rsidRPr="00DB0822">
        <w:lastRenderedPageBreak/>
        <w:t>14.</w:t>
      </w:r>
      <w:r w:rsidRPr="00DB0822">
        <w:tab/>
        <w:t xml:space="preserve">Norrie syndrome (Atrophia Bulborum </w:t>
      </w:r>
      <w:proofErr w:type="gramStart"/>
      <w:r w:rsidRPr="00DB0822">
        <w:t>Hereditaria,Pseudoglioma</w:t>
      </w:r>
      <w:proofErr w:type="gramEnd"/>
      <w:r w:rsidRPr="00DB0822">
        <w:t>,Episkopi Blindness,)</w:t>
      </w:r>
    </w:p>
    <w:p w14:paraId="74668690"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Norrie's syndrome, a congenital progressive oculo-acoustico-cerebral degenerative condition, is a </w:t>
      </w:r>
      <w:proofErr w:type="gramStart"/>
      <w:r w:rsidRPr="00DB0822">
        <w:rPr>
          <w:rFonts w:ascii="Times New Roman" w:hAnsi="Times New Roman" w:cs="Times New Roman"/>
          <w:sz w:val="28"/>
          <w:szCs w:val="28"/>
        </w:rPr>
        <w:t>sex linked</w:t>
      </w:r>
      <w:proofErr w:type="gramEnd"/>
      <w:r w:rsidRPr="00DB0822">
        <w:rPr>
          <w:rFonts w:ascii="Times New Roman" w:hAnsi="Times New Roman" w:cs="Times New Roman"/>
          <w:sz w:val="28"/>
          <w:szCs w:val="28"/>
        </w:rPr>
        <w:t xml:space="preserve"> recessive disorder. Previously described as atrophia oculi congeneti, it is associated with bilateral pseudotumour of the retina, lens, and corneal opacities, and phthisis bulbi. Some patients develop progressive deterioration of mental function and hearing.</w:t>
      </w:r>
    </w:p>
    <w:p w14:paraId="1C454703" w14:textId="77777777" w:rsidR="00DB0822" w:rsidRPr="00DB0822" w:rsidRDefault="00DB0822" w:rsidP="00B9613B">
      <w:pPr>
        <w:pStyle w:val="Heading2"/>
      </w:pPr>
      <w:r w:rsidRPr="00DB0822">
        <w:t>Characteristics:</w:t>
      </w:r>
    </w:p>
    <w:p w14:paraId="28C20BF1"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Norrie's syndrome is an X-linked recessive condition of bilateral ocular malformation and blindness. During the first weeks of life, bilateral leucocoria (a condition where pupils appear white when light is shown on them) appears </w:t>
      </w:r>
      <w:proofErr w:type="gramStart"/>
      <w:r w:rsidRPr="00DB0822">
        <w:rPr>
          <w:rFonts w:ascii="Times New Roman" w:hAnsi="Times New Roman" w:cs="Times New Roman"/>
          <w:sz w:val="28"/>
          <w:szCs w:val="28"/>
        </w:rPr>
        <w:t>as a result of</w:t>
      </w:r>
      <w:proofErr w:type="gramEnd"/>
      <w:r w:rsidRPr="00DB0822">
        <w:rPr>
          <w:rFonts w:ascii="Times New Roman" w:hAnsi="Times New Roman" w:cs="Times New Roman"/>
          <w:sz w:val="28"/>
          <w:szCs w:val="28"/>
        </w:rPr>
        <w:t xml:space="preserve"> a whitish or yellowish mass of immature retina (pseudoglioma) behind the lens, on which a few vessels and elongated ciliary processes can be seen. The anterior chamber may be </w:t>
      </w:r>
      <w:proofErr w:type="gramStart"/>
      <w:r w:rsidRPr="00DB0822">
        <w:rPr>
          <w:rFonts w:ascii="Times New Roman" w:hAnsi="Times New Roman" w:cs="Times New Roman"/>
          <w:sz w:val="28"/>
          <w:szCs w:val="28"/>
        </w:rPr>
        <w:t>narrow..</w:t>
      </w:r>
      <w:proofErr w:type="gramEnd"/>
      <w:r w:rsidRPr="00DB0822">
        <w:rPr>
          <w:rFonts w:ascii="Times New Roman" w:hAnsi="Times New Roman" w:cs="Times New Roman"/>
          <w:sz w:val="28"/>
          <w:szCs w:val="28"/>
        </w:rPr>
        <w:t xml:space="preserve"> During the first few months of life, the lenses develop cataracts and the corneas progressively opaque. Ocular pathology includes haemorrhage, vitreous opacities, </w:t>
      </w:r>
      <w:proofErr w:type="gramStart"/>
      <w:r w:rsidRPr="00DB0822">
        <w:rPr>
          <w:rFonts w:ascii="Times New Roman" w:hAnsi="Times New Roman" w:cs="Times New Roman"/>
          <w:sz w:val="28"/>
          <w:szCs w:val="28"/>
        </w:rPr>
        <w:t>glaucoma,iris</w:t>
      </w:r>
      <w:proofErr w:type="gramEnd"/>
      <w:r w:rsidRPr="00DB0822">
        <w:rPr>
          <w:rFonts w:ascii="Times New Roman" w:hAnsi="Times New Roman" w:cs="Times New Roman"/>
          <w:sz w:val="28"/>
          <w:szCs w:val="28"/>
        </w:rPr>
        <w:t xml:space="preserve"> atrophy,and synechiae (iris adheres to either cornea or lens). Phthisis bulbi (atrophy of the </w:t>
      </w:r>
      <w:proofErr w:type="gramStart"/>
      <w:r w:rsidRPr="00DB0822">
        <w:rPr>
          <w:rFonts w:ascii="Times New Roman" w:hAnsi="Times New Roman" w:cs="Times New Roman"/>
          <w:sz w:val="28"/>
          <w:szCs w:val="28"/>
        </w:rPr>
        <w:t>eye ball</w:t>
      </w:r>
      <w:proofErr w:type="gramEnd"/>
      <w:r w:rsidRPr="00DB0822">
        <w:rPr>
          <w:rFonts w:ascii="Times New Roman" w:hAnsi="Times New Roman" w:cs="Times New Roman"/>
          <w:sz w:val="28"/>
          <w:szCs w:val="28"/>
        </w:rPr>
        <w:t xml:space="preserve">) is present by the end of the first decade. About one third of individuals with Norrie syndrome develop progressive sensorineural hearing loss between the ages of 20 and 30 years. Psychomotor retardation is frequent (65%), along with many systemic abnormalities (cardiac, pulmonary, </w:t>
      </w:r>
      <w:proofErr w:type="gramStart"/>
      <w:r w:rsidRPr="00DB0822">
        <w:rPr>
          <w:rFonts w:ascii="Times New Roman" w:hAnsi="Times New Roman" w:cs="Times New Roman"/>
          <w:sz w:val="28"/>
          <w:szCs w:val="28"/>
        </w:rPr>
        <w:t>skeletal,genitourinary</w:t>
      </w:r>
      <w:proofErr w:type="gramEnd"/>
      <w:r w:rsidRPr="00DB0822">
        <w:rPr>
          <w:rFonts w:ascii="Times New Roman" w:hAnsi="Times New Roman" w:cs="Times New Roman"/>
          <w:sz w:val="28"/>
          <w:szCs w:val="28"/>
        </w:rPr>
        <w:t>,and gastrointestinal).</w:t>
      </w:r>
    </w:p>
    <w:p w14:paraId="3750EBD3" w14:textId="77777777" w:rsidR="00DB0822" w:rsidRPr="00DB0822" w:rsidRDefault="00DB0822" w:rsidP="00DB0822">
      <w:pPr>
        <w:spacing w:line="360" w:lineRule="auto"/>
        <w:rPr>
          <w:rFonts w:ascii="Times New Roman" w:hAnsi="Times New Roman" w:cs="Times New Roman"/>
          <w:sz w:val="28"/>
          <w:szCs w:val="28"/>
        </w:rPr>
      </w:pPr>
    </w:p>
    <w:p w14:paraId="3673DE3C" w14:textId="77777777" w:rsidR="00DB0822" w:rsidRPr="00DB0822" w:rsidRDefault="00DB0822" w:rsidP="00B9613B">
      <w:pPr>
        <w:pStyle w:val="Heading2"/>
      </w:pPr>
      <w:r w:rsidRPr="00DB0822">
        <w:t>Prevalence:</w:t>
      </w:r>
    </w:p>
    <w:p w14:paraId="162182CF"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The incidence and prevalence rates of the disorder are unknown.</w:t>
      </w:r>
    </w:p>
    <w:p w14:paraId="1EA3FEF7" w14:textId="77777777" w:rsidR="00DB0822" w:rsidRPr="00DB0822" w:rsidRDefault="00DB0822" w:rsidP="00DB0822">
      <w:pPr>
        <w:spacing w:line="360" w:lineRule="auto"/>
        <w:rPr>
          <w:rFonts w:ascii="Times New Roman" w:hAnsi="Times New Roman" w:cs="Times New Roman"/>
          <w:sz w:val="28"/>
          <w:szCs w:val="28"/>
        </w:rPr>
      </w:pPr>
    </w:p>
    <w:p w14:paraId="14791350" w14:textId="77777777" w:rsidR="00DB0822" w:rsidRPr="00DB0822" w:rsidRDefault="00DB0822" w:rsidP="00B9613B">
      <w:pPr>
        <w:pStyle w:val="Heading2"/>
      </w:pPr>
      <w:r w:rsidRPr="00DB0822">
        <w:lastRenderedPageBreak/>
        <w:t>Genetics:</w:t>
      </w:r>
    </w:p>
    <w:p w14:paraId="03E6A5C7"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Norrie syndrome is a genetic disorder caused by mutations in the NOP gene, located on Xp11.4 (GenelD:4693). It is inherited in an X-linked recessive way.</w:t>
      </w:r>
    </w:p>
    <w:p w14:paraId="4272823C" w14:textId="77777777" w:rsidR="00DB0822" w:rsidRPr="00DB0822" w:rsidRDefault="00DB0822" w:rsidP="00B9613B">
      <w:pPr>
        <w:pStyle w:val="Heading2"/>
      </w:pPr>
      <w:r w:rsidRPr="00DB0822">
        <w:t>Diagnosis:</w:t>
      </w:r>
    </w:p>
    <w:p w14:paraId="3DFB0174"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The diagnosis is established by the finding of congenital pseudoglioma in a male infant with either typical systemic features or a family history of congenital blindness in male relatives.</w:t>
      </w:r>
    </w:p>
    <w:p w14:paraId="617387D2" w14:textId="77777777" w:rsidR="00DB0822" w:rsidRPr="00DB0822" w:rsidRDefault="00DB0822" w:rsidP="00DB0822">
      <w:pPr>
        <w:spacing w:line="360" w:lineRule="auto"/>
        <w:rPr>
          <w:rFonts w:ascii="Times New Roman" w:hAnsi="Times New Roman" w:cs="Times New Roman"/>
          <w:sz w:val="28"/>
          <w:szCs w:val="28"/>
        </w:rPr>
      </w:pPr>
    </w:p>
    <w:p w14:paraId="282E6479" w14:textId="77777777" w:rsidR="00DB0822" w:rsidRPr="00DB0822" w:rsidRDefault="00DB0822" w:rsidP="00B9613B">
      <w:pPr>
        <w:pStyle w:val="Heading2"/>
      </w:pPr>
      <w:r w:rsidRPr="00DB0822">
        <w:t>Differential Diagnosis:</w:t>
      </w:r>
    </w:p>
    <w:p w14:paraId="16D13FFD"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Retinoblastoma, recessively inherited retinal </w:t>
      </w:r>
      <w:proofErr w:type="gramStart"/>
      <w:r w:rsidRPr="00DB0822">
        <w:rPr>
          <w:rFonts w:ascii="Times New Roman" w:hAnsi="Times New Roman" w:cs="Times New Roman"/>
          <w:sz w:val="28"/>
          <w:szCs w:val="28"/>
        </w:rPr>
        <w:t>dysplasia,familial</w:t>
      </w:r>
      <w:proofErr w:type="gramEnd"/>
      <w:r w:rsidRPr="00DB0822">
        <w:rPr>
          <w:rFonts w:ascii="Times New Roman" w:hAnsi="Times New Roman" w:cs="Times New Roman"/>
          <w:sz w:val="28"/>
          <w:szCs w:val="28"/>
        </w:rPr>
        <w:t xml:space="preserve"> exudative retinopathy,retinopathy of prematurity, toxoplasmosis, Coat's disorder, retinal hamartomas and persistent hyperplastic primary vitreous</w:t>
      </w:r>
    </w:p>
    <w:p w14:paraId="74909211"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 </w:t>
      </w:r>
    </w:p>
    <w:p w14:paraId="6940891D" w14:textId="77777777" w:rsidR="00DB0822" w:rsidRPr="00DB0822" w:rsidRDefault="00DB0822" w:rsidP="00DB0822">
      <w:pPr>
        <w:spacing w:line="360" w:lineRule="auto"/>
        <w:rPr>
          <w:rFonts w:ascii="Times New Roman" w:hAnsi="Times New Roman" w:cs="Times New Roman"/>
          <w:sz w:val="28"/>
          <w:szCs w:val="28"/>
        </w:rPr>
      </w:pPr>
    </w:p>
    <w:p w14:paraId="6BD90FF3" w14:textId="77777777" w:rsidR="00DB0822" w:rsidRPr="00DB0822" w:rsidRDefault="00DB0822" w:rsidP="00B9613B">
      <w:pPr>
        <w:pStyle w:val="Heading2"/>
      </w:pPr>
      <w:r w:rsidRPr="00DB0822">
        <w:t>References:</w:t>
      </w:r>
    </w:p>
    <w:p w14:paraId="0145C522" w14:textId="15088EE7" w:rsidR="00DB0822" w:rsidRPr="00B9613B" w:rsidRDefault="00DB0822" w:rsidP="007530D2">
      <w:pPr>
        <w:pStyle w:val="ListParagraph"/>
        <w:numPr>
          <w:ilvl w:val="0"/>
          <w:numId w:val="35"/>
        </w:numPr>
        <w:spacing w:line="360" w:lineRule="auto"/>
        <w:rPr>
          <w:rFonts w:ascii="Times New Roman" w:hAnsi="Times New Roman" w:cs="Times New Roman"/>
          <w:sz w:val="28"/>
          <w:szCs w:val="28"/>
        </w:rPr>
      </w:pPr>
      <w:proofErr w:type="gramStart"/>
      <w:r w:rsidRPr="00B9613B">
        <w:rPr>
          <w:rFonts w:ascii="Times New Roman" w:hAnsi="Times New Roman" w:cs="Times New Roman"/>
          <w:sz w:val="28"/>
          <w:szCs w:val="28"/>
        </w:rPr>
        <w:t>Goodyear,H.M.</w:t>
      </w:r>
      <w:proofErr w:type="gramEnd"/>
      <w:r w:rsidRPr="00B9613B">
        <w:rPr>
          <w:rFonts w:ascii="Times New Roman" w:hAnsi="Times New Roman" w:cs="Times New Roman"/>
          <w:sz w:val="28"/>
          <w:szCs w:val="28"/>
        </w:rPr>
        <w:t>, Sonksen,P.M.,and Mcconachie, H. (1989) Norrie's disease: a prospective study of development. Archives ofDisease in Childhood, 64, 1587-1592.</w:t>
      </w:r>
    </w:p>
    <w:p w14:paraId="6CA85389" w14:textId="36EC94E0" w:rsidR="00DB0822" w:rsidRPr="00B9613B" w:rsidRDefault="00DB0822" w:rsidP="007530D2">
      <w:pPr>
        <w:pStyle w:val="ListParagraph"/>
        <w:numPr>
          <w:ilvl w:val="0"/>
          <w:numId w:val="35"/>
        </w:numPr>
        <w:spacing w:line="360" w:lineRule="auto"/>
        <w:rPr>
          <w:rFonts w:ascii="Times New Roman" w:hAnsi="Times New Roman" w:cs="Times New Roman"/>
          <w:sz w:val="28"/>
          <w:szCs w:val="28"/>
        </w:rPr>
      </w:pPr>
      <w:r w:rsidRPr="00B9613B">
        <w:rPr>
          <w:rFonts w:ascii="Times New Roman" w:hAnsi="Times New Roman" w:cs="Times New Roman"/>
          <w:sz w:val="28"/>
          <w:szCs w:val="28"/>
        </w:rPr>
        <w:t>De Silva, D. G. H., and De Silva, D. B. K. (1988) Norrie's disease in an Asian family. British Journal of Ophthalmology,72, 62-64</w:t>
      </w:r>
    </w:p>
    <w:p w14:paraId="109992BA" w14:textId="62A4A5F8" w:rsidR="00DB0822" w:rsidRPr="00B9613B" w:rsidRDefault="00DB0822" w:rsidP="007530D2">
      <w:pPr>
        <w:pStyle w:val="ListParagraph"/>
        <w:numPr>
          <w:ilvl w:val="0"/>
          <w:numId w:val="35"/>
        </w:numPr>
        <w:spacing w:line="360" w:lineRule="auto"/>
        <w:rPr>
          <w:rFonts w:ascii="Times New Roman" w:hAnsi="Times New Roman" w:cs="Times New Roman"/>
          <w:sz w:val="28"/>
          <w:szCs w:val="28"/>
        </w:rPr>
      </w:pPr>
      <w:r w:rsidRPr="00B9613B">
        <w:rPr>
          <w:rFonts w:ascii="Times New Roman" w:hAnsi="Times New Roman" w:cs="Times New Roman"/>
          <w:sz w:val="28"/>
          <w:szCs w:val="28"/>
        </w:rPr>
        <w:t>ghr.nlm.nih.gov/condition=norriedisease</w:t>
      </w:r>
    </w:p>
    <w:p w14:paraId="6E9EB46C" w14:textId="1F7AD2F5" w:rsidR="00DB0822" w:rsidRPr="00B9613B" w:rsidRDefault="00DB0822" w:rsidP="007530D2">
      <w:pPr>
        <w:pStyle w:val="ListParagraph"/>
        <w:numPr>
          <w:ilvl w:val="0"/>
          <w:numId w:val="35"/>
        </w:numPr>
        <w:spacing w:line="360" w:lineRule="auto"/>
        <w:rPr>
          <w:rFonts w:ascii="Times New Roman" w:hAnsi="Times New Roman" w:cs="Times New Roman"/>
          <w:sz w:val="28"/>
          <w:szCs w:val="28"/>
        </w:rPr>
      </w:pPr>
      <w:r w:rsidRPr="00B9613B">
        <w:rPr>
          <w:rFonts w:ascii="Times New Roman" w:hAnsi="Times New Roman" w:cs="Times New Roman"/>
          <w:sz w:val="28"/>
          <w:szCs w:val="28"/>
        </w:rPr>
        <w:t>http://en.wikipedia.org/wiki/Norrie_disease</w:t>
      </w:r>
    </w:p>
    <w:p w14:paraId="597C7EAE" w14:textId="3921B901" w:rsidR="00DB0822" w:rsidRPr="00B9613B" w:rsidRDefault="00DB0822" w:rsidP="007530D2">
      <w:pPr>
        <w:pStyle w:val="ListParagraph"/>
        <w:numPr>
          <w:ilvl w:val="0"/>
          <w:numId w:val="35"/>
        </w:numPr>
        <w:spacing w:line="360" w:lineRule="auto"/>
        <w:rPr>
          <w:rFonts w:ascii="Times New Roman" w:hAnsi="Times New Roman" w:cs="Times New Roman"/>
          <w:sz w:val="28"/>
          <w:szCs w:val="28"/>
        </w:rPr>
      </w:pPr>
      <w:r w:rsidRPr="00B9613B">
        <w:rPr>
          <w:rFonts w:ascii="Times New Roman" w:hAnsi="Times New Roman" w:cs="Times New Roman"/>
          <w:sz w:val="28"/>
          <w:szCs w:val="28"/>
        </w:rPr>
        <w:t>www.whonamedit.com/synd.cfm/1500.html</w:t>
      </w:r>
    </w:p>
    <w:p w14:paraId="1814C556" w14:textId="4E018127" w:rsidR="00DB0822" w:rsidRPr="00B9613B" w:rsidRDefault="00DB0822" w:rsidP="007530D2">
      <w:pPr>
        <w:pStyle w:val="ListParagraph"/>
        <w:numPr>
          <w:ilvl w:val="0"/>
          <w:numId w:val="35"/>
        </w:numPr>
        <w:spacing w:line="360" w:lineRule="auto"/>
        <w:rPr>
          <w:rFonts w:ascii="Times New Roman" w:hAnsi="Times New Roman" w:cs="Times New Roman"/>
          <w:sz w:val="28"/>
          <w:szCs w:val="28"/>
        </w:rPr>
      </w:pPr>
      <w:r w:rsidRPr="00B9613B">
        <w:rPr>
          <w:rFonts w:ascii="Times New Roman" w:hAnsi="Times New Roman" w:cs="Times New Roman"/>
          <w:sz w:val="28"/>
          <w:szCs w:val="28"/>
        </w:rPr>
        <w:t>www.ncbi.nlm.nih.gov/entrez/dispomim.cgi?id=310600</w:t>
      </w:r>
    </w:p>
    <w:p w14:paraId="6FE32BD6"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 </w:t>
      </w:r>
    </w:p>
    <w:p w14:paraId="7915A866" w14:textId="77777777" w:rsidR="00DB0822" w:rsidRPr="00DB0822" w:rsidRDefault="00DB0822" w:rsidP="00DB0822">
      <w:pPr>
        <w:spacing w:line="360" w:lineRule="auto"/>
        <w:rPr>
          <w:rFonts w:ascii="Times New Roman" w:hAnsi="Times New Roman" w:cs="Times New Roman"/>
          <w:sz w:val="28"/>
          <w:szCs w:val="28"/>
        </w:rPr>
      </w:pPr>
    </w:p>
    <w:p w14:paraId="4EEA5467" w14:textId="77777777" w:rsidR="00DB0822" w:rsidRPr="00DB0822" w:rsidRDefault="00DB0822" w:rsidP="00B9613B">
      <w:pPr>
        <w:pStyle w:val="Heading1"/>
      </w:pPr>
      <w:r w:rsidRPr="00DB0822">
        <w:lastRenderedPageBreak/>
        <w:t>15.</w:t>
      </w:r>
      <w:r w:rsidRPr="00DB0822">
        <w:tab/>
        <w:t>Pfeiffer Syndrome (Acrocephalosyndactyly, Type V (ACS V); Noack Syndrome)</w:t>
      </w:r>
    </w:p>
    <w:p w14:paraId="0EB4DD4C" w14:textId="77777777" w:rsidR="00DB0822" w:rsidRPr="00DB0822" w:rsidRDefault="00DB0822" w:rsidP="00DB0822">
      <w:pPr>
        <w:spacing w:line="360" w:lineRule="auto"/>
        <w:rPr>
          <w:rFonts w:ascii="Times New Roman" w:hAnsi="Times New Roman" w:cs="Times New Roman"/>
          <w:sz w:val="28"/>
          <w:szCs w:val="28"/>
        </w:rPr>
      </w:pPr>
    </w:p>
    <w:p w14:paraId="4B9A52F9"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Pfeiffer syndrome is a rare autosomal dominant inherited disorder that associates craniosynostosis, broad thumb and big toe, and partial syndactyly (webbed fingers and toes) on hands and feet. The patient with Pfeiffer's syndrome has a similar craniofacial deformity to that of the patients with Apert's and Crouzon syndromes. However, the midface in Pfeiffer's syndrome patients is usually more severely affected.</w:t>
      </w:r>
    </w:p>
    <w:p w14:paraId="7A6DF44B" w14:textId="77777777" w:rsidR="00DB0822" w:rsidRPr="00DB0822" w:rsidRDefault="00DB0822" w:rsidP="00DB0822">
      <w:pPr>
        <w:spacing w:line="360" w:lineRule="auto"/>
        <w:rPr>
          <w:rFonts w:ascii="Times New Roman" w:hAnsi="Times New Roman" w:cs="Times New Roman"/>
          <w:sz w:val="28"/>
          <w:szCs w:val="28"/>
        </w:rPr>
      </w:pPr>
    </w:p>
    <w:p w14:paraId="6741D947" w14:textId="77777777" w:rsidR="00DB0822" w:rsidRPr="00DB0822" w:rsidRDefault="00DB0822" w:rsidP="00B9613B">
      <w:pPr>
        <w:pStyle w:val="Heading2"/>
      </w:pPr>
      <w:r w:rsidRPr="00DB0822">
        <w:t>Characteristics:</w:t>
      </w:r>
    </w:p>
    <w:p w14:paraId="0BD820D4" w14:textId="417102AF"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Patients have premature fusion of the coronal and lambdoid sutures and occasionally of the sagittal </w:t>
      </w:r>
      <w:proofErr w:type="gramStart"/>
      <w:r w:rsidRPr="00DB0822">
        <w:rPr>
          <w:rFonts w:ascii="Times New Roman" w:hAnsi="Times New Roman" w:cs="Times New Roman"/>
          <w:sz w:val="28"/>
          <w:szCs w:val="28"/>
        </w:rPr>
        <w:t>sutures.There</w:t>
      </w:r>
      <w:proofErr w:type="gramEnd"/>
      <w:r w:rsidRPr="00DB0822">
        <w:rPr>
          <w:rFonts w:ascii="Times New Roman" w:hAnsi="Times New Roman" w:cs="Times New Roman"/>
          <w:sz w:val="28"/>
          <w:szCs w:val="28"/>
        </w:rPr>
        <w:t xml:space="preserve"> is a characteristic facial appearance:</w:t>
      </w:r>
    </w:p>
    <w:p w14:paraId="7D702886" w14:textId="714D769F" w:rsidR="00DB0822" w:rsidRPr="00B9613B" w:rsidRDefault="00DB0822" w:rsidP="007530D2">
      <w:pPr>
        <w:pStyle w:val="ListParagraph"/>
        <w:numPr>
          <w:ilvl w:val="0"/>
          <w:numId w:val="32"/>
        </w:numPr>
        <w:spacing w:line="360" w:lineRule="auto"/>
        <w:rPr>
          <w:rFonts w:ascii="Times New Roman" w:hAnsi="Times New Roman" w:cs="Times New Roman"/>
          <w:sz w:val="28"/>
          <w:szCs w:val="28"/>
        </w:rPr>
      </w:pPr>
      <w:r w:rsidRPr="00B9613B">
        <w:rPr>
          <w:rFonts w:ascii="Times New Roman" w:hAnsi="Times New Roman" w:cs="Times New Roman"/>
          <w:sz w:val="28"/>
          <w:szCs w:val="28"/>
        </w:rPr>
        <w:t>Disproportionally wide head with flat occiput</w:t>
      </w:r>
    </w:p>
    <w:p w14:paraId="52CF8FC5" w14:textId="43CCAFA4" w:rsidR="00DB0822" w:rsidRPr="00B9613B" w:rsidRDefault="00DB0822" w:rsidP="007530D2">
      <w:pPr>
        <w:pStyle w:val="ListParagraph"/>
        <w:numPr>
          <w:ilvl w:val="0"/>
          <w:numId w:val="32"/>
        </w:numPr>
        <w:spacing w:line="360" w:lineRule="auto"/>
        <w:rPr>
          <w:rFonts w:ascii="Times New Roman" w:hAnsi="Times New Roman" w:cs="Times New Roman"/>
          <w:sz w:val="28"/>
          <w:szCs w:val="28"/>
        </w:rPr>
      </w:pPr>
      <w:r w:rsidRPr="00B9613B">
        <w:rPr>
          <w:rFonts w:ascii="Times New Roman" w:hAnsi="Times New Roman" w:cs="Times New Roman"/>
          <w:sz w:val="28"/>
          <w:szCs w:val="28"/>
        </w:rPr>
        <w:t>Midfacial hypoplasia</w:t>
      </w:r>
    </w:p>
    <w:p w14:paraId="7FCB5267" w14:textId="1E7B066A" w:rsidR="00DB0822" w:rsidRPr="00B9613B" w:rsidRDefault="00DB0822" w:rsidP="007530D2">
      <w:pPr>
        <w:pStyle w:val="ListParagraph"/>
        <w:numPr>
          <w:ilvl w:val="0"/>
          <w:numId w:val="32"/>
        </w:numPr>
        <w:spacing w:line="360" w:lineRule="auto"/>
        <w:rPr>
          <w:rFonts w:ascii="Times New Roman" w:hAnsi="Times New Roman" w:cs="Times New Roman"/>
          <w:sz w:val="28"/>
          <w:szCs w:val="28"/>
        </w:rPr>
      </w:pPr>
      <w:r w:rsidRPr="00B9613B">
        <w:rPr>
          <w:rFonts w:ascii="Times New Roman" w:hAnsi="Times New Roman" w:cs="Times New Roman"/>
          <w:sz w:val="28"/>
          <w:szCs w:val="28"/>
        </w:rPr>
        <w:t>Ocular hypertelorism (widely spaced eyes) and ocular proptosis (prominence of the eyes)</w:t>
      </w:r>
    </w:p>
    <w:p w14:paraId="36253174" w14:textId="70B1D032" w:rsidR="00DB0822" w:rsidRPr="00B9613B" w:rsidRDefault="00DB0822" w:rsidP="007530D2">
      <w:pPr>
        <w:pStyle w:val="ListParagraph"/>
        <w:numPr>
          <w:ilvl w:val="0"/>
          <w:numId w:val="32"/>
        </w:numPr>
        <w:spacing w:line="360" w:lineRule="auto"/>
        <w:rPr>
          <w:rFonts w:ascii="Times New Roman" w:hAnsi="Times New Roman" w:cs="Times New Roman"/>
          <w:sz w:val="28"/>
          <w:szCs w:val="28"/>
        </w:rPr>
      </w:pPr>
      <w:r w:rsidRPr="00B9613B">
        <w:rPr>
          <w:rFonts w:ascii="Times New Roman" w:hAnsi="Times New Roman" w:cs="Times New Roman"/>
          <w:sz w:val="28"/>
          <w:szCs w:val="28"/>
        </w:rPr>
        <w:t>Asmall nose with low nasal bridge</w:t>
      </w:r>
    </w:p>
    <w:p w14:paraId="4BE708AE" w14:textId="708CF723" w:rsidR="00DB0822" w:rsidRPr="00B9613B" w:rsidRDefault="00DB0822" w:rsidP="007530D2">
      <w:pPr>
        <w:pStyle w:val="ListParagraph"/>
        <w:numPr>
          <w:ilvl w:val="0"/>
          <w:numId w:val="32"/>
        </w:numPr>
        <w:spacing w:line="360" w:lineRule="auto"/>
        <w:rPr>
          <w:rFonts w:ascii="Times New Roman" w:hAnsi="Times New Roman" w:cs="Times New Roman"/>
          <w:sz w:val="28"/>
          <w:szCs w:val="28"/>
        </w:rPr>
      </w:pPr>
      <w:r w:rsidRPr="00B9613B">
        <w:rPr>
          <w:rFonts w:ascii="Times New Roman" w:hAnsi="Times New Roman" w:cs="Times New Roman"/>
          <w:sz w:val="28"/>
          <w:szCs w:val="28"/>
        </w:rPr>
        <w:t>Dental problems are also common</w:t>
      </w:r>
    </w:p>
    <w:p w14:paraId="7944D75F"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Many of the characteristic facial features of Pfeiffer syndrome result from the premature fusion of the skull bones. The head is unable to grow normally, which leads to bulging and wide-set eyes, an underdeveloped upper jaw, and a beaked nose. About 50 percent of children with Pfeiffer syndrome have hearing loss (hearing loss with craniofacial syndromes), and dental problems are also common. Additionally, the thumbs and big toes are broader than normal and bend away from the other digits. Unusually short fingers and toes </w:t>
      </w:r>
      <w:r w:rsidRPr="00DB0822">
        <w:rPr>
          <w:rFonts w:ascii="Times New Roman" w:hAnsi="Times New Roman" w:cs="Times New Roman"/>
          <w:sz w:val="28"/>
          <w:szCs w:val="28"/>
        </w:rPr>
        <w:lastRenderedPageBreak/>
        <w:t xml:space="preserve">(brachydactyly) are also </w:t>
      </w:r>
      <w:proofErr w:type="gramStart"/>
      <w:r w:rsidRPr="00DB0822">
        <w:rPr>
          <w:rFonts w:ascii="Times New Roman" w:hAnsi="Times New Roman" w:cs="Times New Roman"/>
          <w:sz w:val="28"/>
          <w:szCs w:val="28"/>
        </w:rPr>
        <w:t>common,and</w:t>
      </w:r>
      <w:proofErr w:type="gramEnd"/>
      <w:r w:rsidRPr="00DB0822">
        <w:rPr>
          <w:rFonts w:ascii="Times New Roman" w:hAnsi="Times New Roman" w:cs="Times New Roman"/>
          <w:sz w:val="28"/>
          <w:szCs w:val="28"/>
        </w:rPr>
        <w:t xml:space="preserve"> there may be some syndactyly between the third and fourth digits.</w:t>
      </w:r>
    </w:p>
    <w:p w14:paraId="61074162"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Pfeiffer syndrome is divided into three </w:t>
      </w:r>
      <w:proofErr w:type="gramStart"/>
      <w:r w:rsidRPr="00DB0822">
        <w:rPr>
          <w:rFonts w:ascii="Times New Roman" w:hAnsi="Times New Roman" w:cs="Times New Roman"/>
          <w:sz w:val="28"/>
          <w:szCs w:val="28"/>
        </w:rPr>
        <w:t>subtypes.Type</w:t>
      </w:r>
      <w:proofErr w:type="gramEnd"/>
      <w:r w:rsidRPr="00DB0822">
        <w:rPr>
          <w:rFonts w:ascii="Times New Roman" w:hAnsi="Times New Roman" w:cs="Times New Roman"/>
          <w:sz w:val="28"/>
          <w:szCs w:val="28"/>
        </w:rPr>
        <w:t xml:space="preserve"> 1 or "classic" Pfeiffer syndrome has symptoms as described above. Most individuals with type 1 have normal intelligence and a normal life span. Types 2 and 3 are more severe forms of Pfeiffer </w:t>
      </w:r>
      <w:proofErr w:type="gramStart"/>
      <w:r w:rsidRPr="00DB0822">
        <w:rPr>
          <w:rFonts w:ascii="Times New Roman" w:hAnsi="Times New Roman" w:cs="Times New Roman"/>
          <w:sz w:val="28"/>
          <w:szCs w:val="28"/>
        </w:rPr>
        <w:t>syndrome,often</w:t>
      </w:r>
      <w:proofErr w:type="gramEnd"/>
      <w:r w:rsidRPr="00DB0822">
        <w:rPr>
          <w:rFonts w:ascii="Times New Roman" w:hAnsi="Times New Roman" w:cs="Times New Roman"/>
          <w:sz w:val="28"/>
          <w:szCs w:val="28"/>
        </w:rPr>
        <w:t xml:space="preserve"> involving problems with the nervous system. Type 2 consists of cloverleaf skull, extreme proptosis causing severe visual impairments, finger and toe </w:t>
      </w:r>
      <w:proofErr w:type="gramStart"/>
      <w:r w:rsidRPr="00DB0822">
        <w:rPr>
          <w:rFonts w:ascii="Times New Roman" w:hAnsi="Times New Roman" w:cs="Times New Roman"/>
          <w:sz w:val="28"/>
          <w:szCs w:val="28"/>
        </w:rPr>
        <w:t>abnormalities,developmental</w:t>
      </w:r>
      <w:proofErr w:type="gramEnd"/>
      <w:r w:rsidRPr="00DB0822">
        <w:rPr>
          <w:rFonts w:ascii="Times New Roman" w:hAnsi="Times New Roman" w:cs="Times New Roman"/>
          <w:sz w:val="28"/>
          <w:szCs w:val="28"/>
        </w:rPr>
        <w:t xml:space="preserve"> delay and neurological complications.Type 3 is similar to type 2, without the cloverleaf skull.</w:t>
      </w:r>
    </w:p>
    <w:p w14:paraId="6F1EF7A3" w14:textId="2780DD73"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 </w:t>
      </w:r>
    </w:p>
    <w:p w14:paraId="120F2858" w14:textId="77777777" w:rsidR="00DB0822" w:rsidRPr="00DB0822" w:rsidRDefault="00DB0822" w:rsidP="00B9613B">
      <w:pPr>
        <w:pStyle w:val="Heading2"/>
      </w:pPr>
      <w:r w:rsidRPr="00DB0822">
        <w:t>Prevalence:</w:t>
      </w:r>
    </w:p>
    <w:p w14:paraId="6A8B82D2"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Pfeiffer syndrome affects about 1 in 100,000 individuals (Vogels and Fryns, 2005).</w:t>
      </w:r>
    </w:p>
    <w:p w14:paraId="05269DBD" w14:textId="77777777" w:rsidR="00DB0822" w:rsidRPr="00DB0822" w:rsidRDefault="00DB0822" w:rsidP="00DB0822">
      <w:pPr>
        <w:spacing w:line="360" w:lineRule="auto"/>
        <w:rPr>
          <w:rFonts w:ascii="Times New Roman" w:hAnsi="Times New Roman" w:cs="Times New Roman"/>
          <w:sz w:val="28"/>
          <w:szCs w:val="28"/>
        </w:rPr>
      </w:pPr>
    </w:p>
    <w:p w14:paraId="357E2145" w14:textId="77777777" w:rsidR="00DB0822" w:rsidRPr="00DB0822" w:rsidRDefault="00DB0822" w:rsidP="00B9613B">
      <w:pPr>
        <w:pStyle w:val="Heading2"/>
      </w:pPr>
      <w:r w:rsidRPr="00DB0822">
        <w:t>Genetics:</w:t>
      </w:r>
    </w:p>
    <w:p w14:paraId="42CF2417"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Autosomal dominant inheritance. Mutations in the fibroblast growth factor receptor (FGFR) genes cause Pfeiffer syndrome: FGFR 1 (on chromosome 8p11.2-11) and FGFR 2 (on chromosome 10q26). Type 1 is caused by mutations in either the FGFR1 or FGFR2 gene. Types 2 and 3 are caused by mutations in the FGFR2 gene.</w:t>
      </w:r>
    </w:p>
    <w:p w14:paraId="1FA85FE6" w14:textId="77777777" w:rsidR="00DB0822" w:rsidRPr="00DB0822" w:rsidRDefault="00DB0822" w:rsidP="00DB0822">
      <w:pPr>
        <w:spacing w:line="360" w:lineRule="auto"/>
        <w:rPr>
          <w:rFonts w:ascii="Times New Roman" w:hAnsi="Times New Roman" w:cs="Times New Roman"/>
          <w:sz w:val="28"/>
          <w:szCs w:val="28"/>
        </w:rPr>
      </w:pPr>
    </w:p>
    <w:p w14:paraId="1973B05B" w14:textId="77777777" w:rsidR="00DB0822" w:rsidRPr="00DB0822" w:rsidRDefault="00DB0822" w:rsidP="00DB0822">
      <w:pPr>
        <w:spacing w:line="360" w:lineRule="auto"/>
        <w:rPr>
          <w:rFonts w:ascii="Times New Roman" w:hAnsi="Times New Roman" w:cs="Times New Roman"/>
          <w:sz w:val="28"/>
          <w:szCs w:val="28"/>
        </w:rPr>
      </w:pPr>
      <w:r w:rsidRPr="00B9613B">
        <w:rPr>
          <w:rStyle w:val="Heading2Char"/>
        </w:rPr>
        <w:t>Diagnosis:</w:t>
      </w:r>
      <w:r w:rsidRPr="00DB0822">
        <w:rPr>
          <w:rFonts w:ascii="Times New Roman" w:hAnsi="Times New Roman" w:cs="Times New Roman"/>
          <w:sz w:val="28"/>
          <w:szCs w:val="28"/>
        </w:rPr>
        <w:t xml:space="preserve"> Diagnosis is based on the presence of craniosynostosis and abnormal thumb and/ or first toe. Genetic investigations can be done to confirm the diagnosis.</w:t>
      </w:r>
    </w:p>
    <w:p w14:paraId="06415693" w14:textId="77777777" w:rsidR="00DB0822" w:rsidRPr="00DB0822" w:rsidRDefault="00DB0822" w:rsidP="00DB0822">
      <w:pPr>
        <w:spacing w:line="360" w:lineRule="auto"/>
        <w:rPr>
          <w:rFonts w:ascii="Times New Roman" w:hAnsi="Times New Roman" w:cs="Times New Roman"/>
          <w:sz w:val="28"/>
          <w:szCs w:val="28"/>
        </w:rPr>
      </w:pPr>
    </w:p>
    <w:p w14:paraId="13A2EBC5" w14:textId="77777777" w:rsidR="00DB0822" w:rsidRPr="00DB0822" w:rsidRDefault="00DB0822" w:rsidP="00DB0822">
      <w:pPr>
        <w:spacing w:line="360" w:lineRule="auto"/>
        <w:rPr>
          <w:rFonts w:ascii="Times New Roman" w:hAnsi="Times New Roman" w:cs="Times New Roman"/>
          <w:sz w:val="28"/>
          <w:szCs w:val="28"/>
        </w:rPr>
      </w:pPr>
      <w:r w:rsidRPr="00B9613B">
        <w:rPr>
          <w:rStyle w:val="Heading2Char"/>
        </w:rPr>
        <w:lastRenderedPageBreak/>
        <w:t>Differential diagnosis:</w:t>
      </w:r>
      <w:r w:rsidRPr="00DB0822">
        <w:rPr>
          <w:rFonts w:ascii="Times New Roman" w:hAnsi="Times New Roman" w:cs="Times New Roman"/>
          <w:sz w:val="28"/>
          <w:szCs w:val="28"/>
        </w:rPr>
        <w:t xml:space="preserve"> Apert syndrome, Carpenter syndrome, Crouzon syndrome, isolated cloverleaf skull, and Thanatophoric dysplasia</w:t>
      </w:r>
    </w:p>
    <w:p w14:paraId="6C3B980A" w14:textId="77777777" w:rsidR="00DB0822" w:rsidRPr="00DB0822" w:rsidRDefault="00DB0822" w:rsidP="00DB0822">
      <w:pPr>
        <w:spacing w:line="360" w:lineRule="auto"/>
        <w:rPr>
          <w:rFonts w:ascii="Times New Roman" w:hAnsi="Times New Roman" w:cs="Times New Roman"/>
          <w:sz w:val="28"/>
          <w:szCs w:val="28"/>
        </w:rPr>
      </w:pPr>
      <w:r w:rsidRPr="00B9613B">
        <w:rPr>
          <w:rStyle w:val="Heading2Char"/>
        </w:rPr>
        <w:t>References</w:t>
      </w:r>
      <w:r w:rsidRPr="00DB0822">
        <w:rPr>
          <w:rFonts w:ascii="Times New Roman" w:hAnsi="Times New Roman" w:cs="Times New Roman"/>
          <w:sz w:val="28"/>
          <w:szCs w:val="28"/>
        </w:rPr>
        <w:t>:</w:t>
      </w:r>
    </w:p>
    <w:p w14:paraId="4544AFAB" w14:textId="22CADDA9" w:rsidR="00DB0822" w:rsidRPr="00B9613B" w:rsidRDefault="00DB0822" w:rsidP="007530D2">
      <w:pPr>
        <w:pStyle w:val="ListParagraph"/>
        <w:numPr>
          <w:ilvl w:val="0"/>
          <w:numId w:val="36"/>
        </w:numPr>
        <w:spacing w:line="360" w:lineRule="auto"/>
        <w:rPr>
          <w:rFonts w:ascii="Times New Roman" w:hAnsi="Times New Roman" w:cs="Times New Roman"/>
          <w:sz w:val="28"/>
          <w:szCs w:val="28"/>
        </w:rPr>
      </w:pPr>
      <w:r w:rsidRPr="00B9613B">
        <w:rPr>
          <w:rFonts w:ascii="Times New Roman" w:hAnsi="Times New Roman" w:cs="Times New Roman"/>
          <w:sz w:val="28"/>
          <w:szCs w:val="28"/>
        </w:rPr>
        <w:t>VogelsA</w:t>
      </w:r>
      <w:proofErr w:type="gramStart"/>
      <w:r w:rsidRPr="00B9613B">
        <w:rPr>
          <w:rFonts w:ascii="Times New Roman" w:hAnsi="Times New Roman" w:cs="Times New Roman"/>
          <w:sz w:val="28"/>
          <w:szCs w:val="28"/>
        </w:rPr>
        <w:t>.,Fryns</w:t>
      </w:r>
      <w:proofErr w:type="gramEnd"/>
      <w:r w:rsidRPr="00B9613B">
        <w:rPr>
          <w:rFonts w:ascii="Times New Roman" w:hAnsi="Times New Roman" w:cs="Times New Roman"/>
          <w:sz w:val="28"/>
          <w:szCs w:val="28"/>
        </w:rPr>
        <w:t xml:space="preserve"> J.P. (2005) Pfeiffer Syndrome. Orphanet Encyclopaedia.</w:t>
      </w:r>
    </w:p>
    <w:p w14:paraId="77140CA8" w14:textId="258AB2A7" w:rsidR="00DB0822" w:rsidRPr="00B9613B" w:rsidRDefault="00DB0822" w:rsidP="007530D2">
      <w:pPr>
        <w:pStyle w:val="ListParagraph"/>
        <w:numPr>
          <w:ilvl w:val="0"/>
          <w:numId w:val="36"/>
        </w:numPr>
        <w:spacing w:line="360" w:lineRule="auto"/>
        <w:rPr>
          <w:rFonts w:ascii="Times New Roman" w:hAnsi="Times New Roman" w:cs="Times New Roman"/>
          <w:sz w:val="28"/>
          <w:szCs w:val="28"/>
        </w:rPr>
      </w:pPr>
      <w:r w:rsidRPr="00B9613B">
        <w:rPr>
          <w:rFonts w:ascii="Times New Roman" w:hAnsi="Times New Roman" w:cs="Times New Roman"/>
          <w:sz w:val="28"/>
          <w:szCs w:val="28"/>
        </w:rPr>
        <w:t>www.faces-cranio.org/Disord/Pfeiffer.htm</w:t>
      </w:r>
    </w:p>
    <w:p w14:paraId="57368B8E" w14:textId="5BD7FD83" w:rsidR="00DB0822" w:rsidRPr="00B9613B" w:rsidRDefault="00DB0822" w:rsidP="007530D2">
      <w:pPr>
        <w:pStyle w:val="ListParagraph"/>
        <w:numPr>
          <w:ilvl w:val="0"/>
          <w:numId w:val="36"/>
        </w:numPr>
        <w:spacing w:line="360" w:lineRule="auto"/>
        <w:rPr>
          <w:rFonts w:ascii="Times New Roman" w:hAnsi="Times New Roman" w:cs="Times New Roman"/>
          <w:sz w:val="28"/>
          <w:szCs w:val="28"/>
        </w:rPr>
      </w:pPr>
      <w:r w:rsidRPr="00B9613B">
        <w:rPr>
          <w:rFonts w:ascii="Times New Roman" w:hAnsi="Times New Roman" w:cs="Times New Roman"/>
          <w:sz w:val="28"/>
          <w:szCs w:val="28"/>
        </w:rPr>
        <w:t>ghr.nlm.nih.gov/condition=pfeiffersyndrome</w:t>
      </w:r>
    </w:p>
    <w:p w14:paraId="6294B09C" w14:textId="6FC83137" w:rsidR="00DB0822" w:rsidRPr="00B9613B" w:rsidRDefault="00DB0822" w:rsidP="007530D2">
      <w:pPr>
        <w:pStyle w:val="ListParagraph"/>
        <w:numPr>
          <w:ilvl w:val="0"/>
          <w:numId w:val="36"/>
        </w:numPr>
        <w:spacing w:line="360" w:lineRule="auto"/>
        <w:rPr>
          <w:rFonts w:ascii="Times New Roman" w:hAnsi="Times New Roman" w:cs="Times New Roman"/>
          <w:sz w:val="28"/>
          <w:szCs w:val="28"/>
        </w:rPr>
      </w:pPr>
      <w:r w:rsidRPr="00B9613B">
        <w:rPr>
          <w:rFonts w:ascii="Times New Roman" w:hAnsi="Times New Roman" w:cs="Times New Roman"/>
          <w:sz w:val="28"/>
          <w:szCs w:val="28"/>
        </w:rPr>
        <w:t>www.ncbi.nlm.nih.gov/entrez/dispomim.cgi?id=101600</w:t>
      </w:r>
    </w:p>
    <w:p w14:paraId="7D482B55" w14:textId="521DDC5C" w:rsidR="00DB0822" w:rsidRPr="00B9613B" w:rsidRDefault="00DB0822" w:rsidP="007530D2">
      <w:pPr>
        <w:pStyle w:val="ListParagraph"/>
        <w:numPr>
          <w:ilvl w:val="0"/>
          <w:numId w:val="36"/>
        </w:numPr>
        <w:spacing w:line="360" w:lineRule="auto"/>
        <w:rPr>
          <w:rFonts w:ascii="Times New Roman" w:hAnsi="Times New Roman" w:cs="Times New Roman"/>
          <w:sz w:val="28"/>
          <w:szCs w:val="28"/>
        </w:rPr>
      </w:pPr>
      <w:r w:rsidRPr="00B9613B">
        <w:rPr>
          <w:rFonts w:ascii="Times New Roman" w:hAnsi="Times New Roman" w:cs="Times New Roman"/>
          <w:sz w:val="28"/>
          <w:szCs w:val="28"/>
        </w:rPr>
        <w:t>www.gfmer.ch/genetic_diseases_v2/gendis_detail_!ist.php?cat3=8</w:t>
      </w:r>
    </w:p>
    <w:p w14:paraId="54B353D7" w14:textId="2E16B958" w:rsidR="00DB0822" w:rsidRPr="00B9613B" w:rsidRDefault="00DB0822" w:rsidP="007530D2">
      <w:pPr>
        <w:pStyle w:val="ListParagraph"/>
        <w:numPr>
          <w:ilvl w:val="0"/>
          <w:numId w:val="36"/>
        </w:numPr>
        <w:spacing w:line="360" w:lineRule="auto"/>
        <w:rPr>
          <w:rFonts w:ascii="Times New Roman" w:hAnsi="Times New Roman" w:cs="Times New Roman"/>
          <w:sz w:val="28"/>
          <w:szCs w:val="28"/>
        </w:rPr>
      </w:pPr>
      <w:r w:rsidRPr="00B9613B">
        <w:rPr>
          <w:rFonts w:ascii="Times New Roman" w:hAnsi="Times New Roman" w:cs="Times New Roman"/>
          <w:sz w:val="28"/>
          <w:szCs w:val="28"/>
        </w:rPr>
        <w:t>http://www.skullbaseinstitute.com/pfeiffers.htm</w:t>
      </w:r>
    </w:p>
    <w:p w14:paraId="7EA43199" w14:textId="27FA237A" w:rsidR="00DB0822" w:rsidRPr="00B9613B" w:rsidRDefault="00DB0822" w:rsidP="007530D2">
      <w:pPr>
        <w:pStyle w:val="ListParagraph"/>
        <w:numPr>
          <w:ilvl w:val="0"/>
          <w:numId w:val="36"/>
        </w:numPr>
        <w:spacing w:line="360" w:lineRule="auto"/>
        <w:rPr>
          <w:rFonts w:ascii="Times New Roman" w:hAnsi="Times New Roman" w:cs="Times New Roman"/>
          <w:sz w:val="28"/>
          <w:szCs w:val="28"/>
        </w:rPr>
      </w:pPr>
      <w:r w:rsidRPr="00B9613B">
        <w:rPr>
          <w:rFonts w:ascii="Times New Roman" w:hAnsi="Times New Roman" w:cs="Times New Roman"/>
          <w:sz w:val="28"/>
          <w:szCs w:val="28"/>
        </w:rPr>
        <w:t>www.thecraniofacialcenter.org/pfeiffer.html</w:t>
      </w:r>
    </w:p>
    <w:p w14:paraId="7C0FBA42"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 </w:t>
      </w:r>
    </w:p>
    <w:p w14:paraId="0269639A" w14:textId="77777777" w:rsidR="00DB0822" w:rsidRPr="00DB0822" w:rsidRDefault="00DB0822" w:rsidP="00DB0822">
      <w:pPr>
        <w:spacing w:line="360" w:lineRule="auto"/>
        <w:rPr>
          <w:rFonts w:ascii="Times New Roman" w:hAnsi="Times New Roman" w:cs="Times New Roman"/>
          <w:sz w:val="28"/>
          <w:szCs w:val="28"/>
        </w:rPr>
      </w:pPr>
    </w:p>
    <w:p w14:paraId="112BA2EB" w14:textId="77777777" w:rsidR="00B9613B" w:rsidRDefault="00B9613B">
      <w:pPr>
        <w:rPr>
          <w:rFonts w:ascii="Times New Roman" w:hAnsi="Times New Roman" w:cs="Times New Roman"/>
          <w:sz w:val="28"/>
          <w:szCs w:val="28"/>
        </w:rPr>
      </w:pPr>
      <w:r>
        <w:rPr>
          <w:rFonts w:ascii="Times New Roman" w:hAnsi="Times New Roman" w:cs="Times New Roman"/>
          <w:sz w:val="28"/>
          <w:szCs w:val="28"/>
        </w:rPr>
        <w:br w:type="page"/>
      </w:r>
    </w:p>
    <w:p w14:paraId="201EB488" w14:textId="498512B6" w:rsidR="00DB0822" w:rsidRPr="00DB0822" w:rsidRDefault="00DB0822" w:rsidP="00B9613B">
      <w:pPr>
        <w:pStyle w:val="Heading1"/>
      </w:pPr>
      <w:r w:rsidRPr="00DB0822">
        <w:lastRenderedPageBreak/>
        <w:t>16.</w:t>
      </w:r>
      <w:r w:rsidRPr="00DB0822">
        <w:tab/>
        <w:t xml:space="preserve">Stickler syndrome (Stickler </w:t>
      </w:r>
      <w:proofErr w:type="gramStart"/>
      <w:r w:rsidRPr="00DB0822">
        <w:t>Syndrome,Vitreous</w:t>
      </w:r>
      <w:proofErr w:type="gramEnd"/>
      <w:r w:rsidRPr="00DB0822">
        <w:t xml:space="preserve"> Type 1;Stickler Syndrome,Membranous Vitreous Type;Arthroophthalmopathy, Hereditary Progressive;AOM)</w:t>
      </w:r>
    </w:p>
    <w:p w14:paraId="550097FB"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Stickler syndrome, also known as hereditary progressive arthro-ophthalmopathy, is a genetically heterogeneous connective tissue disorder affecting the </w:t>
      </w:r>
      <w:proofErr w:type="gramStart"/>
      <w:r w:rsidRPr="00DB0822">
        <w:rPr>
          <w:rFonts w:ascii="Times New Roman" w:hAnsi="Times New Roman" w:cs="Times New Roman"/>
          <w:sz w:val="28"/>
          <w:szCs w:val="28"/>
        </w:rPr>
        <w:t>ocular,orofacial</w:t>
      </w:r>
      <w:proofErr w:type="gramEnd"/>
      <w:r w:rsidRPr="00DB0822">
        <w:rPr>
          <w:rFonts w:ascii="Times New Roman" w:hAnsi="Times New Roman" w:cs="Times New Roman"/>
          <w:sz w:val="28"/>
          <w:szCs w:val="28"/>
        </w:rPr>
        <w:t>,and skeletal systems.</w:t>
      </w:r>
    </w:p>
    <w:p w14:paraId="12D3491C" w14:textId="77777777" w:rsidR="00DB0822" w:rsidRPr="00DB0822" w:rsidRDefault="00DB0822" w:rsidP="00B9613B">
      <w:pPr>
        <w:pStyle w:val="Heading2"/>
      </w:pPr>
      <w:r w:rsidRPr="00DB0822">
        <w:t>Characteristics:</w:t>
      </w:r>
    </w:p>
    <w:p w14:paraId="4EA8713E"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The major systems involved in Stickler syndrome are the ocular, auditory, orofacial, and musculoskeletal systems. Severe myopia with onset in the first decade of life, vitreous degeneration, spontaneous retinal detachment, chorioretinal degeneration, open angle glaucoma, and presenile cataracts are the ocular features of the disorder. During early childhood, midface hypoplasia is often evident and becomes less pronounced with age in persons with COL2A1 mutations. Pierre Robin sequence bifid uvula, and/or cleft palate may be present and result in feeding and respiratory problems. Mixed and sensorineural hearing loss in the higher frequencies is also a feature of the </w:t>
      </w:r>
      <w:proofErr w:type="gramStart"/>
      <w:r w:rsidRPr="00DB0822">
        <w:rPr>
          <w:rFonts w:ascii="Times New Roman" w:hAnsi="Times New Roman" w:cs="Times New Roman"/>
          <w:sz w:val="28"/>
          <w:szCs w:val="28"/>
        </w:rPr>
        <w:t>syndrome.In</w:t>
      </w:r>
      <w:proofErr w:type="gramEnd"/>
      <w:r w:rsidRPr="00DB0822">
        <w:rPr>
          <w:rFonts w:ascii="Times New Roman" w:hAnsi="Times New Roman" w:cs="Times New Roman"/>
          <w:sz w:val="28"/>
          <w:szCs w:val="28"/>
        </w:rPr>
        <w:t xml:space="preserve"> early life, joint pain and stiffness may signify the onset of juvenile osteoarthritis. Early­ onset degenerative joint disorder is a major complication in adulthood.</w:t>
      </w:r>
    </w:p>
    <w:p w14:paraId="2F0D2899"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Prevalence:</w:t>
      </w:r>
    </w:p>
    <w:p w14:paraId="26DB3D97"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The prevalence of stickler syndrome is 13.5 per 100,000 live </w:t>
      </w:r>
      <w:proofErr w:type="gramStart"/>
      <w:r w:rsidRPr="00DB0822">
        <w:rPr>
          <w:rFonts w:ascii="Times New Roman" w:hAnsi="Times New Roman" w:cs="Times New Roman"/>
          <w:sz w:val="28"/>
          <w:szCs w:val="28"/>
        </w:rPr>
        <w:t>births.(</w:t>
      </w:r>
      <w:proofErr w:type="gramEnd"/>
      <w:r w:rsidRPr="00DB0822">
        <w:rPr>
          <w:rFonts w:ascii="Times New Roman" w:hAnsi="Times New Roman" w:cs="Times New Roman"/>
          <w:sz w:val="28"/>
          <w:szCs w:val="28"/>
        </w:rPr>
        <w:t>Orphanet report series,2011)</w:t>
      </w:r>
    </w:p>
    <w:p w14:paraId="43D692B0" w14:textId="77777777" w:rsidR="00DB0822" w:rsidRPr="00DB0822" w:rsidRDefault="00DB0822" w:rsidP="00DB0822">
      <w:pPr>
        <w:spacing w:line="360" w:lineRule="auto"/>
        <w:rPr>
          <w:rFonts w:ascii="Times New Roman" w:hAnsi="Times New Roman" w:cs="Times New Roman"/>
          <w:sz w:val="28"/>
          <w:szCs w:val="28"/>
        </w:rPr>
      </w:pPr>
    </w:p>
    <w:p w14:paraId="19C632B2" w14:textId="77777777" w:rsidR="00DB0822" w:rsidRPr="00DB0822" w:rsidRDefault="00DB0822" w:rsidP="00B9613B">
      <w:pPr>
        <w:pStyle w:val="Heading2"/>
      </w:pPr>
      <w:r w:rsidRPr="00DB0822">
        <w:lastRenderedPageBreak/>
        <w:t>Genetics:</w:t>
      </w:r>
    </w:p>
    <w:p w14:paraId="63939873"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Stickler syndrome is an autosomal dominant disorder caused by mutations in the COL2A1, COL11A1, or COL11A2 genes. Gene map locus is 12q13.11-q13.2.</w:t>
      </w:r>
    </w:p>
    <w:p w14:paraId="304C600D" w14:textId="77777777" w:rsidR="00DB0822" w:rsidRPr="00DB0822" w:rsidRDefault="00DB0822" w:rsidP="00B9613B">
      <w:pPr>
        <w:pStyle w:val="Heading2"/>
      </w:pPr>
      <w:r w:rsidRPr="00DB0822">
        <w:t>Diagnosis:</w:t>
      </w:r>
    </w:p>
    <w:p w14:paraId="7D0D9841"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Liberfarb et al. (2003) proposed a point system for establishing the diagnosis of Stickler syndrome. Two points are awarded for the presence of each of the following findings: cleft palate, vitreous degeneration or retinal </w:t>
      </w:r>
      <w:proofErr w:type="gramStart"/>
      <w:r w:rsidRPr="00DB0822">
        <w:rPr>
          <w:rFonts w:ascii="Times New Roman" w:hAnsi="Times New Roman" w:cs="Times New Roman"/>
          <w:sz w:val="28"/>
          <w:szCs w:val="28"/>
        </w:rPr>
        <w:t>detachment,and</w:t>
      </w:r>
      <w:proofErr w:type="gramEnd"/>
      <w:r w:rsidRPr="00DB0822">
        <w:rPr>
          <w:rFonts w:ascii="Times New Roman" w:hAnsi="Times New Roman" w:cs="Times New Roman"/>
          <w:sz w:val="28"/>
          <w:szCs w:val="28"/>
        </w:rPr>
        <w:t xml:space="preserve"> high-frequency sensorineural hearing loss. One point each is awarded for the characteristic facies, hypermobile tympanic membranes, a history of femoral head failure (severe delay in ossification</w:t>
      </w:r>
      <w:proofErr w:type="gramStart"/>
      <w:r w:rsidRPr="00DB0822">
        <w:rPr>
          <w:rFonts w:ascii="Times New Roman" w:hAnsi="Times New Roman" w:cs="Times New Roman"/>
          <w:sz w:val="28"/>
          <w:szCs w:val="28"/>
        </w:rPr>
        <w:t>),radiographicallydemonstrated</w:t>
      </w:r>
      <w:proofErr w:type="gramEnd"/>
      <w:r w:rsidRPr="00DB0822">
        <w:rPr>
          <w:rFonts w:ascii="Times New Roman" w:hAnsi="Times New Roman" w:cs="Times New Roman"/>
          <w:sz w:val="28"/>
          <w:szCs w:val="28"/>
        </w:rPr>
        <w:t xml:space="preserve"> osteoarthritisbefore age 40 years, spinal deformities, positive family history, and identification of a causative mutation. A score of 5 is necessary to make the diagnosis of Stickler syndrome.</w:t>
      </w:r>
    </w:p>
    <w:p w14:paraId="0D96E509" w14:textId="77777777" w:rsidR="00DB0822" w:rsidRPr="00DB0822" w:rsidRDefault="00DB0822" w:rsidP="00DB0822">
      <w:pPr>
        <w:spacing w:line="360" w:lineRule="auto"/>
        <w:rPr>
          <w:rFonts w:ascii="Times New Roman" w:hAnsi="Times New Roman" w:cs="Times New Roman"/>
          <w:sz w:val="28"/>
          <w:szCs w:val="28"/>
        </w:rPr>
      </w:pPr>
    </w:p>
    <w:p w14:paraId="70DD41A4" w14:textId="77777777" w:rsidR="00DB0822" w:rsidRPr="00DB0822" w:rsidRDefault="00DB0822" w:rsidP="00DB0822">
      <w:pPr>
        <w:spacing w:line="360" w:lineRule="auto"/>
        <w:rPr>
          <w:rFonts w:ascii="Times New Roman" w:hAnsi="Times New Roman" w:cs="Times New Roman"/>
          <w:sz w:val="28"/>
          <w:szCs w:val="28"/>
        </w:rPr>
      </w:pPr>
      <w:r w:rsidRPr="00B9613B">
        <w:rPr>
          <w:rStyle w:val="Heading2Char"/>
        </w:rPr>
        <w:t>Differential diagnosis:</w:t>
      </w:r>
      <w:r w:rsidRPr="00DB0822">
        <w:rPr>
          <w:rFonts w:ascii="Times New Roman" w:hAnsi="Times New Roman" w:cs="Times New Roman"/>
          <w:sz w:val="28"/>
          <w:szCs w:val="28"/>
        </w:rPr>
        <w:t xml:space="preserve"> Marshall syndrome, Wagner </w:t>
      </w:r>
      <w:proofErr w:type="gramStart"/>
      <w:r w:rsidRPr="00DB0822">
        <w:rPr>
          <w:rFonts w:ascii="Times New Roman" w:hAnsi="Times New Roman" w:cs="Times New Roman"/>
          <w:sz w:val="28"/>
          <w:szCs w:val="28"/>
        </w:rPr>
        <w:t>syndrome,Marfan</w:t>
      </w:r>
      <w:proofErr w:type="gramEnd"/>
      <w:r w:rsidRPr="00DB0822">
        <w:rPr>
          <w:rFonts w:ascii="Times New Roman" w:hAnsi="Times New Roman" w:cs="Times New Roman"/>
          <w:sz w:val="28"/>
          <w:szCs w:val="28"/>
        </w:rPr>
        <w:t xml:space="preserve"> syndrome, Ehlers- Danlos syndrome,Reiters Syndrome, Ankylosing spondylitis</w:t>
      </w:r>
    </w:p>
    <w:p w14:paraId="732C1355"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 </w:t>
      </w:r>
    </w:p>
    <w:p w14:paraId="7CEE8D4D" w14:textId="77777777" w:rsidR="00DB0822" w:rsidRPr="00DB0822" w:rsidRDefault="00DB0822" w:rsidP="00DB0822">
      <w:pPr>
        <w:spacing w:line="360" w:lineRule="auto"/>
        <w:rPr>
          <w:rFonts w:ascii="Times New Roman" w:hAnsi="Times New Roman" w:cs="Times New Roman"/>
          <w:sz w:val="28"/>
          <w:szCs w:val="28"/>
        </w:rPr>
      </w:pPr>
    </w:p>
    <w:p w14:paraId="66AFB2B0" w14:textId="77777777" w:rsidR="00DB0822" w:rsidRPr="00DB0822" w:rsidRDefault="00DB0822" w:rsidP="00B9613B">
      <w:pPr>
        <w:pStyle w:val="Heading2"/>
      </w:pPr>
      <w:r w:rsidRPr="00DB0822">
        <w:t>Stickler Syndrome and Marshall Syndrome</w:t>
      </w:r>
    </w:p>
    <w:p w14:paraId="7D67038B"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Marshall syndrome and Stickler syndrome closely resemble each other; in </w:t>
      </w:r>
      <w:proofErr w:type="gramStart"/>
      <w:r w:rsidRPr="00DB0822">
        <w:rPr>
          <w:rFonts w:ascii="Times New Roman" w:hAnsi="Times New Roman" w:cs="Times New Roman"/>
          <w:sz w:val="28"/>
          <w:szCs w:val="28"/>
        </w:rPr>
        <w:t>fact</w:t>
      </w:r>
      <w:proofErr w:type="gramEnd"/>
      <w:r w:rsidRPr="00DB0822">
        <w:rPr>
          <w:rFonts w:ascii="Times New Roman" w:hAnsi="Times New Roman" w:cs="Times New Roman"/>
          <w:sz w:val="28"/>
          <w:szCs w:val="28"/>
        </w:rPr>
        <w:t xml:space="preserve"> they are so similar, some say they are the same. The hearing loss associated with Stickler Syndrome can be progressive and usually involves the high frequencies. Sensorineural hearing loss has been reported in as many as 100% and as low as 20% of affected individuals. A conductive loss due to otitis can magnify an existing sensorineural loss and is a frequent problem for children </w:t>
      </w:r>
      <w:r w:rsidRPr="00DB0822">
        <w:rPr>
          <w:rFonts w:ascii="Times New Roman" w:hAnsi="Times New Roman" w:cs="Times New Roman"/>
          <w:sz w:val="28"/>
          <w:szCs w:val="28"/>
        </w:rPr>
        <w:lastRenderedPageBreak/>
        <w:t xml:space="preserve">with Marshall Syndrome. Ayme and Preus (1984) concluded, therefore, that there is 'no objective reason to consider that these two syndromes are not separate dominant disorders with variable expressivity.' They suggested that the facies differ. Patients with the Marshall syndrome have a flat or retracted midface whereas those with the Stickler syndrome have a flat malar region which is often erroneously described as a flat midface. Marshall Syndrome patients have a thick calvaria, abnormal frontal sinuses, and intracranial </w:t>
      </w:r>
      <w:proofErr w:type="gramStart"/>
      <w:r w:rsidRPr="00DB0822">
        <w:rPr>
          <w:rFonts w:ascii="Times New Roman" w:hAnsi="Times New Roman" w:cs="Times New Roman"/>
          <w:sz w:val="28"/>
          <w:szCs w:val="28"/>
        </w:rPr>
        <w:t>calcifications.The</w:t>
      </w:r>
      <w:proofErr w:type="gramEnd"/>
      <w:r w:rsidRPr="00DB0822">
        <w:rPr>
          <w:rFonts w:ascii="Times New Roman" w:hAnsi="Times New Roman" w:cs="Times New Roman"/>
          <w:sz w:val="28"/>
          <w:szCs w:val="28"/>
        </w:rPr>
        <w:t xml:space="preserve"> eyeballs appear large, possibly because of a shallow orbit.</w:t>
      </w:r>
    </w:p>
    <w:p w14:paraId="73FFE421" w14:textId="77777777" w:rsidR="00DB0822" w:rsidRPr="00DB0822" w:rsidRDefault="00DB0822" w:rsidP="00B9613B">
      <w:pPr>
        <w:pStyle w:val="Heading2"/>
      </w:pPr>
      <w:r w:rsidRPr="00DB0822">
        <w:t>References:</w:t>
      </w:r>
    </w:p>
    <w:p w14:paraId="3ADFB0E9" w14:textId="1A1DC312" w:rsidR="00DB0822" w:rsidRPr="00B9613B" w:rsidRDefault="00DB0822" w:rsidP="007530D2">
      <w:pPr>
        <w:pStyle w:val="ListParagraph"/>
        <w:numPr>
          <w:ilvl w:val="0"/>
          <w:numId w:val="37"/>
        </w:numPr>
        <w:spacing w:line="360" w:lineRule="auto"/>
        <w:rPr>
          <w:rFonts w:ascii="Times New Roman" w:hAnsi="Times New Roman" w:cs="Times New Roman"/>
          <w:sz w:val="28"/>
          <w:szCs w:val="28"/>
        </w:rPr>
      </w:pPr>
      <w:r w:rsidRPr="00B9613B">
        <w:rPr>
          <w:rFonts w:ascii="Times New Roman" w:hAnsi="Times New Roman" w:cs="Times New Roman"/>
          <w:sz w:val="28"/>
          <w:szCs w:val="28"/>
        </w:rPr>
        <w:t>Ayme, S., Preus, M. (1984) The Marshall and Stickler syndromes: Objective rejection of lumping. J Med Genet, 21:34-38</w:t>
      </w:r>
    </w:p>
    <w:p w14:paraId="3292BC47" w14:textId="45EAE0D9" w:rsidR="00DB0822" w:rsidRPr="00B9613B" w:rsidRDefault="00DB0822" w:rsidP="007530D2">
      <w:pPr>
        <w:pStyle w:val="ListParagraph"/>
        <w:numPr>
          <w:ilvl w:val="0"/>
          <w:numId w:val="37"/>
        </w:numPr>
        <w:spacing w:line="360" w:lineRule="auto"/>
        <w:rPr>
          <w:rFonts w:ascii="Times New Roman" w:hAnsi="Times New Roman" w:cs="Times New Roman"/>
          <w:sz w:val="28"/>
          <w:szCs w:val="28"/>
        </w:rPr>
      </w:pPr>
      <w:r w:rsidRPr="00B9613B">
        <w:rPr>
          <w:rFonts w:ascii="Times New Roman" w:hAnsi="Times New Roman" w:cs="Times New Roman"/>
          <w:sz w:val="28"/>
          <w:szCs w:val="28"/>
        </w:rPr>
        <w:t>Francomano, C.A. (2010) Stickler Syndrome. Management of Genetic Syndromes, Third Edition, Edited by Suzanne B. Cassidy and Judith E. Allanson. Copyright John Wiley &amp; Sons, Inc.</w:t>
      </w:r>
    </w:p>
    <w:p w14:paraId="424DBD45" w14:textId="1D84F76B" w:rsidR="00DB0822" w:rsidRPr="00B9613B" w:rsidRDefault="00DB0822" w:rsidP="007530D2">
      <w:pPr>
        <w:pStyle w:val="ListParagraph"/>
        <w:numPr>
          <w:ilvl w:val="0"/>
          <w:numId w:val="37"/>
        </w:numPr>
        <w:spacing w:line="360" w:lineRule="auto"/>
        <w:rPr>
          <w:rFonts w:ascii="Times New Roman" w:hAnsi="Times New Roman" w:cs="Times New Roman"/>
          <w:sz w:val="28"/>
          <w:szCs w:val="28"/>
        </w:rPr>
      </w:pPr>
      <w:r w:rsidRPr="00B9613B">
        <w:rPr>
          <w:rFonts w:ascii="Times New Roman" w:hAnsi="Times New Roman" w:cs="Times New Roman"/>
          <w:sz w:val="28"/>
          <w:szCs w:val="28"/>
        </w:rPr>
        <w:t xml:space="preserve">Liberfarb, R.M., Levy, H.P., Rose, P.S., Wilkin, D.J., Davis, J., Balog, </w:t>
      </w:r>
      <w:proofErr w:type="gramStart"/>
      <w:r w:rsidRPr="00B9613B">
        <w:rPr>
          <w:rFonts w:ascii="Times New Roman" w:hAnsi="Times New Roman" w:cs="Times New Roman"/>
          <w:sz w:val="28"/>
          <w:szCs w:val="28"/>
        </w:rPr>
        <w:t>J.Z,,</w:t>
      </w:r>
      <w:proofErr w:type="gramEnd"/>
      <w:r w:rsidRPr="00B9613B">
        <w:rPr>
          <w:rFonts w:ascii="Times New Roman" w:hAnsi="Times New Roman" w:cs="Times New Roman"/>
          <w:sz w:val="28"/>
          <w:szCs w:val="28"/>
        </w:rPr>
        <w:t xml:space="preserve"> Griffith, A.J., Szymko-Bennett, Y.M., Johnston, J.J., and Francomano. C.A. (2003) The Stickler syndrome: Genotype/phenotype correlation in 10 families with Stickler syndrome resulting from seven mutations in the type II collagen gene locus COL2A1. Genet Med, 5:21-27.</w:t>
      </w:r>
    </w:p>
    <w:p w14:paraId="3B62D2DD" w14:textId="56B45077" w:rsidR="00DB0822" w:rsidRPr="00B9613B" w:rsidRDefault="00DB0822" w:rsidP="007530D2">
      <w:pPr>
        <w:pStyle w:val="ListParagraph"/>
        <w:numPr>
          <w:ilvl w:val="0"/>
          <w:numId w:val="37"/>
        </w:numPr>
        <w:spacing w:line="360" w:lineRule="auto"/>
        <w:rPr>
          <w:rFonts w:ascii="Times New Roman" w:hAnsi="Times New Roman" w:cs="Times New Roman"/>
          <w:sz w:val="28"/>
          <w:szCs w:val="28"/>
        </w:rPr>
      </w:pPr>
      <w:r w:rsidRPr="00B9613B">
        <w:rPr>
          <w:rFonts w:ascii="Times New Roman" w:hAnsi="Times New Roman" w:cs="Times New Roman"/>
          <w:sz w:val="28"/>
          <w:szCs w:val="28"/>
        </w:rPr>
        <w:t xml:space="preserve">Orphanet Report Series (2011) Prevalence of rare diseases: Bibliographic </w:t>
      </w:r>
      <w:proofErr w:type="gramStart"/>
      <w:r w:rsidRPr="00B9613B">
        <w:rPr>
          <w:rFonts w:ascii="Times New Roman" w:hAnsi="Times New Roman" w:cs="Times New Roman"/>
          <w:sz w:val="28"/>
          <w:szCs w:val="28"/>
        </w:rPr>
        <w:t>data</w:t>
      </w:r>
      <w:proofErr w:type="gramEnd"/>
      <w:r w:rsidRPr="00B9613B">
        <w:rPr>
          <w:rFonts w:ascii="Times New Roman" w:hAnsi="Times New Roman" w:cs="Times New Roman"/>
          <w:sz w:val="28"/>
          <w:szCs w:val="28"/>
        </w:rPr>
        <w:t>-Number 1.</w:t>
      </w:r>
    </w:p>
    <w:p w14:paraId="5940371C" w14:textId="5D67ACA6" w:rsidR="00DB0822" w:rsidRPr="00B9613B" w:rsidRDefault="00DB0822" w:rsidP="007530D2">
      <w:pPr>
        <w:pStyle w:val="ListParagraph"/>
        <w:numPr>
          <w:ilvl w:val="0"/>
          <w:numId w:val="37"/>
        </w:numPr>
        <w:spacing w:line="360" w:lineRule="auto"/>
        <w:rPr>
          <w:rFonts w:ascii="Times New Roman" w:hAnsi="Times New Roman" w:cs="Times New Roman"/>
          <w:sz w:val="28"/>
          <w:szCs w:val="28"/>
        </w:rPr>
      </w:pPr>
      <w:r w:rsidRPr="00B9613B">
        <w:rPr>
          <w:rFonts w:ascii="Times New Roman" w:hAnsi="Times New Roman" w:cs="Times New Roman"/>
          <w:sz w:val="28"/>
          <w:szCs w:val="28"/>
        </w:rPr>
        <w:t>ghr.nlm.nih.gov/condition=sticklersyndrome</w:t>
      </w:r>
    </w:p>
    <w:p w14:paraId="0F8F0A50" w14:textId="74FE4833" w:rsidR="00DB0822" w:rsidRPr="00B9613B" w:rsidRDefault="00DB0822" w:rsidP="007530D2">
      <w:pPr>
        <w:pStyle w:val="ListParagraph"/>
        <w:numPr>
          <w:ilvl w:val="0"/>
          <w:numId w:val="37"/>
        </w:numPr>
        <w:spacing w:line="360" w:lineRule="auto"/>
        <w:rPr>
          <w:rFonts w:ascii="Times New Roman" w:hAnsi="Times New Roman" w:cs="Times New Roman"/>
          <w:sz w:val="28"/>
          <w:szCs w:val="28"/>
        </w:rPr>
      </w:pPr>
      <w:r w:rsidRPr="00B9613B">
        <w:rPr>
          <w:rFonts w:ascii="Times New Roman" w:hAnsi="Times New Roman" w:cs="Times New Roman"/>
          <w:sz w:val="28"/>
          <w:szCs w:val="28"/>
        </w:rPr>
        <w:t>en.wikipedia.org/wiki/Stickler_syndrome</w:t>
      </w:r>
    </w:p>
    <w:p w14:paraId="7D8B4A11" w14:textId="382698F3" w:rsidR="00DB0822" w:rsidRPr="00B9613B" w:rsidRDefault="00DB0822" w:rsidP="007530D2">
      <w:pPr>
        <w:pStyle w:val="ListParagraph"/>
        <w:numPr>
          <w:ilvl w:val="0"/>
          <w:numId w:val="37"/>
        </w:numPr>
        <w:spacing w:line="360" w:lineRule="auto"/>
        <w:rPr>
          <w:rFonts w:ascii="Times New Roman" w:hAnsi="Times New Roman" w:cs="Times New Roman"/>
          <w:sz w:val="28"/>
          <w:szCs w:val="28"/>
        </w:rPr>
      </w:pPr>
      <w:r w:rsidRPr="00B9613B">
        <w:rPr>
          <w:rFonts w:ascii="Times New Roman" w:hAnsi="Times New Roman" w:cs="Times New Roman"/>
          <w:sz w:val="28"/>
          <w:szCs w:val="28"/>
        </w:rPr>
        <w:t>www.stickler.org.uk/info.htm</w:t>
      </w:r>
    </w:p>
    <w:p w14:paraId="63A5786B" w14:textId="03650C6E" w:rsidR="00DB0822" w:rsidRPr="00B9613B" w:rsidRDefault="00DB0822" w:rsidP="007530D2">
      <w:pPr>
        <w:pStyle w:val="ListParagraph"/>
        <w:numPr>
          <w:ilvl w:val="0"/>
          <w:numId w:val="37"/>
        </w:numPr>
        <w:spacing w:line="360" w:lineRule="auto"/>
        <w:rPr>
          <w:rFonts w:ascii="Times New Roman" w:hAnsi="Times New Roman" w:cs="Times New Roman"/>
          <w:sz w:val="28"/>
          <w:szCs w:val="28"/>
        </w:rPr>
      </w:pPr>
      <w:r w:rsidRPr="00B9613B">
        <w:rPr>
          <w:rFonts w:ascii="Times New Roman" w:hAnsi="Times New Roman" w:cs="Times New Roman"/>
          <w:sz w:val="28"/>
          <w:szCs w:val="28"/>
        </w:rPr>
        <w:t>www.mayoclinic.com/health/stickler-syndrome/DS00831</w:t>
      </w:r>
    </w:p>
    <w:p w14:paraId="5E097FA7" w14:textId="5F03FA6A" w:rsidR="00DB0822" w:rsidRPr="00B9613B" w:rsidRDefault="00DB0822" w:rsidP="007530D2">
      <w:pPr>
        <w:pStyle w:val="ListParagraph"/>
        <w:numPr>
          <w:ilvl w:val="0"/>
          <w:numId w:val="37"/>
        </w:numPr>
        <w:spacing w:line="360" w:lineRule="auto"/>
        <w:rPr>
          <w:rFonts w:ascii="Times New Roman" w:hAnsi="Times New Roman" w:cs="Times New Roman"/>
          <w:sz w:val="28"/>
          <w:szCs w:val="28"/>
        </w:rPr>
      </w:pPr>
      <w:r w:rsidRPr="00B9613B">
        <w:rPr>
          <w:rFonts w:ascii="Times New Roman" w:hAnsi="Times New Roman" w:cs="Times New Roman"/>
          <w:sz w:val="28"/>
          <w:szCs w:val="28"/>
        </w:rPr>
        <w:t>www.genetests.org/query?dz=stickler</w:t>
      </w:r>
    </w:p>
    <w:p w14:paraId="2D732141" w14:textId="3CDD58F5" w:rsidR="00DB0822" w:rsidRPr="00B9613B" w:rsidRDefault="00DB0822" w:rsidP="007530D2">
      <w:pPr>
        <w:pStyle w:val="ListParagraph"/>
        <w:numPr>
          <w:ilvl w:val="0"/>
          <w:numId w:val="37"/>
        </w:numPr>
        <w:spacing w:line="360" w:lineRule="auto"/>
        <w:rPr>
          <w:rFonts w:ascii="Times New Roman" w:hAnsi="Times New Roman" w:cs="Times New Roman"/>
          <w:sz w:val="28"/>
          <w:szCs w:val="28"/>
        </w:rPr>
      </w:pPr>
      <w:r w:rsidRPr="00B9613B">
        <w:rPr>
          <w:rFonts w:ascii="Times New Roman" w:hAnsi="Times New Roman" w:cs="Times New Roman"/>
          <w:sz w:val="28"/>
          <w:szCs w:val="28"/>
        </w:rPr>
        <w:t>www.faces-cranio.org/Disord/Stickler.htm</w:t>
      </w:r>
    </w:p>
    <w:p w14:paraId="34CF908F"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lastRenderedPageBreak/>
        <w:t xml:space="preserve"> </w:t>
      </w:r>
    </w:p>
    <w:p w14:paraId="19E97E8A" w14:textId="77777777" w:rsidR="00DB0822" w:rsidRPr="00DB0822" w:rsidRDefault="00DB0822" w:rsidP="00DB0822">
      <w:pPr>
        <w:spacing w:line="360" w:lineRule="auto"/>
        <w:rPr>
          <w:rFonts w:ascii="Times New Roman" w:hAnsi="Times New Roman" w:cs="Times New Roman"/>
          <w:sz w:val="28"/>
          <w:szCs w:val="28"/>
        </w:rPr>
      </w:pPr>
    </w:p>
    <w:p w14:paraId="2DA83DA4" w14:textId="77777777" w:rsidR="00DB0822" w:rsidRPr="00DB0822" w:rsidRDefault="00DB0822" w:rsidP="00B9613B">
      <w:pPr>
        <w:pStyle w:val="Heading1"/>
      </w:pPr>
      <w:r w:rsidRPr="00DB0822">
        <w:t>17.</w:t>
      </w:r>
      <w:r w:rsidRPr="00DB0822">
        <w:tab/>
        <w:t>Sturge Weber Syndrome</w:t>
      </w:r>
    </w:p>
    <w:p w14:paraId="2A517753" w14:textId="77777777" w:rsidR="00DB0822" w:rsidRPr="00DB0822" w:rsidRDefault="00DB0822" w:rsidP="00DB0822">
      <w:pPr>
        <w:spacing w:line="360" w:lineRule="auto"/>
        <w:rPr>
          <w:rFonts w:ascii="Times New Roman" w:hAnsi="Times New Roman" w:cs="Times New Roman"/>
          <w:sz w:val="28"/>
          <w:szCs w:val="28"/>
        </w:rPr>
      </w:pPr>
    </w:p>
    <w:p w14:paraId="125B6E37"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Sturge Weber Syndrome also called as encephalofacialor encephalotrigeminal angiomatosis is a rare sporadically occurring neurocutaneous syndrome characterised by facial port wine stain in the trigeminal nerve distribution, glaucoma and vascular lesions in the ipsilateral brain and meninges.</w:t>
      </w:r>
    </w:p>
    <w:p w14:paraId="589FFD42" w14:textId="77777777" w:rsidR="00DB0822" w:rsidRPr="00DB0822" w:rsidRDefault="00DB0822" w:rsidP="00B9613B">
      <w:pPr>
        <w:pStyle w:val="Heading2"/>
      </w:pPr>
      <w:r w:rsidRPr="00DB0822">
        <w:t>Characteristics:</w:t>
      </w:r>
    </w:p>
    <w:p w14:paraId="0CC3BF8C"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In its classical form the syndrome is characterized by</w:t>
      </w:r>
    </w:p>
    <w:p w14:paraId="4C9806EB" w14:textId="77777777" w:rsidR="00DB0822" w:rsidRPr="00DB0822" w:rsidRDefault="00DB0822" w:rsidP="00DB0822">
      <w:pPr>
        <w:spacing w:line="360" w:lineRule="auto"/>
        <w:rPr>
          <w:rFonts w:ascii="Times New Roman" w:hAnsi="Times New Roman" w:cs="Times New Roman"/>
          <w:sz w:val="28"/>
          <w:szCs w:val="28"/>
        </w:rPr>
      </w:pPr>
    </w:p>
    <w:p w14:paraId="7F4E53E3" w14:textId="30620FA2" w:rsidR="00DB0822" w:rsidRPr="00B9613B" w:rsidRDefault="00DB0822" w:rsidP="007530D2">
      <w:pPr>
        <w:pStyle w:val="ListParagraph"/>
        <w:numPr>
          <w:ilvl w:val="1"/>
          <w:numId w:val="34"/>
        </w:numPr>
        <w:spacing w:line="360" w:lineRule="auto"/>
        <w:rPr>
          <w:rFonts w:ascii="Times New Roman" w:hAnsi="Times New Roman" w:cs="Times New Roman"/>
          <w:sz w:val="28"/>
          <w:szCs w:val="28"/>
        </w:rPr>
      </w:pPr>
      <w:r w:rsidRPr="00B9613B">
        <w:rPr>
          <w:rFonts w:ascii="Times New Roman" w:hAnsi="Times New Roman" w:cs="Times New Roman"/>
          <w:sz w:val="28"/>
          <w:szCs w:val="28"/>
        </w:rPr>
        <w:t xml:space="preserve">a congenital, usually unilateral, capillary naevus ('port-wine stain') affecting the face, particularly the supraorbital region, often associated with buphthalmos or </w:t>
      </w:r>
      <w:proofErr w:type="gramStart"/>
      <w:r w:rsidRPr="00B9613B">
        <w:rPr>
          <w:rFonts w:ascii="Times New Roman" w:hAnsi="Times New Roman" w:cs="Times New Roman"/>
          <w:sz w:val="28"/>
          <w:szCs w:val="28"/>
        </w:rPr>
        <w:t>glaucoma;</w:t>
      </w:r>
      <w:proofErr w:type="gramEnd"/>
    </w:p>
    <w:p w14:paraId="7AF52898" w14:textId="15217BAE" w:rsidR="00DB0822" w:rsidRPr="00B9613B" w:rsidRDefault="00DB0822" w:rsidP="007530D2">
      <w:pPr>
        <w:pStyle w:val="ListParagraph"/>
        <w:numPr>
          <w:ilvl w:val="1"/>
          <w:numId w:val="34"/>
        </w:numPr>
        <w:spacing w:line="360" w:lineRule="auto"/>
        <w:rPr>
          <w:rFonts w:ascii="Times New Roman" w:hAnsi="Times New Roman" w:cs="Times New Roman"/>
          <w:sz w:val="28"/>
          <w:szCs w:val="28"/>
        </w:rPr>
      </w:pPr>
      <w:r w:rsidRPr="00B9613B">
        <w:rPr>
          <w:rFonts w:ascii="Times New Roman" w:hAnsi="Times New Roman" w:cs="Times New Roman"/>
          <w:sz w:val="28"/>
          <w:szCs w:val="28"/>
        </w:rPr>
        <w:t xml:space="preserve">convulsions, usually contralateral to the side of the </w:t>
      </w:r>
      <w:proofErr w:type="gramStart"/>
      <w:r w:rsidRPr="00B9613B">
        <w:rPr>
          <w:rFonts w:ascii="Times New Roman" w:hAnsi="Times New Roman" w:cs="Times New Roman"/>
          <w:sz w:val="28"/>
          <w:szCs w:val="28"/>
        </w:rPr>
        <w:t>naevus;</w:t>
      </w:r>
      <w:proofErr w:type="gramEnd"/>
    </w:p>
    <w:p w14:paraId="2A23363F" w14:textId="4BE83B42" w:rsidR="00DB0822" w:rsidRPr="00B9613B" w:rsidRDefault="00DB0822" w:rsidP="007530D2">
      <w:pPr>
        <w:pStyle w:val="ListParagraph"/>
        <w:numPr>
          <w:ilvl w:val="1"/>
          <w:numId w:val="34"/>
        </w:numPr>
        <w:spacing w:line="360" w:lineRule="auto"/>
        <w:rPr>
          <w:rFonts w:ascii="Times New Roman" w:hAnsi="Times New Roman" w:cs="Times New Roman"/>
          <w:sz w:val="28"/>
          <w:szCs w:val="28"/>
        </w:rPr>
      </w:pPr>
      <w:r w:rsidRPr="00B9613B">
        <w:rPr>
          <w:rFonts w:ascii="Times New Roman" w:hAnsi="Times New Roman" w:cs="Times New Roman"/>
          <w:sz w:val="28"/>
          <w:szCs w:val="28"/>
        </w:rPr>
        <w:t xml:space="preserve">typical intracranial calcification, becoming radiologically visible after </w:t>
      </w:r>
      <w:proofErr w:type="gramStart"/>
      <w:r w:rsidRPr="00B9613B">
        <w:rPr>
          <w:rFonts w:ascii="Times New Roman" w:hAnsi="Times New Roman" w:cs="Times New Roman"/>
          <w:sz w:val="28"/>
          <w:szCs w:val="28"/>
        </w:rPr>
        <w:t>infancy;</w:t>
      </w:r>
      <w:proofErr w:type="gramEnd"/>
    </w:p>
    <w:p w14:paraId="23E4DF70" w14:textId="71832F97" w:rsidR="00DB0822" w:rsidRPr="00B9613B" w:rsidRDefault="00DB0822" w:rsidP="007530D2">
      <w:pPr>
        <w:pStyle w:val="ListParagraph"/>
        <w:numPr>
          <w:ilvl w:val="1"/>
          <w:numId w:val="34"/>
        </w:numPr>
        <w:spacing w:line="360" w:lineRule="auto"/>
        <w:rPr>
          <w:rFonts w:ascii="Times New Roman" w:hAnsi="Times New Roman" w:cs="Times New Roman"/>
          <w:sz w:val="28"/>
          <w:szCs w:val="28"/>
        </w:rPr>
      </w:pPr>
      <w:r w:rsidRPr="00B9613B">
        <w:rPr>
          <w:rFonts w:ascii="Times New Roman" w:hAnsi="Times New Roman" w:cs="Times New Roman"/>
          <w:sz w:val="28"/>
          <w:szCs w:val="28"/>
        </w:rPr>
        <w:t xml:space="preserve">some degree of mental subnormality in </w:t>
      </w:r>
      <w:proofErr w:type="gramStart"/>
      <w:r w:rsidRPr="00B9613B">
        <w:rPr>
          <w:rFonts w:ascii="Times New Roman" w:hAnsi="Times New Roman" w:cs="Times New Roman"/>
          <w:sz w:val="28"/>
          <w:szCs w:val="28"/>
        </w:rPr>
        <w:t>the majority of</w:t>
      </w:r>
      <w:proofErr w:type="gramEnd"/>
      <w:r w:rsidRPr="00B9613B">
        <w:rPr>
          <w:rFonts w:ascii="Times New Roman" w:hAnsi="Times New Roman" w:cs="Times New Roman"/>
          <w:sz w:val="28"/>
          <w:szCs w:val="28"/>
        </w:rPr>
        <w:t xml:space="preserve"> the patients; and</w:t>
      </w:r>
    </w:p>
    <w:p w14:paraId="1E5C8948" w14:textId="5BAD817B" w:rsidR="00DB0822" w:rsidRPr="00B9613B" w:rsidRDefault="00DB0822" w:rsidP="007530D2">
      <w:pPr>
        <w:pStyle w:val="ListParagraph"/>
        <w:numPr>
          <w:ilvl w:val="1"/>
          <w:numId w:val="34"/>
        </w:numPr>
        <w:spacing w:line="360" w:lineRule="auto"/>
        <w:rPr>
          <w:rFonts w:ascii="Times New Roman" w:hAnsi="Times New Roman" w:cs="Times New Roman"/>
          <w:sz w:val="28"/>
          <w:szCs w:val="28"/>
        </w:rPr>
      </w:pPr>
      <w:r w:rsidRPr="00B9613B">
        <w:rPr>
          <w:rFonts w:ascii="Times New Roman" w:hAnsi="Times New Roman" w:cs="Times New Roman"/>
          <w:sz w:val="28"/>
          <w:szCs w:val="28"/>
        </w:rPr>
        <w:t>hemiparesis and homonymous hemianopia contralateral to the brain lesion</w:t>
      </w:r>
    </w:p>
    <w:p w14:paraId="5F0B4E78" w14:textId="77777777" w:rsidR="00DB0822" w:rsidRPr="00DB0822" w:rsidRDefault="00DB0822" w:rsidP="00DB0822">
      <w:pPr>
        <w:spacing w:line="360" w:lineRule="auto"/>
        <w:rPr>
          <w:rFonts w:ascii="Times New Roman" w:hAnsi="Times New Roman" w:cs="Times New Roman"/>
          <w:sz w:val="28"/>
          <w:szCs w:val="28"/>
        </w:rPr>
      </w:pPr>
    </w:p>
    <w:p w14:paraId="4FCE3E17" w14:textId="535D649E"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Atypical cases not displaying all features are well known. The radiological hallmark of the syndrome is double-contoured curvilinear calcification following a gyral pattern (Alexander and Norman, 1960), becoming</w:t>
      </w:r>
      <w:r w:rsidR="00B9613B">
        <w:rPr>
          <w:rFonts w:ascii="Times New Roman" w:hAnsi="Times New Roman" w:cs="Times New Roman"/>
          <w:sz w:val="28"/>
          <w:szCs w:val="28"/>
        </w:rPr>
        <w:t xml:space="preserve"> </w:t>
      </w:r>
      <w:r w:rsidRPr="00DB0822">
        <w:rPr>
          <w:rFonts w:ascii="Times New Roman" w:hAnsi="Times New Roman" w:cs="Times New Roman"/>
          <w:sz w:val="28"/>
          <w:szCs w:val="28"/>
        </w:rPr>
        <w:lastRenderedPageBreak/>
        <w:t>radiologically recognizable later in childhood and involving most frequently the occipital and parietal area. This classical pattern seems to be pathognomonic for Sturge-Weber syndrome.</w:t>
      </w:r>
    </w:p>
    <w:p w14:paraId="3630D2CB" w14:textId="77777777" w:rsidR="00DB0822" w:rsidRPr="00DB0822" w:rsidRDefault="00DB0822" w:rsidP="00B9613B">
      <w:pPr>
        <w:pStyle w:val="Heading2"/>
      </w:pPr>
      <w:r w:rsidRPr="00DB0822">
        <w:t>Prevalence:</w:t>
      </w:r>
    </w:p>
    <w:p w14:paraId="0A1398CE"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Sturge-Weber syndrome occurs with a frequency of approximately 1 per 50,000 live births. (Thomas- Sohl et al, 2004)</w:t>
      </w:r>
    </w:p>
    <w:p w14:paraId="2CD9CF42" w14:textId="77777777" w:rsidR="00DB0822" w:rsidRPr="00DB0822" w:rsidRDefault="00DB0822" w:rsidP="00B9613B">
      <w:pPr>
        <w:pStyle w:val="Heading2"/>
      </w:pPr>
      <w:r w:rsidRPr="00DB0822">
        <w:t>Pathophysiology:</w:t>
      </w:r>
    </w:p>
    <w:p w14:paraId="3AF0E833"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Angiomas of Sturge Weber syndrome result due to failure of regression of a vascular plexus around cephalic portion of neural tube which is destined to become facial skin. This vascular plexus normally forms at 6th week of intrauterine life and regresses by the 9th </w:t>
      </w:r>
      <w:proofErr w:type="gramStart"/>
      <w:r w:rsidRPr="00DB0822">
        <w:rPr>
          <w:rFonts w:ascii="Times New Roman" w:hAnsi="Times New Roman" w:cs="Times New Roman"/>
          <w:sz w:val="28"/>
          <w:szCs w:val="28"/>
        </w:rPr>
        <w:t>week.Failure</w:t>
      </w:r>
      <w:proofErr w:type="gramEnd"/>
      <w:r w:rsidRPr="00DB0822">
        <w:rPr>
          <w:rFonts w:ascii="Times New Roman" w:hAnsi="Times New Roman" w:cs="Times New Roman"/>
          <w:sz w:val="28"/>
          <w:szCs w:val="28"/>
        </w:rPr>
        <w:t xml:space="preserve"> of this regression results in residual vascular tissue which forms angiomas of leptomeninges, face and ipsilateral eye. These blood vessels show abnormal blood flow pattern as vasomotor phenomenon, venous occlusion, thrombosis and "vascular steal" phenomenon resulting in </w:t>
      </w:r>
      <w:proofErr w:type="gramStart"/>
      <w:r w:rsidRPr="00DB0822">
        <w:rPr>
          <w:rFonts w:ascii="Times New Roman" w:hAnsi="Times New Roman" w:cs="Times New Roman"/>
          <w:sz w:val="28"/>
          <w:szCs w:val="28"/>
        </w:rPr>
        <w:t>ischaemia,gliosis</w:t>
      </w:r>
      <w:proofErr w:type="gramEnd"/>
      <w:r w:rsidRPr="00DB0822">
        <w:rPr>
          <w:rFonts w:ascii="Times New Roman" w:hAnsi="Times New Roman" w:cs="Times New Roman"/>
          <w:sz w:val="28"/>
          <w:szCs w:val="28"/>
        </w:rPr>
        <w:t>, atrophy and calcification of underlying cortical tissue. Although the leptomeningeal angioma in Sturge Weber syndrome is typically a static lesion, it has been demonstrated by some to be of progressive nature.</w:t>
      </w:r>
    </w:p>
    <w:p w14:paraId="36195C8C" w14:textId="79F86A0F" w:rsidR="00DB0822" w:rsidRPr="00DB0822" w:rsidRDefault="00DB0822" w:rsidP="00DB0822">
      <w:pPr>
        <w:spacing w:line="360" w:lineRule="auto"/>
        <w:rPr>
          <w:rFonts w:ascii="Times New Roman" w:hAnsi="Times New Roman" w:cs="Times New Roman"/>
          <w:sz w:val="28"/>
          <w:szCs w:val="28"/>
        </w:rPr>
      </w:pPr>
    </w:p>
    <w:p w14:paraId="0600305E" w14:textId="77777777" w:rsidR="00DB0822" w:rsidRPr="00DB0822" w:rsidRDefault="00DB0822" w:rsidP="00B9613B">
      <w:pPr>
        <w:pStyle w:val="Heading2"/>
      </w:pPr>
      <w:r w:rsidRPr="00DB0822">
        <w:t>Diagnosis:</w:t>
      </w:r>
    </w:p>
    <w:p w14:paraId="504C40E4" w14:textId="1CE159D9"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The diagnosis of Sturge- Weber syndrome is based on imaging studies, although CSF analysis may reveal elevated protein due to microhaemorrhages. Skull films may reveal tram track calcification caused by calcification in </w:t>
      </w:r>
      <w:r w:rsidR="002C4B1F" w:rsidRPr="00DB0822">
        <w:rPr>
          <w:rFonts w:ascii="Times New Roman" w:hAnsi="Times New Roman" w:cs="Times New Roman"/>
          <w:sz w:val="28"/>
          <w:szCs w:val="28"/>
        </w:rPr>
        <w:t>opposing</w:t>
      </w:r>
      <w:r w:rsidRPr="00DB0822">
        <w:rPr>
          <w:rFonts w:ascii="Times New Roman" w:hAnsi="Times New Roman" w:cs="Times New Roman"/>
          <w:sz w:val="28"/>
          <w:szCs w:val="28"/>
        </w:rPr>
        <w:t xml:space="preserve"> gyri, ipsilateral </w:t>
      </w:r>
      <w:r w:rsidR="002C4B1F" w:rsidRPr="00DB0822">
        <w:rPr>
          <w:rFonts w:ascii="Times New Roman" w:hAnsi="Times New Roman" w:cs="Times New Roman"/>
          <w:sz w:val="28"/>
          <w:szCs w:val="28"/>
        </w:rPr>
        <w:t>calvaria</w:t>
      </w:r>
      <w:r w:rsidRPr="00DB0822">
        <w:rPr>
          <w:rFonts w:ascii="Times New Roman" w:hAnsi="Times New Roman" w:cs="Times New Roman"/>
          <w:sz w:val="28"/>
          <w:szCs w:val="28"/>
        </w:rPr>
        <w:t xml:space="preserve"> thickening and enlargement of the paranasal sinuses and mastoid. Cranial CT demonstrates abnormal contrast enhancement of angioma, enlarged choroid plexus ipsilateral to the angioma and abnormal draining medullary and subependymal veins. Cortical atrophy underlying the angioma </w:t>
      </w:r>
      <w:r w:rsidRPr="00DB0822">
        <w:rPr>
          <w:rFonts w:ascii="Times New Roman" w:hAnsi="Times New Roman" w:cs="Times New Roman"/>
          <w:sz w:val="28"/>
          <w:szCs w:val="28"/>
        </w:rPr>
        <w:lastRenderedPageBreak/>
        <w:t>with gyri form "</w:t>
      </w:r>
      <w:r w:rsidR="002C4B1F" w:rsidRPr="00DB0822">
        <w:rPr>
          <w:rFonts w:ascii="Times New Roman" w:hAnsi="Times New Roman" w:cs="Times New Roman"/>
          <w:sz w:val="28"/>
          <w:szCs w:val="28"/>
        </w:rPr>
        <w:t>tram track</w:t>
      </w:r>
      <w:r w:rsidRPr="00DB0822">
        <w:rPr>
          <w:rFonts w:ascii="Times New Roman" w:hAnsi="Times New Roman" w:cs="Times New Roman"/>
          <w:sz w:val="28"/>
          <w:szCs w:val="28"/>
        </w:rPr>
        <w:t>" calcification is the characteristic imaging feature. Calcification however is unusual before 2 years of age and most commonly involves the parietal and occipital lobes. MRI is the current gold standard for diagnosis of disease which is reliable even in very young infants.</w:t>
      </w:r>
    </w:p>
    <w:p w14:paraId="18625441" w14:textId="77777777" w:rsidR="00DB0822" w:rsidRPr="00DB0822" w:rsidRDefault="00DB0822" w:rsidP="00B9613B">
      <w:pPr>
        <w:pStyle w:val="Heading2"/>
      </w:pPr>
      <w:r w:rsidRPr="00DB0822">
        <w:t>Differential Diagnosis:</w:t>
      </w:r>
    </w:p>
    <w:p w14:paraId="0F470AE5" w14:textId="26C13B9C"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Klippel-</w:t>
      </w:r>
      <w:r w:rsidR="002C4B1F" w:rsidRPr="00DB0822">
        <w:rPr>
          <w:rFonts w:ascii="Times New Roman" w:hAnsi="Times New Roman" w:cs="Times New Roman"/>
          <w:sz w:val="28"/>
          <w:szCs w:val="28"/>
        </w:rPr>
        <w:t>Trena nay</w:t>
      </w:r>
      <w:r w:rsidRPr="00DB0822">
        <w:rPr>
          <w:rFonts w:ascii="Times New Roman" w:hAnsi="Times New Roman" w:cs="Times New Roman"/>
          <w:sz w:val="28"/>
          <w:szCs w:val="28"/>
        </w:rPr>
        <w:t>-Weber syndrome, Beckwith-Wiedemann syndrome, Dyke-Davidoff-Masson syndrome, Siderosis Calcification secondary to intrathecal methotrexate therapy and meningitis</w:t>
      </w:r>
    </w:p>
    <w:p w14:paraId="3379BF65" w14:textId="77777777" w:rsidR="00DB0822" w:rsidRPr="00DB0822" w:rsidRDefault="00DB0822" w:rsidP="00DB0822">
      <w:pPr>
        <w:spacing w:line="360" w:lineRule="auto"/>
        <w:rPr>
          <w:rFonts w:ascii="Times New Roman" w:hAnsi="Times New Roman" w:cs="Times New Roman"/>
          <w:sz w:val="28"/>
          <w:szCs w:val="28"/>
        </w:rPr>
      </w:pPr>
    </w:p>
    <w:p w14:paraId="60B0551D" w14:textId="77777777" w:rsidR="00DB0822" w:rsidRPr="00DB0822" w:rsidRDefault="00DB0822" w:rsidP="00B9613B">
      <w:pPr>
        <w:pStyle w:val="Heading2"/>
      </w:pPr>
      <w:r w:rsidRPr="00DB0822">
        <w:t>References:</w:t>
      </w:r>
    </w:p>
    <w:p w14:paraId="67BE280D" w14:textId="77777777" w:rsidR="00DB0822" w:rsidRPr="00DB0822" w:rsidRDefault="00DB0822" w:rsidP="00DB0822">
      <w:pPr>
        <w:spacing w:line="360" w:lineRule="auto"/>
        <w:rPr>
          <w:rFonts w:ascii="Times New Roman" w:hAnsi="Times New Roman" w:cs="Times New Roman"/>
          <w:sz w:val="28"/>
          <w:szCs w:val="28"/>
        </w:rPr>
      </w:pPr>
    </w:p>
    <w:p w14:paraId="051377DB" w14:textId="62B81CF0" w:rsidR="00DB0822" w:rsidRPr="00B9613B" w:rsidRDefault="002C4B1F" w:rsidP="007530D2">
      <w:pPr>
        <w:pStyle w:val="ListParagraph"/>
        <w:numPr>
          <w:ilvl w:val="0"/>
          <w:numId w:val="38"/>
        </w:numPr>
        <w:spacing w:line="360" w:lineRule="auto"/>
        <w:rPr>
          <w:rFonts w:ascii="Times New Roman" w:hAnsi="Times New Roman" w:cs="Times New Roman"/>
          <w:sz w:val="28"/>
          <w:szCs w:val="28"/>
        </w:rPr>
      </w:pPr>
      <w:r w:rsidRPr="00B9613B">
        <w:rPr>
          <w:rFonts w:ascii="Times New Roman" w:hAnsi="Times New Roman" w:cs="Times New Roman"/>
          <w:sz w:val="28"/>
          <w:szCs w:val="28"/>
        </w:rPr>
        <w:t>Bolts Hauser</w:t>
      </w:r>
      <w:r w:rsidR="00DB0822" w:rsidRPr="00B9613B">
        <w:rPr>
          <w:rFonts w:ascii="Times New Roman" w:hAnsi="Times New Roman" w:cs="Times New Roman"/>
          <w:sz w:val="28"/>
          <w:szCs w:val="28"/>
        </w:rPr>
        <w:t xml:space="preserve">, E., Wilson, J., and Hoare, R. D. (1976) Sturge Weber syndrome with bilateral intracranial </w:t>
      </w:r>
      <w:proofErr w:type="gramStart"/>
      <w:r w:rsidR="00DB0822" w:rsidRPr="00B9613B">
        <w:rPr>
          <w:rFonts w:ascii="Times New Roman" w:hAnsi="Times New Roman" w:cs="Times New Roman"/>
          <w:sz w:val="28"/>
          <w:szCs w:val="28"/>
        </w:rPr>
        <w:t>calcification.Journal</w:t>
      </w:r>
      <w:proofErr w:type="gramEnd"/>
      <w:r w:rsidR="00DB0822" w:rsidRPr="00B9613B">
        <w:rPr>
          <w:rFonts w:ascii="Times New Roman" w:hAnsi="Times New Roman" w:cs="Times New Roman"/>
          <w:sz w:val="28"/>
          <w:szCs w:val="28"/>
        </w:rPr>
        <w:t xml:space="preserve"> of Neurology, neurosurgery and Psychiatry, 39, 429-35.</w:t>
      </w:r>
    </w:p>
    <w:p w14:paraId="56E9CD12" w14:textId="64649CFE" w:rsidR="00DB0822" w:rsidRPr="00B9613B" w:rsidRDefault="00DB0822" w:rsidP="007530D2">
      <w:pPr>
        <w:pStyle w:val="ListParagraph"/>
        <w:numPr>
          <w:ilvl w:val="0"/>
          <w:numId w:val="38"/>
        </w:numPr>
        <w:spacing w:line="360" w:lineRule="auto"/>
        <w:rPr>
          <w:rFonts w:ascii="Times New Roman" w:hAnsi="Times New Roman" w:cs="Times New Roman"/>
          <w:sz w:val="28"/>
          <w:szCs w:val="28"/>
        </w:rPr>
      </w:pPr>
      <w:r w:rsidRPr="00B9613B">
        <w:rPr>
          <w:rFonts w:ascii="Times New Roman" w:hAnsi="Times New Roman" w:cs="Times New Roman"/>
          <w:sz w:val="28"/>
          <w:szCs w:val="28"/>
        </w:rPr>
        <w:t xml:space="preserve">Thomas-Sohl, K.A., Vaslow, D.F., and Maria, B.L. (2004) Sturge-Weber syndrome: a </w:t>
      </w:r>
      <w:proofErr w:type="gramStart"/>
      <w:r w:rsidRPr="00B9613B">
        <w:rPr>
          <w:rFonts w:ascii="Times New Roman" w:hAnsi="Times New Roman" w:cs="Times New Roman"/>
          <w:sz w:val="28"/>
          <w:szCs w:val="28"/>
        </w:rPr>
        <w:t>review.Pediatr</w:t>
      </w:r>
      <w:proofErr w:type="gramEnd"/>
      <w:r w:rsidRPr="00B9613B">
        <w:rPr>
          <w:rFonts w:ascii="Times New Roman" w:hAnsi="Times New Roman" w:cs="Times New Roman"/>
          <w:sz w:val="28"/>
          <w:szCs w:val="28"/>
        </w:rPr>
        <w:t xml:space="preserve"> Neurol., 30(5):303-10.</w:t>
      </w:r>
    </w:p>
    <w:p w14:paraId="626D1470" w14:textId="0117BA00" w:rsidR="00DB0822" w:rsidRPr="00B9613B" w:rsidRDefault="00DB0822" w:rsidP="007530D2">
      <w:pPr>
        <w:pStyle w:val="ListParagraph"/>
        <w:numPr>
          <w:ilvl w:val="0"/>
          <w:numId w:val="38"/>
        </w:numPr>
        <w:spacing w:line="360" w:lineRule="auto"/>
        <w:rPr>
          <w:rFonts w:ascii="Times New Roman" w:hAnsi="Times New Roman" w:cs="Times New Roman"/>
          <w:sz w:val="28"/>
          <w:szCs w:val="28"/>
        </w:rPr>
      </w:pPr>
      <w:proofErr w:type="gramStart"/>
      <w:r w:rsidRPr="00B9613B">
        <w:rPr>
          <w:rFonts w:ascii="Times New Roman" w:hAnsi="Times New Roman" w:cs="Times New Roman"/>
          <w:sz w:val="28"/>
          <w:szCs w:val="28"/>
        </w:rPr>
        <w:t>Wahab,A.</w:t>
      </w:r>
      <w:proofErr w:type="gramEnd"/>
      <w:r w:rsidRPr="00B9613B">
        <w:rPr>
          <w:rFonts w:ascii="Times New Roman" w:hAnsi="Times New Roman" w:cs="Times New Roman"/>
          <w:sz w:val="28"/>
          <w:szCs w:val="28"/>
        </w:rPr>
        <w:t>, Wahab, S., Khan, R. A., Goyal, R., and Dabas, N. (2008) Sturge Weber syndrome: A review. Bombay Hospital Journal, Vol.50 No.1.</w:t>
      </w:r>
    </w:p>
    <w:p w14:paraId="0DB5F1EB" w14:textId="626E9F70" w:rsidR="00DB0822" w:rsidRPr="00DB0822" w:rsidRDefault="00DB0822" w:rsidP="00B9613B">
      <w:pPr>
        <w:spacing w:line="360" w:lineRule="auto"/>
        <w:ind w:firstLine="70"/>
        <w:rPr>
          <w:rFonts w:ascii="Times New Roman" w:hAnsi="Times New Roman" w:cs="Times New Roman"/>
          <w:sz w:val="28"/>
          <w:szCs w:val="28"/>
        </w:rPr>
      </w:pPr>
    </w:p>
    <w:p w14:paraId="180E870F" w14:textId="77777777" w:rsidR="00DB0822" w:rsidRPr="00DB0822" w:rsidRDefault="00DB0822" w:rsidP="00DB0822">
      <w:pPr>
        <w:spacing w:line="360" w:lineRule="auto"/>
        <w:rPr>
          <w:rFonts w:ascii="Times New Roman" w:hAnsi="Times New Roman" w:cs="Times New Roman"/>
          <w:sz w:val="28"/>
          <w:szCs w:val="28"/>
        </w:rPr>
      </w:pPr>
    </w:p>
    <w:p w14:paraId="73AF955D" w14:textId="77777777" w:rsidR="00B9613B" w:rsidRDefault="00B9613B">
      <w:pPr>
        <w:rPr>
          <w:rFonts w:ascii="Times New Roman" w:hAnsi="Times New Roman" w:cs="Times New Roman"/>
          <w:sz w:val="28"/>
          <w:szCs w:val="28"/>
        </w:rPr>
      </w:pPr>
      <w:r>
        <w:rPr>
          <w:rFonts w:ascii="Times New Roman" w:hAnsi="Times New Roman" w:cs="Times New Roman"/>
          <w:sz w:val="28"/>
          <w:szCs w:val="28"/>
        </w:rPr>
        <w:br w:type="page"/>
      </w:r>
    </w:p>
    <w:p w14:paraId="00601741" w14:textId="48E77CE7" w:rsidR="00DB0822" w:rsidRPr="00DB0822" w:rsidRDefault="00DB0822" w:rsidP="00B9613B">
      <w:pPr>
        <w:pStyle w:val="Heading1"/>
      </w:pPr>
      <w:r w:rsidRPr="00DB0822">
        <w:lastRenderedPageBreak/>
        <w:t>18.</w:t>
      </w:r>
      <w:r w:rsidRPr="00DB0822">
        <w:tab/>
        <w:t>Treacher CoII ins</w:t>
      </w:r>
      <w:r w:rsidRPr="00DB0822">
        <w:tab/>
        <w:t>syndrome (Franceschetti-Zwahlen-Klein Syndrome; Mandibulofacial Oysostosis)</w:t>
      </w:r>
    </w:p>
    <w:p w14:paraId="0168D310"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Treacher Collins syndrome is an autosomal dominant disorder of craniofacial development.</w:t>
      </w:r>
    </w:p>
    <w:p w14:paraId="2D75B401" w14:textId="77777777" w:rsidR="00DB0822" w:rsidRPr="00DB0822" w:rsidRDefault="00DB0822" w:rsidP="00DB0822">
      <w:pPr>
        <w:spacing w:line="360" w:lineRule="auto"/>
        <w:rPr>
          <w:rFonts w:ascii="Times New Roman" w:hAnsi="Times New Roman" w:cs="Times New Roman"/>
          <w:sz w:val="28"/>
          <w:szCs w:val="28"/>
        </w:rPr>
      </w:pPr>
    </w:p>
    <w:p w14:paraId="17874C24" w14:textId="77777777" w:rsidR="00DB0822" w:rsidRPr="00DB0822" w:rsidRDefault="00DB0822" w:rsidP="00B9613B">
      <w:pPr>
        <w:pStyle w:val="Heading2"/>
      </w:pPr>
      <w:r w:rsidRPr="00DB0822">
        <w:t>Characteristics:</w:t>
      </w:r>
    </w:p>
    <w:p w14:paraId="3C80BB99" w14:textId="217ECD53"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Treacher Collins syndrome is characterized by downward slanting palpebral fissures and hypoplasia of the zygomatic arches. Other craniofacial alterations of the syndrome are mandibular hypoplasia, coloboma, total or partial absence of lower eyelashes, accessory skin tags or blind pits between the tragus and the mandibular angle, external ear malformations, hearing loss, and malformations of the heart, kidneys, vertebral column and extremities. The oral manifestations are characterized by cleft </w:t>
      </w:r>
      <w:r w:rsidR="002C4B1F" w:rsidRPr="00DB0822">
        <w:rPr>
          <w:rFonts w:ascii="Times New Roman" w:hAnsi="Times New Roman" w:cs="Times New Roman"/>
          <w:sz w:val="28"/>
          <w:szCs w:val="28"/>
        </w:rPr>
        <w:t>palate, shortened</w:t>
      </w:r>
      <w:r w:rsidRPr="00DB0822">
        <w:rPr>
          <w:rFonts w:ascii="Times New Roman" w:hAnsi="Times New Roman" w:cs="Times New Roman"/>
          <w:sz w:val="28"/>
          <w:szCs w:val="28"/>
        </w:rPr>
        <w:t xml:space="preserve"> soft palate, malocclusion, anterior open bite, and enamel hypoplasia.</w:t>
      </w:r>
    </w:p>
    <w:p w14:paraId="31A9B11A"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Prevalence:</w:t>
      </w:r>
    </w:p>
    <w:p w14:paraId="55FC0816"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Prevalence of Treacher Collins syndrome is in the range 1 in 25,000 to 1 in 50,000 live births (Dixon, 1995).</w:t>
      </w:r>
    </w:p>
    <w:p w14:paraId="40CF256F" w14:textId="77777777" w:rsidR="00DB0822" w:rsidRPr="00DB0822" w:rsidRDefault="00DB0822" w:rsidP="00B9613B">
      <w:pPr>
        <w:pStyle w:val="Heading2"/>
      </w:pPr>
      <w:r w:rsidRPr="00DB0822">
        <w:t>Genetics:</w:t>
      </w:r>
    </w:p>
    <w:p w14:paraId="65DBED50"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The syndrome is caused by mutations in the TCOF1 gene (5q32-q33.1) encoding the nucleolar phosphoprotein treacle. Transmission is autosomal dominant with 90% penetrance and variable expressivity, even among affected patients within the same family.</w:t>
      </w:r>
    </w:p>
    <w:p w14:paraId="412BF5AC" w14:textId="77777777" w:rsidR="00DB0822" w:rsidRPr="00DB0822" w:rsidRDefault="00DB0822" w:rsidP="00B9613B">
      <w:pPr>
        <w:pStyle w:val="Heading2"/>
      </w:pPr>
      <w:r w:rsidRPr="00DB0822">
        <w:t>Diagnosis:</w:t>
      </w:r>
    </w:p>
    <w:p w14:paraId="4E7C98A2"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Diagnosis is based on clinical findings and complementary examinations. Molecular tests confirm the diagnosis.</w:t>
      </w:r>
    </w:p>
    <w:p w14:paraId="1CF84DD4" w14:textId="77777777" w:rsidR="00DB0822" w:rsidRPr="00DB0822" w:rsidRDefault="00DB0822" w:rsidP="00DB0822">
      <w:pPr>
        <w:spacing w:line="360" w:lineRule="auto"/>
        <w:rPr>
          <w:rFonts w:ascii="Times New Roman" w:hAnsi="Times New Roman" w:cs="Times New Roman"/>
          <w:sz w:val="28"/>
          <w:szCs w:val="28"/>
        </w:rPr>
      </w:pPr>
      <w:r w:rsidRPr="00B9613B">
        <w:rPr>
          <w:rStyle w:val="Heading2Char"/>
        </w:rPr>
        <w:lastRenderedPageBreak/>
        <w:t>Differential Diagnosis:</w:t>
      </w:r>
      <w:r w:rsidRPr="00DB0822">
        <w:rPr>
          <w:rFonts w:ascii="Times New Roman" w:hAnsi="Times New Roman" w:cs="Times New Roman"/>
          <w:sz w:val="28"/>
          <w:szCs w:val="28"/>
        </w:rPr>
        <w:t xml:space="preserve"> Goldenhar syndrome, Hemifacial microsomia, Nager syndrome, Miller syndrome.</w:t>
      </w:r>
    </w:p>
    <w:p w14:paraId="7CCE82B9"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 </w:t>
      </w:r>
    </w:p>
    <w:p w14:paraId="1979E2B4" w14:textId="77777777" w:rsidR="00DB0822" w:rsidRPr="00DB0822" w:rsidRDefault="00DB0822" w:rsidP="00DB0822">
      <w:pPr>
        <w:spacing w:line="360" w:lineRule="auto"/>
        <w:rPr>
          <w:rFonts w:ascii="Times New Roman" w:hAnsi="Times New Roman" w:cs="Times New Roman"/>
          <w:sz w:val="28"/>
          <w:szCs w:val="28"/>
        </w:rPr>
      </w:pPr>
    </w:p>
    <w:p w14:paraId="73FAD1A7" w14:textId="77777777" w:rsidR="00DB0822" w:rsidRPr="00DB0822" w:rsidRDefault="00DB0822" w:rsidP="00B9613B">
      <w:pPr>
        <w:pStyle w:val="Heading2"/>
      </w:pPr>
      <w:r w:rsidRPr="00DB0822">
        <w:t>References:</w:t>
      </w:r>
    </w:p>
    <w:p w14:paraId="7849F1B2" w14:textId="5908DD02" w:rsidR="00DB0822" w:rsidRPr="00B9613B" w:rsidRDefault="00DB0822" w:rsidP="007530D2">
      <w:pPr>
        <w:pStyle w:val="ListParagraph"/>
        <w:numPr>
          <w:ilvl w:val="0"/>
          <w:numId w:val="39"/>
        </w:numPr>
        <w:spacing w:line="360" w:lineRule="auto"/>
        <w:rPr>
          <w:rFonts w:ascii="Times New Roman" w:hAnsi="Times New Roman" w:cs="Times New Roman"/>
          <w:sz w:val="28"/>
          <w:szCs w:val="28"/>
        </w:rPr>
      </w:pPr>
      <w:r w:rsidRPr="00B9613B">
        <w:rPr>
          <w:rFonts w:ascii="Times New Roman" w:hAnsi="Times New Roman" w:cs="Times New Roman"/>
          <w:sz w:val="28"/>
          <w:szCs w:val="28"/>
        </w:rPr>
        <w:t xml:space="preserve">Dixon M. J. Treacher Collins </w:t>
      </w:r>
      <w:proofErr w:type="gramStart"/>
      <w:r w:rsidRPr="00B9613B">
        <w:rPr>
          <w:rFonts w:ascii="Times New Roman" w:hAnsi="Times New Roman" w:cs="Times New Roman"/>
          <w:sz w:val="28"/>
          <w:szCs w:val="28"/>
        </w:rPr>
        <w:t>syndrome.Jpurnal</w:t>
      </w:r>
      <w:proofErr w:type="gramEnd"/>
      <w:r w:rsidRPr="00B9613B">
        <w:rPr>
          <w:rFonts w:ascii="Times New Roman" w:hAnsi="Times New Roman" w:cs="Times New Roman"/>
          <w:sz w:val="28"/>
          <w:szCs w:val="28"/>
        </w:rPr>
        <w:t xml:space="preserve"> of Medical Genetics.1995;32:806-808</w:t>
      </w:r>
    </w:p>
    <w:p w14:paraId="47CA2795" w14:textId="76F53761" w:rsidR="00DB0822" w:rsidRPr="00B9613B" w:rsidRDefault="00DB0822" w:rsidP="007530D2">
      <w:pPr>
        <w:pStyle w:val="ListParagraph"/>
        <w:numPr>
          <w:ilvl w:val="0"/>
          <w:numId w:val="39"/>
        </w:numPr>
        <w:spacing w:line="360" w:lineRule="auto"/>
        <w:rPr>
          <w:rFonts w:ascii="Times New Roman" w:hAnsi="Times New Roman" w:cs="Times New Roman"/>
          <w:sz w:val="28"/>
          <w:szCs w:val="28"/>
        </w:rPr>
      </w:pPr>
      <w:r w:rsidRPr="00B9613B">
        <w:rPr>
          <w:rFonts w:ascii="Times New Roman" w:hAnsi="Times New Roman" w:cs="Times New Roman"/>
          <w:sz w:val="28"/>
          <w:szCs w:val="28"/>
        </w:rPr>
        <w:t>Martelli-Junior H., Coletta R. D., Miranda R, de Barros L., Swerts M., Bonan P. Orofacial features ofTreacher Collins syndrome. Med Oral Patol Oral Cir Bucal. 2009 July 1;14 (7</w:t>
      </w:r>
      <w:proofErr w:type="gramStart"/>
      <w:r w:rsidRPr="00B9613B">
        <w:rPr>
          <w:rFonts w:ascii="Times New Roman" w:hAnsi="Times New Roman" w:cs="Times New Roman"/>
          <w:sz w:val="28"/>
          <w:szCs w:val="28"/>
        </w:rPr>
        <w:t>):E</w:t>
      </w:r>
      <w:proofErr w:type="gramEnd"/>
      <w:r w:rsidRPr="00B9613B">
        <w:rPr>
          <w:rFonts w:ascii="Times New Roman" w:hAnsi="Times New Roman" w:cs="Times New Roman"/>
          <w:sz w:val="28"/>
          <w:szCs w:val="28"/>
        </w:rPr>
        <w:t>344-8.</w:t>
      </w:r>
    </w:p>
    <w:p w14:paraId="315D6AF4" w14:textId="22A0015D" w:rsidR="00DB0822" w:rsidRPr="00B9613B" w:rsidRDefault="00DB0822" w:rsidP="007530D2">
      <w:pPr>
        <w:pStyle w:val="ListParagraph"/>
        <w:numPr>
          <w:ilvl w:val="0"/>
          <w:numId w:val="39"/>
        </w:numPr>
        <w:spacing w:line="360" w:lineRule="auto"/>
        <w:rPr>
          <w:rFonts w:ascii="Times New Roman" w:hAnsi="Times New Roman" w:cs="Times New Roman"/>
          <w:sz w:val="28"/>
          <w:szCs w:val="28"/>
        </w:rPr>
      </w:pPr>
      <w:r w:rsidRPr="00B9613B">
        <w:rPr>
          <w:rFonts w:ascii="Times New Roman" w:hAnsi="Times New Roman" w:cs="Times New Roman"/>
          <w:sz w:val="28"/>
          <w:szCs w:val="28"/>
        </w:rPr>
        <w:t>Vazquez M-P. Treacher Collins Syndrome. Orphanet. 2010</w:t>
      </w:r>
    </w:p>
    <w:p w14:paraId="67DCD4BA" w14:textId="06CE89BC" w:rsidR="00DB0822" w:rsidRPr="00B9613B" w:rsidRDefault="00DB0822" w:rsidP="007530D2">
      <w:pPr>
        <w:pStyle w:val="ListParagraph"/>
        <w:numPr>
          <w:ilvl w:val="0"/>
          <w:numId w:val="39"/>
        </w:numPr>
        <w:spacing w:line="360" w:lineRule="auto"/>
        <w:rPr>
          <w:rFonts w:ascii="Times New Roman" w:hAnsi="Times New Roman" w:cs="Times New Roman"/>
          <w:sz w:val="28"/>
          <w:szCs w:val="28"/>
        </w:rPr>
      </w:pPr>
      <w:r w:rsidRPr="00B9613B">
        <w:rPr>
          <w:rFonts w:ascii="Times New Roman" w:hAnsi="Times New Roman" w:cs="Times New Roman"/>
          <w:sz w:val="28"/>
          <w:szCs w:val="28"/>
        </w:rPr>
        <w:t>www.faces-cranio.org/Disord/Treacher.htm</w:t>
      </w:r>
    </w:p>
    <w:p w14:paraId="1DD9C55B" w14:textId="22E80978" w:rsidR="00DB0822" w:rsidRPr="00B9613B" w:rsidRDefault="00DB0822" w:rsidP="007530D2">
      <w:pPr>
        <w:pStyle w:val="ListParagraph"/>
        <w:numPr>
          <w:ilvl w:val="0"/>
          <w:numId w:val="39"/>
        </w:numPr>
        <w:spacing w:line="360" w:lineRule="auto"/>
        <w:rPr>
          <w:rFonts w:ascii="Times New Roman" w:hAnsi="Times New Roman" w:cs="Times New Roman"/>
          <w:sz w:val="28"/>
          <w:szCs w:val="28"/>
        </w:rPr>
      </w:pPr>
      <w:r w:rsidRPr="00B9613B">
        <w:rPr>
          <w:rFonts w:ascii="Times New Roman" w:hAnsi="Times New Roman" w:cs="Times New Roman"/>
          <w:sz w:val="28"/>
          <w:szCs w:val="28"/>
        </w:rPr>
        <w:t>en.wikipedia.org/wiki/Treacher_Collins_syndrome</w:t>
      </w:r>
    </w:p>
    <w:p w14:paraId="4674E91C" w14:textId="420204F2" w:rsidR="00DB0822" w:rsidRPr="00B9613B" w:rsidRDefault="00DB0822" w:rsidP="007530D2">
      <w:pPr>
        <w:pStyle w:val="ListParagraph"/>
        <w:numPr>
          <w:ilvl w:val="0"/>
          <w:numId w:val="39"/>
        </w:numPr>
        <w:spacing w:line="360" w:lineRule="auto"/>
        <w:rPr>
          <w:rFonts w:ascii="Times New Roman" w:hAnsi="Times New Roman" w:cs="Times New Roman"/>
          <w:sz w:val="28"/>
          <w:szCs w:val="28"/>
        </w:rPr>
      </w:pPr>
      <w:r w:rsidRPr="00B9613B">
        <w:rPr>
          <w:rFonts w:ascii="Times New Roman" w:hAnsi="Times New Roman" w:cs="Times New Roman"/>
          <w:sz w:val="28"/>
          <w:szCs w:val="28"/>
        </w:rPr>
        <w:t>ghr.nlm.nih.gov/condition=treachercollinssyndrome</w:t>
      </w:r>
    </w:p>
    <w:p w14:paraId="0E1FA1BB" w14:textId="36CB726C" w:rsidR="00DB0822" w:rsidRPr="00B9613B" w:rsidRDefault="00DB0822" w:rsidP="007530D2">
      <w:pPr>
        <w:pStyle w:val="ListParagraph"/>
        <w:numPr>
          <w:ilvl w:val="0"/>
          <w:numId w:val="39"/>
        </w:numPr>
        <w:spacing w:line="360" w:lineRule="auto"/>
        <w:rPr>
          <w:rFonts w:ascii="Times New Roman" w:hAnsi="Times New Roman" w:cs="Times New Roman"/>
          <w:sz w:val="28"/>
          <w:szCs w:val="28"/>
        </w:rPr>
      </w:pPr>
      <w:r w:rsidRPr="00B9613B">
        <w:rPr>
          <w:rFonts w:ascii="Times New Roman" w:hAnsi="Times New Roman" w:cs="Times New Roman"/>
          <w:sz w:val="28"/>
          <w:szCs w:val="28"/>
        </w:rPr>
        <w:t>www.nlm.nih.gov/medlineplus/ency/article/001659.htm</w:t>
      </w:r>
    </w:p>
    <w:p w14:paraId="6E8C2C24" w14:textId="57E56710" w:rsidR="00DB0822" w:rsidRPr="00B9613B" w:rsidRDefault="00DB0822" w:rsidP="007530D2">
      <w:pPr>
        <w:pStyle w:val="ListParagraph"/>
        <w:numPr>
          <w:ilvl w:val="0"/>
          <w:numId w:val="39"/>
        </w:numPr>
        <w:spacing w:line="360" w:lineRule="auto"/>
        <w:rPr>
          <w:rFonts w:ascii="Times New Roman" w:hAnsi="Times New Roman" w:cs="Times New Roman"/>
          <w:sz w:val="28"/>
          <w:szCs w:val="28"/>
        </w:rPr>
      </w:pPr>
      <w:r w:rsidRPr="00B9613B">
        <w:rPr>
          <w:rFonts w:ascii="Times New Roman" w:hAnsi="Times New Roman" w:cs="Times New Roman"/>
          <w:sz w:val="28"/>
          <w:szCs w:val="28"/>
        </w:rPr>
        <w:t>www.treachercollins.co.uk</w:t>
      </w:r>
    </w:p>
    <w:p w14:paraId="12865D8A"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 </w:t>
      </w:r>
    </w:p>
    <w:p w14:paraId="4181155F" w14:textId="77777777" w:rsidR="00B9613B" w:rsidRDefault="00B9613B">
      <w:pPr>
        <w:rPr>
          <w:rFonts w:ascii="Times New Roman" w:hAnsi="Times New Roman" w:cs="Times New Roman"/>
          <w:sz w:val="28"/>
          <w:szCs w:val="28"/>
        </w:rPr>
      </w:pPr>
      <w:r>
        <w:rPr>
          <w:rFonts w:ascii="Times New Roman" w:hAnsi="Times New Roman" w:cs="Times New Roman"/>
          <w:sz w:val="28"/>
          <w:szCs w:val="28"/>
        </w:rPr>
        <w:br w:type="page"/>
      </w:r>
    </w:p>
    <w:p w14:paraId="47BF1F5F" w14:textId="747EDA14" w:rsidR="00DB0822" w:rsidRPr="00DB0822" w:rsidRDefault="00DB0822" w:rsidP="00B9613B">
      <w:pPr>
        <w:pStyle w:val="Heading1"/>
      </w:pPr>
      <w:r w:rsidRPr="00DB0822">
        <w:lastRenderedPageBreak/>
        <w:t>19.</w:t>
      </w:r>
      <w:r w:rsidRPr="00DB0822">
        <w:tab/>
        <w:t>Trisomy 13 (Trisomy 13-15, Patau syndrome)</w:t>
      </w:r>
    </w:p>
    <w:p w14:paraId="0A2347BF"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Trisomy 13 or D1 trisomy or Patau syndrome is a clinically severe condition first described by Patau et al. (1960). It is a chromosomal anomaly caused by the presence of an extra chromosome 13 and is characterized by brain malformations (holoprosencephaly), facial dysmorphism, ocular anomalies, postaxial polydactyly, visceral malformations (cardiopathy) and severe psychomotor retardation. Eighty-two percent of the patients die within one month. Eighty-five percent do not survive beyond one year of life and most die before completing six months.</w:t>
      </w:r>
    </w:p>
    <w:p w14:paraId="068421C3" w14:textId="77777777" w:rsidR="00DB0822" w:rsidRPr="00DB0822" w:rsidRDefault="00DB0822" w:rsidP="00DB0822">
      <w:pPr>
        <w:spacing w:line="360" w:lineRule="auto"/>
        <w:rPr>
          <w:rFonts w:ascii="Times New Roman" w:hAnsi="Times New Roman" w:cs="Times New Roman"/>
          <w:sz w:val="28"/>
          <w:szCs w:val="28"/>
        </w:rPr>
      </w:pPr>
    </w:p>
    <w:p w14:paraId="160FF23C" w14:textId="77777777" w:rsidR="00DB0822" w:rsidRPr="00DB0822" w:rsidRDefault="00DB0822" w:rsidP="00B9613B">
      <w:pPr>
        <w:pStyle w:val="Heading2"/>
      </w:pPr>
      <w:r w:rsidRPr="00DB0822">
        <w:t>Characteristics:</w:t>
      </w:r>
    </w:p>
    <w:p w14:paraId="7CCCAAB4"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The Patau syndrome phenotype typically includes severe central nervous system malformations, such as holoprosencephaly and arhinencephaly, with consequent severe psychomotor dysfunction and convulsions. This trisomy is characterized by the following triad: microphthalmia, cleft lip and palate and polydactyly. The face may also be characterized by prominent glabellae, ocular hypertelorism, anophthalmia, and </w:t>
      </w:r>
      <w:proofErr w:type="gramStart"/>
      <w:r w:rsidRPr="00DB0822">
        <w:rPr>
          <w:rFonts w:ascii="Times New Roman" w:hAnsi="Times New Roman" w:cs="Times New Roman"/>
          <w:sz w:val="28"/>
          <w:szCs w:val="28"/>
        </w:rPr>
        <w:t>micrognathia.The</w:t>
      </w:r>
      <w:proofErr w:type="gramEnd"/>
      <w:r w:rsidRPr="00DB0822">
        <w:rPr>
          <w:rFonts w:ascii="Times New Roman" w:hAnsi="Times New Roman" w:cs="Times New Roman"/>
          <w:sz w:val="28"/>
          <w:szCs w:val="28"/>
        </w:rPr>
        <w:t xml:space="preserve"> clinical features can be summarised as follows</w:t>
      </w:r>
    </w:p>
    <w:p w14:paraId="52BDC376" w14:textId="77777777" w:rsidR="00DB0822" w:rsidRPr="00DB0822" w:rsidRDefault="00DB0822" w:rsidP="00DB0822">
      <w:pPr>
        <w:spacing w:line="360" w:lineRule="auto"/>
        <w:rPr>
          <w:rFonts w:ascii="Times New Roman" w:hAnsi="Times New Roman" w:cs="Times New Roman"/>
          <w:sz w:val="28"/>
          <w:szCs w:val="28"/>
        </w:rPr>
      </w:pPr>
    </w:p>
    <w:p w14:paraId="55005A4F" w14:textId="6AF1E5FC" w:rsidR="00DB0822" w:rsidRPr="00B9613B" w:rsidRDefault="00DB0822" w:rsidP="007530D2">
      <w:pPr>
        <w:pStyle w:val="ListParagraph"/>
        <w:numPr>
          <w:ilvl w:val="0"/>
          <w:numId w:val="40"/>
        </w:numPr>
        <w:spacing w:line="360" w:lineRule="auto"/>
        <w:rPr>
          <w:rFonts w:ascii="Times New Roman" w:hAnsi="Times New Roman" w:cs="Times New Roman"/>
          <w:sz w:val="28"/>
          <w:szCs w:val="28"/>
        </w:rPr>
      </w:pPr>
      <w:r w:rsidRPr="00B9613B">
        <w:rPr>
          <w:rFonts w:ascii="Times New Roman" w:hAnsi="Times New Roman" w:cs="Times New Roman"/>
          <w:sz w:val="28"/>
          <w:szCs w:val="28"/>
        </w:rPr>
        <w:t>Growth retardation.</w:t>
      </w:r>
    </w:p>
    <w:p w14:paraId="09957DBE" w14:textId="5D10E084" w:rsidR="00DB0822" w:rsidRPr="00B9613B" w:rsidRDefault="00DB0822" w:rsidP="007530D2">
      <w:pPr>
        <w:pStyle w:val="ListParagraph"/>
        <w:numPr>
          <w:ilvl w:val="0"/>
          <w:numId w:val="40"/>
        </w:numPr>
        <w:spacing w:line="360" w:lineRule="auto"/>
        <w:rPr>
          <w:rFonts w:ascii="Times New Roman" w:hAnsi="Times New Roman" w:cs="Times New Roman"/>
          <w:sz w:val="28"/>
          <w:szCs w:val="28"/>
        </w:rPr>
      </w:pPr>
      <w:r w:rsidRPr="00B9613B">
        <w:rPr>
          <w:rFonts w:ascii="Times New Roman" w:hAnsi="Times New Roman" w:cs="Times New Roman"/>
          <w:sz w:val="28"/>
          <w:szCs w:val="28"/>
        </w:rPr>
        <w:t>Holoprosencephaly (60-70%).</w:t>
      </w:r>
    </w:p>
    <w:p w14:paraId="47058ADC" w14:textId="6B821E6A" w:rsidR="00DB0822" w:rsidRPr="00B9613B" w:rsidRDefault="00DB0822" w:rsidP="007530D2">
      <w:pPr>
        <w:pStyle w:val="ListParagraph"/>
        <w:numPr>
          <w:ilvl w:val="0"/>
          <w:numId w:val="40"/>
        </w:numPr>
        <w:spacing w:line="360" w:lineRule="auto"/>
        <w:rPr>
          <w:rFonts w:ascii="Times New Roman" w:hAnsi="Times New Roman" w:cs="Times New Roman"/>
          <w:sz w:val="28"/>
          <w:szCs w:val="28"/>
        </w:rPr>
      </w:pPr>
      <w:r w:rsidRPr="00B9613B">
        <w:rPr>
          <w:rFonts w:ascii="Times New Roman" w:hAnsi="Times New Roman" w:cs="Times New Roman"/>
          <w:sz w:val="28"/>
          <w:szCs w:val="28"/>
        </w:rPr>
        <w:t>Microphthalmia/anophthalmia (60-70%).</w:t>
      </w:r>
    </w:p>
    <w:p w14:paraId="3AACF389" w14:textId="79D5A903" w:rsidR="00DB0822" w:rsidRPr="00B9613B" w:rsidRDefault="00DB0822" w:rsidP="007530D2">
      <w:pPr>
        <w:pStyle w:val="ListParagraph"/>
        <w:numPr>
          <w:ilvl w:val="0"/>
          <w:numId w:val="40"/>
        </w:numPr>
        <w:spacing w:line="360" w:lineRule="auto"/>
        <w:rPr>
          <w:rFonts w:ascii="Times New Roman" w:hAnsi="Times New Roman" w:cs="Times New Roman"/>
          <w:sz w:val="28"/>
          <w:szCs w:val="28"/>
        </w:rPr>
      </w:pPr>
      <w:r w:rsidRPr="00B9613B">
        <w:rPr>
          <w:rFonts w:ascii="Times New Roman" w:hAnsi="Times New Roman" w:cs="Times New Roman"/>
          <w:sz w:val="28"/>
          <w:szCs w:val="28"/>
        </w:rPr>
        <w:t>Cutis aplasia (scalp defects).</w:t>
      </w:r>
    </w:p>
    <w:p w14:paraId="1807B1E7" w14:textId="14C1D67F" w:rsidR="00DB0822" w:rsidRPr="00B9613B" w:rsidRDefault="00DB0822" w:rsidP="007530D2">
      <w:pPr>
        <w:pStyle w:val="ListParagraph"/>
        <w:numPr>
          <w:ilvl w:val="0"/>
          <w:numId w:val="40"/>
        </w:numPr>
        <w:spacing w:line="360" w:lineRule="auto"/>
        <w:rPr>
          <w:rFonts w:ascii="Times New Roman" w:hAnsi="Times New Roman" w:cs="Times New Roman"/>
          <w:sz w:val="28"/>
          <w:szCs w:val="28"/>
        </w:rPr>
      </w:pPr>
      <w:r w:rsidRPr="00B9613B">
        <w:rPr>
          <w:rFonts w:ascii="Times New Roman" w:hAnsi="Times New Roman" w:cs="Times New Roman"/>
          <w:sz w:val="28"/>
          <w:szCs w:val="28"/>
        </w:rPr>
        <w:t>Cleft lip/palate (60-70%).</w:t>
      </w:r>
    </w:p>
    <w:p w14:paraId="7A40AA4E" w14:textId="6B4E8A18" w:rsidR="00DB0822" w:rsidRPr="00B9613B" w:rsidRDefault="00DB0822" w:rsidP="007530D2">
      <w:pPr>
        <w:pStyle w:val="ListParagraph"/>
        <w:numPr>
          <w:ilvl w:val="0"/>
          <w:numId w:val="40"/>
        </w:numPr>
        <w:spacing w:line="360" w:lineRule="auto"/>
        <w:rPr>
          <w:rFonts w:ascii="Times New Roman" w:hAnsi="Times New Roman" w:cs="Times New Roman"/>
          <w:sz w:val="28"/>
          <w:szCs w:val="28"/>
        </w:rPr>
      </w:pPr>
      <w:r w:rsidRPr="00B9613B">
        <w:rPr>
          <w:rFonts w:ascii="Times New Roman" w:hAnsi="Times New Roman" w:cs="Times New Roman"/>
          <w:sz w:val="28"/>
          <w:szCs w:val="28"/>
        </w:rPr>
        <w:t>Cardiac malformations (80%), e.g. atrial septal defect (ASD) or ventricular septal defect (VSD).</w:t>
      </w:r>
    </w:p>
    <w:p w14:paraId="1DD265CE" w14:textId="3F14B141" w:rsidR="00DB0822" w:rsidRPr="00B9613B" w:rsidRDefault="00DB0822" w:rsidP="007530D2">
      <w:pPr>
        <w:pStyle w:val="ListParagraph"/>
        <w:numPr>
          <w:ilvl w:val="0"/>
          <w:numId w:val="40"/>
        </w:numPr>
        <w:spacing w:line="360" w:lineRule="auto"/>
        <w:rPr>
          <w:rFonts w:ascii="Times New Roman" w:hAnsi="Times New Roman" w:cs="Times New Roman"/>
          <w:sz w:val="28"/>
          <w:szCs w:val="28"/>
        </w:rPr>
      </w:pPr>
      <w:r w:rsidRPr="00B9613B">
        <w:rPr>
          <w:rFonts w:ascii="Times New Roman" w:hAnsi="Times New Roman" w:cs="Times New Roman"/>
          <w:sz w:val="28"/>
          <w:szCs w:val="28"/>
        </w:rPr>
        <w:lastRenderedPageBreak/>
        <w:t>Postaxial polydactyly (60-70%) and/or limb reduction defects (occasional).</w:t>
      </w:r>
    </w:p>
    <w:p w14:paraId="2B983FDE" w14:textId="17E0F23E" w:rsidR="00DB0822" w:rsidRPr="00B9613B" w:rsidRDefault="00DB0822" w:rsidP="007530D2">
      <w:pPr>
        <w:pStyle w:val="ListParagraph"/>
        <w:numPr>
          <w:ilvl w:val="0"/>
          <w:numId w:val="40"/>
        </w:numPr>
        <w:spacing w:line="360" w:lineRule="auto"/>
        <w:rPr>
          <w:rFonts w:ascii="Times New Roman" w:hAnsi="Times New Roman" w:cs="Times New Roman"/>
          <w:sz w:val="28"/>
          <w:szCs w:val="28"/>
        </w:rPr>
      </w:pPr>
      <w:r w:rsidRPr="00B9613B">
        <w:rPr>
          <w:rFonts w:ascii="Times New Roman" w:hAnsi="Times New Roman" w:cs="Times New Roman"/>
          <w:sz w:val="28"/>
          <w:szCs w:val="28"/>
        </w:rPr>
        <w:t>Omphalocele.</w:t>
      </w:r>
    </w:p>
    <w:p w14:paraId="0AD6EBB0" w14:textId="2BB9F005" w:rsidR="00DB0822" w:rsidRPr="00B9613B" w:rsidRDefault="00DB0822" w:rsidP="007530D2">
      <w:pPr>
        <w:pStyle w:val="ListParagraph"/>
        <w:numPr>
          <w:ilvl w:val="0"/>
          <w:numId w:val="40"/>
        </w:numPr>
        <w:spacing w:line="360" w:lineRule="auto"/>
        <w:rPr>
          <w:rFonts w:ascii="Times New Roman" w:hAnsi="Times New Roman" w:cs="Times New Roman"/>
          <w:sz w:val="28"/>
          <w:szCs w:val="28"/>
        </w:rPr>
      </w:pPr>
      <w:r w:rsidRPr="00B9613B">
        <w:rPr>
          <w:rFonts w:ascii="Times New Roman" w:hAnsi="Times New Roman" w:cs="Times New Roman"/>
          <w:sz w:val="28"/>
          <w:szCs w:val="28"/>
        </w:rPr>
        <w:t>Kidney malformations.</w:t>
      </w:r>
    </w:p>
    <w:p w14:paraId="721C6FB7" w14:textId="0F854E71" w:rsidR="00DB0822" w:rsidRPr="00B9613B" w:rsidRDefault="00DB0822" w:rsidP="007530D2">
      <w:pPr>
        <w:pStyle w:val="ListParagraph"/>
        <w:numPr>
          <w:ilvl w:val="0"/>
          <w:numId w:val="40"/>
        </w:numPr>
        <w:spacing w:line="360" w:lineRule="auto"/>
        <w:rPr>
          <w:rFonts w:ascii="Times New Roman" w:hAnsi="Times New Roman" w:cs="Times New Roman"/>
          <w:sz w:val="28"/>
          <w:szCs w:val="28"/>
        </w:rPr>
      </w:pPr>
      <w:r w:rsidRPr="00B9613B">
        <w:rPr>
          <w:rFonts w:ascii="Times New Roman" w:hAnsi="Times New Roman" w:cs="Times New Roman"/>
          <w:sz w:val="28"/>
          <w:szCs w:val="28"/>
        </w:rPr>
        <w:t>Severe/</w:t>
      </w:r>
      <w:r w:rsidR="002C4B1F" w:rsidRPr="00B9613B">
        <w:rPr>
          <w:rFonts w:ascii="Times New Roman" w:hAnsi="Times New Roman" w:cs="Times New Roman"/>
          <w:sz w:val="28"/>
          <w:szCs w:val="28"/>
        </w:rPr>
        <w:t>prefundamental</w:t>
      </w:r>
      <w:r w:rsidRPr="00B9613B">
        <w:rPr>
          <w:rFonts w:ascii="Times New Roman" w:hAnsi="Times New Roman" w:cs="Times New Roman"/>
          <w:sz w:val="28"/>
          <w:szCs w:val="28"/>
        </w:rPr>
        <w:t xml:space="preserve"> retardation.</w:t>
      </w:r>
    </w:p>
    <w:p w14:paraId="47F6A2D6" w14:textId="1A81F72D" w:rsidR="00DB0822" w:rsidRPr="00B9613B" w:rsidRDefault="00DB0822" w:rsidP="007530D2">
      <w:pPr>
        <w:pStyle w:val="ListParagraph"/>
        <w:numPr>
          <w:ilvl w:val="0"/>
          <w:numId w:val="40"/>
        </w:numPr>
        <w:spacing w:line="360" w:lineRule="auto"/>
        <w:rPr>
          <w:rFonts w:ascii="Times New Roman" w:hAnsi="Times New Roman" w:cs="Times New Roman"/>
          <w:sz w:val="28"/>
          <w:szCs w:val="28"/>
        </w:rPr>
      </w:pPr>
      <w:r w:rsidRPr="00B9613B">
        <w:rPr>
          <w:rFonts w:ascii="Times New Roman" w:hAnsi="Times New Roman" w:cs="Times New Roman"/>
          <w:sz w:val="28"/>
          <w:szCs w:val="28"/>
        </w:rPr>
        <w:t xml:space="preserve">Ears are abnormally shaped and unusually </w:t>
      </w:r>
      <w:proofErr w:type="gramStart"/>
      <w:r w:rsidRPr="00B9613B">
        <w:rPr>
          <w:rFonts w:ascii="Times New Roman" w:hAnsi="Times New Roman" w:cs="Times New Roman"/>
          <w:sz w:val="28"/>
          <w:szCs w:val="28"/>
        </w:rPr>
        <w:t>low-set</w:t>
      </w:r>
      <w:proofErr w:type="gramEnd"/>
      <w:r w:rsidRPr="00B9613B">
        <w:rPr>
          <w:rFonts w:ascii="Times New Roman" w:hAnsi="Times New Roman" w:cs="Times New Roman"/>
          <w:sz w:val="28"/>
          <w:szCs w:val="28"/>
        </w:rPr>
        <w:t>.</w:t>
      </w:r>
    </w:p>
    <w:p w14:paraId="5BD1C02F" w14:textId="77777777" w:rsidR="00DB0822" w:rsidRPr="00DB0822" w:rsidRDefault="00DB0822" w:rsidP="00DB0822">
      <w:pPr>
        <w:spacing w:line="360" w:lineRule="auto"/>
        <w:rPr>
          <w:rFonts w:ascii="Times New Roman" w:hAnsi="Times New Roman" w:cs="Times New Roman"/>
          <w:sz w:val="28"/>
          <w:szCs w:val="28"/>
        </w:rPr>
      </w:pPr>
    </w:p>
    <w:p w14:paraId="18C6C01D" w14:textId="77777777" w:rsidR="00DB0822" w:rsidRPr="00DB0822" w:rsidRDefault="00DB0822" w:rsidP="00B9613B">
      <w:pPr>
        <w:pStyle w:val="Heading2"/>
      </w:pPr>
      <w:r w:rsidRPr="00DB0822">
        <w:t>Prevalence:</w:t>
      </w:r>
    </w:p>
    <w:p w14:paraId="2F2C7AC2" w14:textId="71A222B6"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Prevalence </w:t>
      </w:r>
      <w:r w:rsidR="002C4B1F" w:rsidRPr="00DB0822">
        <w:rPr>
          <w:rFonts w:ascii="Times New Roman" w:hAnsi="Times New Roman" w:cs="Times New Roman"/>
          <w:sz w:val="28"/>
          <w:szCs w:val="28"/>
        </w:rPr>
        <w:t>of Trisomy</w:t>
      </w:r>
      <w:r w:rsidRPr="00DB0822">
        <w:rPr>
          <w:rFonts w:ascii="Times New Roman" w:hAnsi="Times New Roman" w:cs="Times New Roman"/>
          <w:sz w:val="28"/>
          <w:szCs w:val="28"/>
        </w:rPr>
        <w:t xml:space="preserve"> 13 is 1 in 5000 live births (Jones, 1998). It is the third most frequent trisomy among live births. Most embryos with trisomy 13 do not survive gestation and are spontaneously aborted. Of those surviving to term gestation, approximately 82-85% do not survive past 1 month of</w:t>
      </w:r>
      <w:r w:rsidR="00B9613B">
        <w:rPr>
          <w:rFonts w:ascii="Times New Roman" w:hAnsi="Times New Roman" w:cs="Times New Roman"/>
          <w:sz w:val="28"/>
          <w:szCs w:val="28"/>
        </w:rPr>
        <w:t xml:space="preserve"> </w:t>
      </w:r>
      <w:r w:rsidRPr="00DB0822">
        <w:rPr>
          <w:rFonts w:ascii="Times New Roman" w:hAnsi="Times New Roman" w:cs="Times New Roman"/>
          <w:sz w:val="28"/>
          <w:szCs w:val="28"/>
        </w:rPr>
        <w:t>age (Best, 2002), and 85% do not survive past 1 year of age and most die before completing six months (</w:t>
      </w:r>
      <w:r w:rsidR="002C4B1F" w:rsidRPr="00DB0822">
        <w:rPr>
          <w:rFonts w:ascii="Times New Roman" w:hAnsi="Times New Roman" w:cs="Times New Roman"/>
          <w:sz w:val="28"/>
          <w:szCs w:val="28"/>
        </w:rPr>
        <w:t>Wiedemann</w:t>
      </w:r>
      <w:r w:rsidRPr="00DB0822">
        <w:rPr>
          <w:rFonts w:ascii="Times New Roman" w:hAnsi="Times New Roman" w:cs="Times New Roman"/>
          <w:sz w:val="28"/>
          <w:szCs w:val="28"/>
        </w:rPr>
        <w:t xml:space="preserve"> et al., 1980). The sex ratio at birth is skewed toward females, presumably because of decreased survival among males, with continued skewing of the ratio further toward females as these children age (Best, 2002). Of those infants that survive past 1 year, most have few major malformations, but the prognosis remains poor, owing to multiple factors including long term neurological </w:t>
      </w:r>
      <w:r w:rsidR="002C4B1F" w:rsidRPr="00DB0822">
        <w:rPr>
          <w:rFonts w:ascii="Times New Roman" w:hAnsi="Times New Roman" w:cs="Times New Roman"/>
          <w:sz w:val="28"/>
          <w:szCs w:val="28"/>
        </w:rPr>
        <w:t>disability, feeding</w:t>
      </w:r>
      <w:r w:rsidRPr="00DB0822">
        <w:rPr>
          <w:rFonts w:ascii="Times New Roman" w:hAnsi="Times New Roman" w:cs="Times New Roman"/>
          <w:sz w:val="28"/>
          <w:szCs w:val="28"/>
        </w:rPr>
        <w:t xml:space="preserve"> difficulty, and frequent pneumonia and other respiratory infections</w:t>
      </w:r>
    </w:p>
    <w:p w14:paraId="586E388C" w14:textId="77777777" w:rsidR="00DB0822" w:rsidRPr="00DB0822" w:rsidRDefault="00DB0822" w:rsidP="00DB0822">
      <w:pPr>
        <w:spacing w:line="360" w:lineRule="auto"/>
        <w:rPr>
          <w:rFonts w:ascii="Times New Roman" w:hAnsi="Times New Roman" w:cs="Times New Roman"/>
          <w:sz w:val="28"/>
          <w:szCs w:val="28"/>
        </w:rPr>
      </w:pPr>
    </w:p>
    <w:p w14:paraId="177C250F" w14:textId="77777777" w:rsidR="00DB0822" w:rsidRPr="00DB0822" w:rsidRDefault="00DB0822" w:rsidP="00B9613B">
      <w:pPr>
        <w:pStyle w:val="Heading2"/>
      </w:pPr>
      <w:r w:rsidRPr="00DB0822">
        <w:t>Genetics: Extra Chromosome 13</w:t>
      </w:r>
    </w:p>
    <w:p w14:paraId="10A66DE5" w14:textId="2C52DBB8"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Free trisomy 13 is found in around 75% of cases. In 20% of cases, trisomy 13 is associated with a Robertsonian translocation in which the supernumerary chromosome 13 becomes attached to another acrocentric chromosome (chromosomes 13, 14,15, 21 or 22). In rare cases, the syndrome is caused by reciprocal translocation between chromosome 13 and a </w:t>
      </w:r>
      <w:r w:rsidR="002C4B1F" w:rsidRPr="00DB0822">
        <w:rPr>
          <w:rFonts w:ascii="Times New Roman" w:hAnsi="Times New Roman" w:cs="Times New Roman"/>
          <w:sz w:val="28"/>
          <w:szCs w:val="28"/>
        </w:rPr>
        <w:t>no acrocentric</w:t>
      </w:r>
      <w:r w:rsidRPr="00DB0822">
        <w:rPr>
          <w:rFonts w:ascii="Times New Roman" w:hAnsi="Times New Roman" w:cs="Times New Roman"/>
          <w:sz w:val="28"/>
          <w:szCs w:val="28"/>
        </w:rPr>
        <w:t xml:space="preserve"> </w:t>
      </w:r>
      <w:r w:rsidRPr="00DB0822">
        <w:rPr>
          <w:rFonts w:ascii="Times New Roman" w:hAnsi="Times New Roman" w:cs="Times New Roman"/>
          <w:sz w:val="28"/>
          <w:szCs w:val="28"/>
        </w:rPr>
        <w:lastRenderedPageBreak/>
        <w:t xml:space="preserve">chromosome. Mosaic trisomy 13 (in which there is both </w:t>
      </w:r>
      <w:r w:rsidR="002C4B1F" w:rsidRPr="00DB0822">
        <w:rPr>
          <w:rFonts w:ascii="Times New Roman" w:hAnsi="Times New Roman" w:cs="Times New Roman"/>
          <w:sz w:val="28"/>
          <w:szCs w:val="28"/>
        </w:rPr>
        <w:t>trismic</w:t>
      </w:r>
      <w:r w:rsidRPr="00DB0822">
        <w:rPr>
          <w:rFonts w:ascii="Times New Roman" w:hAnsi="Times New Roman" w:cs="Times New Roman"/>
          <w:sz w:val="28"/>
          <w:szCs w:val="28"/>
        </w:rPr>
        <w:t xml:space="preserve"> and normal cell types) has been reported in a few patients with a clinical picture that varies between a normal phenotype and that of classical trisomy 13 according to the number of </w:t>
      </w:r>
      <w:r w:rsidR="002C4B1F" w:rsidRPr="00DB0822">
        <w:rPr>
          <w:rFonts w:ascii="Times New Roman" w:hAnsi="Times New Roman" w:cs="Times New Roman"/>
          <w:sz w:val="28"/>
          <w:szCs w:val="28"/>
        </w:rPr>
        <w:t>trismic</w:t>
      </w:r>
      <w:r w:rsidRPr="00DB0822">
        <w:rPr>
          <w:rFonts w:ascii="Times New Roman" w:hAnsi="Times New Roman" w:cs="Times New Roman"/>
          <w:sz w:val="28"/>
          <w:szCs w:val="28"/>
        </w:rPr>
        <w:t xml:space="preserve"> cells present in the tissues. The risk of recurrence of trisomy (21, 13 or 18) in families of an index case with trisomy 13 is around 1%. However, in families in which trisomy 13 is associated with translocation (Robertsonian or balanced) the risk of recurrence is higher </w:t>
      </w:r>
      <w:r w:rsidR="002C4B1F" w:rsidRPr="00DB0822">
        <w:rPr>
          <w:rFonts w:ascii="Times New Roman" w:hAnsi="Times New Roman" w:cs="Times New Roman"/>
          <w:sz w:val="28"/>
          <w:szCs w:val="28"/>
        </w:rPr>
        <w:t>iPhone</w:t>
      </w:r>
      <w:r w:rsidRPr="00DB0822">
        <w:rPr>
          <w:rFonts w:ascii="Times New Roman" w:hAnsi="Times New Roman" w:cs="Times New Roman"/>
          <w:sz w:val="28"/>
          <w:szCs w:val="28"/>
        </w:rPr>
        <w:t xml:space="preserve"> of the parents is a </w:t>
      </w:r>
      <w:r w:rsidR="002C4B1F" w:rsidRPr="00DB0822">
        <w:rPr>
          <w:rFonts w:ascii="Times New Roman" w:hAnsi="Times New Roman" w:cs="Times New Roman"/>
          <w:sz w:val="28"/>
          <w:szCs w:val="28"/>
        </w:rPr>
        <w:t>carrier of</w:t>
      </w:r>
      <w:r w:rsidRPr="00DB0822">
        <w:rPr>
          <w:rFonts w:ascii="Times New Roman" w:hAnsi="Times New Roman" w:cs="Times New Roman"/>
          <w:sz w:val="28"/>
          <w:szCs w:val="28"/>
        </w:rPr>
        <w:t xml:space="preserve"> a balanced translocation.</w:t>
      </w:r>
    </w:p>
    <w:p w14:paraId="5BD29B91" w14:textId="77777777" w:rsidR="00DB0822" w:rsidRPr="00DB0822" w:rsidRDefault="00DB0822" w:rsidP="00B9613B">
      <w:pPr>
        <w:pStyle w:val="Heading2"/>
      </w:pPr>
      <w:r w:rsidRPr="00DB0822">
        <w:t>Diagnosis:</w:t>
      </w:r>
    </w:p>
    <w:p w14:paraId="39A6FE6A"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Prenatal diagnosis is possible by chorionic villus sampling (CVS) at 11 weeks gestation or amniocentesis at 15 weeks gestation. Because of the high incidence of structural malformations in trisomy 13, there is a high detection rate (90%) on foetal anomaly USS.</w:t>
      </w:r>
    </w:p>
    <w:p w14:paraId="567B0232"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Differential diagnosis: Smith-Lemli-Opitz syndrome (SLOS</w:t>
      </w:r>
      <w:proofErr w:type="gramStart"/>
      <w:r w:rsidRPr="00DB0822">
        <w:rPr>
          <w:rFonts w:ascii="Times New Roman" w:hAnsi="Times New Roman" w:cs="Times New Roman"/>
          <w:sz w:val="28"/>
          <w:szCs w:val="28"/>
        </w:rPr>
        <w:t>),Trisomy</w:t>
      </w:r>
      <w:proofErr w:type="gramEnd"/>
      <w:r w:rsidRPr="00DB0822">
        <w:rPr>
          <w:rFonts w:ascii="Times New Roman" w:hAnsi="Times New Roman" w:cs="Times New Roman"/>
          <w:sz w:val="28"/>
          <w:szCs w:val="28"/>
        </w:rPr>
        <w:t xml:space="preserve"> 18</w:t>
      </w:r>
    </w:p>
    <w:p w14:paraId="48102243" w14:textId="77777777" w:rsidR="00DB0822" w:rsidRPr="00DB0822" w:rsidRDefault="00DB0822" w:rsidP="00DB0822">
      <w:pPr>
        <w:spacing w:line="360" w:lineRule="auto"/>
        <w:rPr>
          <w:rFonts w:ascii="Times New Roman" w:hAnsi="Times New Roman" w:cs="Times New Roman"/>
          <w:sz w:val="28"/>
          <w:szCs w:val="28"/>
        </w:rPr>
      </w:pPr>
    </w:p>
    <w:p w14:paraId="2DFF45F9" w14:textId="77777777" w:rsidR="00DB0822" w:rsidRPr="00DB0822" w:rsidRDefault="00DB0822" w:rsidP="00B9613B">
      <w:pPr>
        <w:pStyle w:val="Heading2"/>
      </w:pPr>
      <w:r w:rsidRPr="00DB0822">
        <w:t>References:</w:t>
      </w:r>
    </w:p>
    <w:p w14:paraId="352C2EEF" w14:textId="101AAFE3" w:rsidR="00DB0822" w:rsidRPr="00B9613B" w:rsidRDefault="00DB0822" w:rsidP="007530D2">
      <w:pPr>
        <w:pStyle w:val="ListParagraph"/>
        <w:numPr>
          <w:ilvl w:val="0"/>
          <w:numId w:val="42"/>
        </w:numPr>
        <w:spacing w:line="360" w:lineRule="auto"/>
        <w:rPr>
          <w:rFonts w:ascii="Times New Roman" w:hAnsi="Times New Roman" w:cs="Times New Roman"/>
          <w:sz w:val="28"/>
          <w:szCs w:val="28"/>
        </w:rPr>
      </w:pPr>
      <w:r w:rsidRPr="00B9613B">
        <w:rPr>
          <w:rFonts w:ascii="Times New Roman" w:hAnsi="Times New Roman" w:cs="Times New Roman"/>
          <w:sz w:val="28"/>
          <w:szCs w:val="28"/>
        </w:rPr>
        <w:t>Best, R.G. (2002). Patau syndrome. On-linearticle: http://www.emedicine.com/PED/topic1745.htm.</w:t>
      </w:r>
    </w:p>
    <w:p w14:paraId="7B11599E" w14:textId="69D8E390" w:rsidR="00DB0822" w:rsidRPr="00B9613B" w:rsidRDefault="00DB0822" w:rsidP="007530D2">
      <w:pPr>
        <w:pStyle w:val="ListParagraph"/>
        <w:numPr>
          <w:ilvl w:val="0"/>
          <w:numId w:val="42"/>
        </w:numPr>
        <w:spacing w:line="360" w:lineRule="auto"/>
        <w:rPr>
          <w:rFonts w:ascii="Times New Roman" w:hAnsi="Times New Roman" w:cs="Times New Roman"/>
          <w:sz w:val="28"/>
          <w:szCs w:val="28"/>
        </w:rPr>
      </w:pPr>
      <w:proofErr w:type="gramStart"/>
      <w:r w:rsidRPr="00B9613B">
        <w:rPr>
          <w:rFonts w:ascii="Times New Roman" w:hAnsi="Times New Roman" w:cs="Times New Roman"/>
          <w:sz w:val="28"/>
          <w:szCs w:val="28"/>
        </w:rPr>
        <w:t>Duarte,A.</w:t>
      </w:r>
      <w:proofErr w:type="gramEnd"/>
      <w:r w:rsidRPr="00B9613B">
        <w:rPr>
          <w:rFonts w:ascii="Times New Roman" w:hAnsi="Times New Roman" w:cs="Times New Roman"/>
          <w:sz w:val="28"/>
          <w:szCs w:val="28"/>
        </w:rPr>
        <w:t xml:space="preserve"> C.,Menezes,A.I.C.,Devens,E.S.,Roth,J.M.,Gracias,G.L.,and Martino-Roth,</w:t>
      </w:r>
    </w:p>
    <w:p w14:paraId="63A7F796" w14:textId="77777777" w:rsidR="00DB0822" w:rsidRPr="00B9613B" w:rsidRDefault="00DB0822" w:rsidP="007530D2">
      <w:pPr>
        <w:pStyle w:val="ListParagraph"/>
        <w:numPr>
          <w:ilvl w:val="0"/>
          <w:numId w:val="41"/>
        </w:numPr>
        <w:spacing w:line="360" w:lineRule="auto"/>
        <w:rPr>
          <w:rFonts w:ascii="Times New Roman" w:hAnsi="Times New Roman" w:cs="Times New Roman"/>
          <w:sz w:val="28"/>
          <w:szCs w:val="28"/>
        </w:rPr>
      </w:pPr>
      <w:r w:rsidRPr="00B9613B">
        <w:rPr>
          <w:rFonts w:ascii="Times New Roman" w:hAnsi="Times New Roman" w:cs="Times New Roman"/>
          <w:sz w:val="28"/>
          <w:szCs w:val="28"/>
        </w:rPr>
        <w:t>M. G. (2004) Patau syndrome with a long survival. A case report. Genetics and Molecular Research, 3 (2): 288-292</w:t>
      </w:r>
    </w:p>
    <w:p w14:paraId="3DD212A1" w14:textId="042C694C" w:rsidR="00DB0822" w:rsidRPr="00DB0822" w:rsidRDefault="00DB0822" w:rsidP="00B9613B">
      <w:pPr>
        <w:spacing w:line="360" w:lineRule="auto"/>
        <w:ind w:firstLine="70"/>
        <w:rPr>
          <w:rFonts w:ascii="Times New Roman" w:hAnsi="Times New Roman" w:cs="Times New Roman"/>
          <w:sz w:val="28"/>
          <w:szCs w:val="28"/>
        </w:rPr>
      </w:pPr>
    </w:p>
    <w:p w14:paraId="3F217BDC" w14:textId="77777777" w:rsidR="00DB0822" w:rsidRPr="00DB0822" w:rsidRDefault="00DB0822" w:rsidP="00DB0822">
      <w:pPr>
        <w:spacing w:line="360" w:lineRule="auto"/>
        <w:rPr>
          <w:rFonts w:ascii="Times New Roman" w:hAnsi="Times New Roman" w:cs="Times New Roman"/>
          <w:sz w:val="28"/>
          <w:szCs w:val="28"/>
        </w:rPr>
      </w:pPr>
    </w:p>
    <w:p w14:paraId="02998ACE" w14:textId="77777777" w:rsidR="00DB0822" w:rsidRPr="00DB0822" w:rsidRDefault="00DB0822" w:rsidP="00DB0822">
      <w:pPr>
        <w:spacing w:line="360" w:lineRule="auto"/>
        <w:rPr>
          <w:rFonts w:ascii="Times New Roman" w:hAnsi="Times New Roman" w:cs="Times New Roman"/>
          <w:sz w:val="28"/>
          <w:szCs w:val="28"/>
        </w:rPr>
      </w:pPr>
    </w:p>
    <w:p w14:paraId="576EB92E" w14:textId="36D03C63" w:rsidR="00DB0822" w:rsidRPr="00B9613B" w:rsidRDefault="00DB0822" w:rsidP="007530D2">
      <w:pPr>
        <w:pStyle w:val="ListParagraph"/>
        <w:numPr>
          <w:ilvl w:val="0"/>
          <w:numId w:val="41"/>
        </w:numPr>
        <w:spacing w:line="360" w:lineRule="auto"/>
        <w:rPr>
          <w:rFonts w:ascii="Times New Roman" w:hAnsi="Times New Roman" w:cs="Times New Roman"/>
          <w:sz w:val="28"/>
          <w:szCs w:val="28"/>
        </w:rPr>
      </w:pPr>
      <w:r w:rsidRPr="00B9613B">
        <w:rPr>
          <w:rFonts w:ascii="Times New Roman" w:hAnsi="Times New Roman" w:cs="Times New Roman"/>
          <w:sz w:val="28"/>
          <w:szCs w:val="28"/>
        </w:rPr>
        <w:lastRenderedPageBreak/>
        <w:t xml:space="preserve">Jones, </w:t>
      </w:r>
      <w:proofErr w:type="gramStart"/>
      <w:r w:rsidRPr="00B9613B">
        <w:rPr>
          <w:rFonts w:ascii="Times New Roman" w:hAnsi="Times New Roman" w:cs="Times New Roman"/>
          <w:sz w:val="28"/>
          <w:szCs w:val="28"/>
        </w:rPr>
        <w:t>K.L.(</w:t>
      </w:r>
      <w:proofErr w:type="gramEnd"/>
      <w:r w:rsidRPr="00B9613B">
        <w:rPr>
          <w:rFonts w:ascii="Times New Roman" w:hAnsi="Times New Roman" w:cs="Times New Roman"/>
          <w:sz w:val="28"/>
          <w:szCs w:val="28"/>
        </w:rPr>
        <w:t xml:space="preserve">1998). Padroes Reconhecfveis de </w:t>
      </w:r>
      <w:proofErr w:type="gramStart"/>
      <w:r w:rsidRPr="00B9613B">
        <w:rPr>
          <w:rFonts w:ascii="Times New Roman" w:hAnsi="Times New Roman" w:cs="Times New Roman"/>
          <w:sz w:val="28"/>
          <w:szCs w:val="28"/>
        </w:rPr>
        <w:t>Malformac;:</w:t>
      </w:r>
      <w:proofErr w:type="gramEnd"/>
      <w:r w:rsidRPr="00B9613B">
        <w:rPr>
          <w:rFonts w:ascii="Times New Roman" w:hAnsi="Times New Roman" w:cs="Times New Roman"/>
          <w:sz w:val="28"/>
          <w:szCs w:val="28"/>
        </w:rPr>
        <w:t>oesCongenitas.Editora Manole Ltda.,Sao Paulo,SP,Brazil.</w:t>
      </w:r>
    </w:p>
    <w:p w14:paraId="4DC30A54" w14:textId="77777777" w:rsidR="00DB0822" w:rsidRPr="00B9613B" w:rsidRDefault="00DB0822" w:rsidP="007530D2">
      <w:pPr>
        <w:pStyle w:val="ListParagraph"/>
        <w:numPr>
          <w:ilvl w:val="0"/>
          <w:numId w:val="41"/>
        </w:numPr>
        <w:spacing w:line="360" w:lineRule="auto"/>
        <w:rPr>
          <w:rFonts w:ascii="Times New Roman" w:hAnsi="Times New Roman" w:cs="Times New Roman"/>
          <w:sz w:val="28"/>
          <w:szCs w:val="28"/>
        </w:rPr>
      </w:pPr>
      <w:r w:rsidRPr="00B9613B">
        <w:rPr>
          <w:rFonts w:ascii="Times New Roman" w:hAnsi="Times New Roman" w:cs="Times New Roman"/>
          <w:sz w:val="28"/>
          <w:szCs w:val="28"/>
        </w:rPr>
        <w:t>4.</w:t>
      </w:r>
      <w:r w:rsidRPr="00B9613B">
        <w:rPr>
          <w:rFonts w:ascii="Times New Roman" w:hAnsi="Times New Roman" w:cs="Times New Roman"/>
          <w:sz w:val="28"/>
          <w:szCs w:val="28"/>
        </w:rPr>
        <w:tab/>
      </w:r>
      <w:proofErr w:type="gramStart"/>
      <w:r w:rsidRPr="00B9613B">
        <w:rPr>
          <w:rFonts w:ascii="Times New Roman" w:hAnsi="Times New Roman" w:cs="Times New Roman"/>
          <w:sz w:val="28"/>
          <w:szCs w:val="28"/>
        </w:rPr>
        <w:t>Verloes,A.</w:t>
      </w:r>
      <w:proofErr w:type="gramEnd"/>
      <w:r w:rsidRPr="00B9613B">
        <w:rPr>
          <w:rFonts w:ascii="Times New Roman" w:hAnsi="Times New Roman" w:cs="Times New Roman"/>
          <w:sz w:val="28"/>
          <w:szCs w:val="28"/>
        </w:rPr>
        <w:t xml:space="preserve"> (2008) Trisomy 13. Orphanet5.</w:t>
      </w:r>
      <w:r w:rsidRPr="00B9613B">
        <w:rPr>
          <w:rFonts w:ascii="Times New Roman" w:hAnsi="Times New Roman" w:cs="Times New Roman"/>
          <w:sz w:val="28"/>
          <w:szCs w:val="28"/>
        </w:rPr>
        <w:tab/>
        <w:t xml:space="preserve">Wideremann, H.R., Grosse, F.R. and </w:t>
      </w:r>
      <w:proofErr w:type="gramStart"/>
      <w:r w:rsidRPr="00B9613B">
        <w:rPr>
          <w:rFonts w:ascii="Times New Roman" w:hAnsi="Times New Roman" w:cs="Times New Roman"/>
          <w:sz w:val="28"/>
          <w:szCs w:val="28"/>
        </w:rPr>
        <w:t>Dibben,H.</w:t>
      </w:r>
      <w:proofErr w:type="gramEnd"/>
      <w:r w:rsidRPr="00B9613B">
        <w:rPr>
          <w:rFonts w:ascii="Times New Roman" w:hAnsi="Times New Roman" w:cs="Times New Roman"/>
          <w:sz w:val="28"/>
          <w:szCs w:val="28"/>
        </w:rPr>
        <w:t xml:space="preserve"> (1980). Caracterfstica das Sfndromes em Pediatria. Editora Manole Ltda., Sao </w:t>
      </w:r>
      <w:proofErr w:type="gramStart"/>
      <w:r w:rsidRPr="00B9613B">
        <w:rPr>
          <w:rFonts w:ascii="Times New Roman" w:hAnsi="Times New Roman" w:cs="Times New Roman"/>
          <w:sz w:val="28"/>
          <w:szCs w:val="28"/>
        </w:rPr>
        <w:t>Paulo,SP</w:t>
      </w:r>
      <w:proofErr w:type="gramEnd"/>
      <w:r w:rsidRPr="00B9613B">
        <w:rPr>
          <w:rFonts w:ascii="Times New Roman" w:hAnsi="Times New Roman" w:cs="Times New Roman"/>
          <w:sz w:val="28"/>
          <w:szCs w:val="28"/>
        </w:rPr>
        <w:t>,Brazil.</w:t>
      </w:r>
    </w:p>
    <w:p w14:paraId="4E702995" w14:textId="31585981" w:rsidR="00DB0822" w:rsidRPr="00B9613B" w:rsidRDefault="00DB0822" w:rsidP="007530D2">
      <w:pPr>
        <w:pStyle w:val="ListParagraph"/>
        <w:numPr>
          <w:ilvl w:val="0"/>
          <w:numId w:val="35"/>
        </w:numPr>
        <w:spacing w:line="360" w:lineRule="auto"/>
        <w:rPr>
          <w:rFonts w:ascii="Times New Roman" w:hAnsi="Times New Roman" w:cs="Times New Roman"/>
          <w:sz w:val="28"/>
          <w:szCs w:val="28"/>
        </w:rPr>
      </w:pPr>
      <w:r w:rsidRPr="00B9613B">
        <w:rPr>
          <w:rFonts w:ascii="Times New Roman" w:hAnsi="Times New Roman" w:cs="Times New Roman"/>
          <w:sz w:val="28"/>
          <w:szCs w:val="28"/>
        </w:rPr>
        <w:t>www.healthatoz.com/.../common/standard/transform.jsp?requestU RI=/healthatoz</w:t>
      </w:r>
      <w:proofErr w:type="gramStart"/>
      <w:r w:rsidRPr="00B9613B">
        <w:rPr>
          <w:rFonts w:ascii="Times New Roman" w:hAnsi="Times New Roman" w:cs="Times New Roman"/>
          <w:sz w:val="28"/>
          <w:szCs w:val="28"/>
        </w:rPr>
        <w:t>/  Atoz</w:t>
      </w:r>
      <w:proofErr w:type="gramEnd"/>
    </w:p>
    <w:p w14:paraId="3FF816A4" w14:textId="77777777" w:rsidR="00DB0822" w:rsidRPr="00B9613B" w:rsidRDefault="00DB0822" w:rsidP="007530D2">
      <w:pPr>
        <w:pStyle w:val="ListParagraph"/>
        <w:numPr>
          <w:ilvl w:val="0"/>
          <w:numId w:val="41"/>
        </w:numPr>
        <w:spacing w:line="360" w:lineRule="auto"/>
        <w:rPr>
          <w:rFonts w:ascii="Times New Roman" w:hAnsi="Times New Roman" w:cs="Times New Roman"/>
          <w:sz w:val="28"/>
          <w:szCs w:val="28"/>
        </w:rPr>
      </w:pPr>
      <w:r w:rsidRPr="00B9613B">
        <w:rPr>
          <w:rFonts w:ascii="Times New Roman" w:hAnsi="Times New Roman" w:cs="Times New Roman"/>
          <w:sz w:val="28"/>
          <w:szCs w:val="28"/>
        </w:rPr>
        <w:t>/ency/ patau_syndrome.jsp</w:t>
      </w:r>
    </w:p>
    <w:p w14:paraId="2B895F6E" w14:textId="7C899964" w:rsidR="00DB0822" w:rsidRPr="00B9613B" w:rsidRDefault="00DB0822" w:rsidP="007530D2">
      <w:pPr>
        <w:pStyle w:val="ListParagraph"/>
        <w:numPr>
          <w:ilvl w:val="0"/>
          <w:numId w:val="35"/>
        </w:numPr>
        <w:spacing w:line="360" w:lineRule="auto"/>
        <w:rPr>
          <w:rFonts w:ascii="Times New Roman" w:hAnsi="Times New Roman" w:cs="Times New Roman"/>
          <w:sz w:val="28"/>
          <w:szCs w:val="28"/>
        </w:rPr>
      </w:pPr>
      <w:r w:rsidRPr="00B9613B">
        <w:rPr>
          <w:rFonts w:ascii="Times New Roman" w:hAnsi="Times New Roman" w:cs="Times New Roman"/>
          <w:sz w:val="28"/>
          <w:szCs w:val="28"/>
        </w:rPr>
        <w:t>rarediseases.about.com/od/rarediseasesp/a /patau0S.htm</w:t>
      </w:r>
    </w:p>
    <w:p w14:paraId="501ECE3C" w14:textId="01295F1F" w:rsidR="00DB0822" w:rsidRPr="00B9613B" w:rsidRDefault="00DB0822" w:rsidP="007530D2">
      <w:pPr>
        <w:pStyle w:val="ListParagraph"/>
        <w:numPr>
          <w:ilvl w:val="0"/>
          <w:numId w:val="35"/>
        </w:numPr>
        <w:spacing w:line="360" w:lineRule="auto"/>
        <w:rPr>
          <w:rFonts w:ascii="Times New Roman" w:hAnsi="Times New Roman" w:cs="Times New Roman"/>
          <w:sz w:val="28"/>
          <w:szCs w:val="28"/>
        </w:rPr>
      </w:pPr>
      <w:r w:rsidRPr="00B9613B">
        <w:rPr>
          <w:rFonts w:ascii="Times New Roman" w:hAnsi="Times New Roman" w:cs="Times New Roman"/>
          <w:sz w:val="28"/>
          <w:szCs w:val="28"/>
        </w:rPr>
        <w:t>ghr.nlm.nih.gov/condition=trisomy13</w:t>
      </w:r>
    </w:p>
    <w:p w14:paraId="48DAB461" w14:textId="66F0B745" w:rsidR="00DB0822" w:rsidRPr="00B9613B" w:rsidRDefault="00DB0822" w:rsidP="007530D2">
      <w:pPr>
        <w:pStyle w:val="ListParagraph"/>
        <w:numPr>
          <w:ilvl w:val="0"/>
          <w:numId w:val="35"/>
        </w:numPr>
        <w:spacing w:line="360" w:lineRule="auto"/>
        <w:rPr>
          <w:rFonts w:ascii="Times New Roman" w:hAnsi="Times New Roman" w:cs="Times New Roman"/>
          <w:sz w:val="28"/>
          <w:szCs w:val="28"/>
        </w:rPr>
      </w:pPr>
      <w:r w:rsidRPr="00B9613B">
        <w:rPr>
          <w:rFonts w:ascii="Times New Roman" w:hAnsi="Times New Roman" w:cs="Times New Roman"/>
          <w:sz w:val="28"/>
          <w:szCs w:val="28"/>
        </w:rPr>
        <w:t>www.nlm.nih.gov/medlineplus/ency/article/001660.htm</w:t>
      </w:r>
    </w:p>
    <w:p w14:paraId="0946CC40"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 </w:t>
      </w:r>
    </w:p>
    <w:p w14:paraId="13CFB9EA" w14:textId="77777777" w:rsidR="00B9613B" w:rsidRDefault="00B9613B">
      <w:pPr>
        <w:rPr>
          <w:rFonts w:ascii="Times New Roman" w:hAnsi="Times New Roman" w:cs="Times New Roman"/>
          <w:sz w:val="28"/>
          <w:szCs w:val="28"/>
        </w:rPr>
      </w:pPr>
      <w:r>
        <w:rPr>
          <w:rFonts w:ascii="Times New Roman" w:hAnsi="Times New Roman" w:cs="Times New Roman"/>
          <w:sz w:val="28"/>
          <w:szCs w:val="28"/>
        </w:rPr>
        <w:br w:type="page"/>
      </w:r>
    </w:p>
    <w:p w14:paraId="7C167303" w14:textId="0B13DB46" w:rsidR="00DB0822" w:rsidRPr="00DB0822" w:rsidRDefault="00DB0822" w:rsidP="00B9613B">
      <w:pPr>
        <w:pStyle w:val="Heading1"/>
      </w:pPr>
      <w:r w:rsidRPr="00DB0822">
        <w:lastRenderedPageBreak/>
        <w:t>20.</w:t>
      </w:r>
      <w:r w:rsidRPr="00DB0822">
        <w:tab/>
        <w:t>Trisomy 18 (Edward Syndrome)</w:t>
      </w:r>
    </w:p>
    <w:p w14:paraId="04472A09"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Trisomy 18 (Edwards's syndrome) is second only to Trisomy 21 (Down's syndrome) as the most frequently occurring autosomal trisomy in neonates. Estimates of its frequency range from one in 3500 births to one in 14000 births. Female infants are 3 times more likely to have this trisomy than males. Affected infants are often born to women of advanced maternal </w:t>
      </w:r>
      <w:proofErr w:type="gramStart"/>
      <w:r w:rsidRPr="00DB0822">
        <w:rPr>
          <w:rFonts w:ascii="Times New Roman" w:hAnsi="Times New Roman" w:cs="Times New Roman"/>
          <w:sz w:val="28"/>
          <w:szCs w:val="28"/>
        </w:rPr>
        <w:t>age, and</w:t>
      </w:r>
      <w:proofErr w:type="gramEnd"/>
      <w:r w:rsidRPr="00DB0822">
        <w:rPr>
          <w:rFonts w:ascii="Times New Roman" w:hAnsi="Times New Roman" w:cs="Times New Roman"/>
          <w:sz w:val="28"/>
          <w:szCs w:val="28"/>
        </w:rPr>
        <w:t xml:space="preserve"> have a limited capacity for survival. 50% of these patients die within 2 months of birth, and only one in 10 survives the first year of life.</w:t>
      </w:r>
    </w:p>
    <w:p w14:paraId="39245D22" w14:textId="77777777" w:rsidR="00DB0822" w:rsidRPr="00DB0822" w:rsidRDefault="00DB0822" w:rsidP="00B9613B">
      <w:pPr>
        <w:pStyle w:val="Heading2"/>
      </w:pPr>
      <w:r w:rsidRPr="00DB0822">
        <w:t>Characteristics:</w:t>
      </w:r>
    </w:p>
    <w:p w14:paraId="4315AE3A" w14:textId="2C86C4CE"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Edward syndrome is characterized by growth delay, dolichocephaly, a characteristic facies, limb anomalies and visceral malformations. Hypotonia, hyporeactivity and feeding problems (poor suction) are present in the first weeks of life and are followed by a progression to hypertonia with infants showing an apparent lack of awareness of their surroundings. Common features are intrauterine and postnatal growth delay, an emaciated appearance with hypotrophy, microcephaly with a narrow skull and dolichocephaly, </w:t>
      </w:r>
      <w:r w:rsidR="002C4B1F" w:rsidRPr="00DB0822">
        <w:rPr>
          <w:rFonts w:ascii="Times New Roman" w:hAnsi="Times New Roman" w:cs="Times New Roman"/>
          <w:sz w:val="28"/>
          <w:szCs w:val="28"/>
        </w:rPr>
        <w:t>micro retrognathia</w:t>
      </w:r>
      <w:r w:rsidRPr="00DB0822">
        <w:rPr>
          <w:rFonts w:ascii="Times New Roman" w:hAnsi="Times New Roman" w:cs="Times New Roman"/>
          <w:sz w:val="28"/>
          <w:szCs w:val="28"/>
        </w:rPr>
        <w:t>, hypertelorism, and poorly modelled and angular ears. Foot anomalies include pes equinovarus and/or rocker-bottom feet and the fingers overlap (the fifth and second fingers with the fourth and third). Malformations are common with involvement of the eyes (microphthalmia, coloboma), heart (over 90% of cases) digestive tract (esophageal atresia, anorectal malformations), kidneys and urinary tract (</w:t>
      </w:r>
      <w:r w:rsidR="002C4B1F" w:rsidRPr="00DB0822">
        <w:rPr>
          <w:rFonts w:ascii="Times New Roman" w:hAnsi="Times New Roman" w:cs="Times New Roman"/>
          <w:sz w:val="28"/>
          <w:szCs w:val="28"/>
        </w:rPr>
        <w:t>hydronephrosis, Ní</w:t>
      </w:r>
      <w:r w:rsidRPr="00DB0822">
        <w:rPr>
          <w:rFonts w:ascii="Times New Roman" w:hAnsi="Times New Roman" w:cs="Times New Roman"/>
          <w:sz w:val="28"/>
          <w:szCs w:val="28"/>
        </w:rPr>
        <w:t>- or bilateral agenesis). Less frequently, cleft/lip palate, arthrogryposis, radial aplasia, spina bifida and anencephaly, holoprosencephaly and omphalocele are observed.</w:t>
      </w:r>
    </w:p>
    <w:p w14:paraId="31C9CED9" w14:textId="77777777" w:rsidR="00DB0822" w:rsidRPr="00DB0822" w:rsidRDefault="00DB0822" w:rsidP="00DB0822">
      <w:pPr>
        <w:spacing w:line="360" w:lineRule="auto"/>
        <w:rPr>
          <w:rFonts w:ascii="Times New Roman" w:hAnsi="Times New Roman" w:cs="Times New Roman"/>
          <w:sz w:val="28"/>
          <w:szCs w:val="28"/>
        </w:rPr>
      </w:pPr>
    </w:p>
    <w:p w14:paraId="26112443" w14:textId="77777777" w:rsidR="00DB0822" w:rsidRPr="00DB0822" w:rsidRDefault="00DB0822" w:rsidP="00B9613B">
      <w:pPr>
        <w:pStyle w:val="Heading2"/>
      </w:pPr>
      <w:r w:rsidRPr="00DB0822">
        <w:lastRenderedPageBreak/>
        <w:t>Prevalence:</w:t>
      </w:r>
    </w:p>
    <w:p w14:paraId="7AA8F87A" w14:textId="24AEFF1F"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Trisomy 18 is the second most common autosomal trisomy and has a quoted incidence of between 1 in 3000 and 1 in </w:t>
      </w:r>
      <w:proofErr w:type="gramStart"/>
      <w:r w:rsidRPr="00DB0822">
        <w:rPr>
          <w:rFonts w:ascii="Times New Roman" w:hAnsi="Times New Roman" w:cs="Times New Roman"/>
          <w:sz w:val="28"/>
          <w:szCs w:val="28"/>
        </w:rPr>
        <w:t>8000( Young</w:t>
      </w:r>
      <w:proofErr w:type="gramEnd"/>
      <w:r w:rsidRPr="00DB0822">
        <w:rPr>
          <w:rFonts w:ascii="Times New Roman" w:hAnsi="Times New Roman" w:cs="Times New Roman"/>
          <w:sz w:val="28"/>
          <w:szCs w:val="28"/>
        </w:rPr>
        <w:t xml:space="preserve"> et.al., 1986; Carter et. al., 1985; Root and Carey, 1994) There is a female </w:t>
      </w:r>
      <w:r w:rsidR="002C4B1F" w:rsidRPr="00DB0822">
        <w:rPr>
          <w:rFonts w:ascii="Times New Roman" w:hAnsi="Times New Roman" w:cs="Times New Roman"/>
          <w:sz w:val="28"/>
          <w:szCs w:val="28"/>
        </w:rPr>
        <w:t>preponderance</w:t>
      </w:r>
      <w:r w:rsidRPr="00DB0822">
        <w:rPr>
          <w:rFonts w:ascii="Times New Roman" w:hAnsi="Times New Roman" w:cs="Times New Roman"/>
          <w:sz w:val="28"/>
          <w:szCs w:val="28"/>
        </w:rPr>
        <w:t xml:space="preserve"> in this condition with a ratio of female to male being 3:1 caused in large part by a greater male fatality rate during the first few weeks of life (Weber, 1967).</w:t>
      </w:r>
    </w:p>
    <w:p w14:paraId="3F514DDE" w14:textId="77777777" w:rsidR="00DB0822" w:rsidRPr="00DB0822" w:rsidRDefault="00DB0822" w:rsidP="00B9613B">
      <w:pPr>
        <w:pStyle w:val="Heading2"/>
      </w:pPr>
      <w:r w:rsidRPr="00DB0822">
        <w:t>Genetics:</w:t>
      </w:r>
    </w:p>
    <w:p w14:paraId="23F19F83" w14:textId="0C2B6DD3" w:rsidR="00DB0822" w:rsidRPr="00DB0822" w:rsidRDefault="00DB0822" w:rsidP="00DB0822">
      <w:pPr>
        <w:spacing w:line="360" w:lineRule="auto"/>
        <w:rPr>
          <w:rFonts w:ascii="Times New Roman" w:hAnsi="Times New Roman" w:cs="Times New Roman"/>
          <w:sz w:val="28"/>
          <w:szCs w:val="28"/>
        </w:rPr>
      </w:pPr>
      <w:proofErr w:type="gramStart"/>
      <w:r w:rsidRPr="00DB0822">
        <w:rPr>
          <w:rFonts w:ascii="Times New Roman" w:hAnsi="Times New Roman" w:cs="Times New Roman"/>
          <w:sz w:val="28"/>
          <w:szCs w:val="28"/>
        </w:rPr>
        <w:t>The majority of</w:t>
      </w:r>
      <w:proofErr w:type="gramEnd"/>
      <w:r w:rsidRPr="00DB0822">
        <w:rPr>
          <w:rFonts w:ascii="Times New Roman" w:hAnsi="Times New Roman" w:cs="Times New Roman"/>
          <w:sz w:val="28"/>
          <w:szCs w:val="28"/>
        </w:rPr>
        <w:t xml:space="preserve"> cases are associated with free trisomy 18 resulting from nondisjunction. The extra chromosome 18 is of maternal origin in 90-97% of the cases and of paternal origin in 3-10 percent of the cases.</w:t>
      </w:r>
    </w:p>
    <w:p w14:paraId="07812BA0" w14:textId="606FD125"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Among trisomy 18 cases of maternal origin,31-39% results from nondisjunction in first </w:t>
      </w:r>
      <w:r w:rsidR="002C4B1F" w:rsidRPr="00DB0822">
        <w:rPr>
          <w:rFonts w:ascii="Times New Roman" w:hAnsi="Times New Roman" w:cs="Times New Roman"/>
          <w:sz w:val="28"/>
          <w:szCs w:val="28"/>
        </w:rPr>
        <w:t>meiotic</w:t>
      </w:r>
      <w:r w:rsidRPr="00DB0822">
        <w:rPr>
          <w:rFonts w:ascii="Times New Roman" w:hAnsi="Times New Roman" w:cs="Times New Roman"/>
          <w:sz w:val="28"/>
          <w:szCs w:val="28"/>
        </w:rPr>
        <w:t xml:space="preserve"> stage (</w:t>
      </w:r>
      <w:r w:rsidR="002C4B1F" w:rsidRPr="00DB0822">
        <w:rPr>
          <w:rFonts w:ascii="Times New Roman" w:hAnsi="Times New Roman" w:cs="Times New Roman"/>
          <w:sz w:val="28"/>
          <w:szCs w:val="28"/>
        </w:rPr>
        <w:t>MLX</w:t>
      </w:r>
      <w:r w:rsidRPr="00DB0822">
        <w:rPr>
          <w:rFonts w:ascii="Times New Roman" w:hAnsi="Times New Roman" w:cs="Times New Roman"/>
          <w:sz w:val="28"/>
          <w:szCs w:val="28"/>
        </w:rPr>
        <w:t xml:space="preserve">) and 61-69% result from nondisjunction in second </w:t>
      </w:r>
      <w:r w:rsidR="002C4B1F" w:rsidRPr="00DB0822">
        <w:rPr>
          <w:rFonts w:ascii="Times New Roman" w:hAnsi="Times New Roman" w:cs="Times New Roman"/>
          <w:sz w:val="28"/>
          <w:szCs w:val="28"/>
        </w:rPr>
        <w:t>meiotic</w:t>
      </w:r>
      <w:r w:rsidRPr="00DB0822">
        <w:rPr>
          <w:rFonts w:ascii="Times New Roman" w:hAnsi="Times New Roman" w:cs="Times New Roman"/>
          <w:sz w:val="28"/>
          <w:szCs w:val="28"/>
        </w:rPr>
        <w:t xml:space="preserve"> stage (</w:t>
      </w:r>
      <w:r w:rsidR="002C4B1F" w:rsidRPr="00DB0822">
        <w:rPr>
          <w:rFonts w:ascii="Times New Roman" w:hAnsi="Times New Roman" w:cs="Times New Roman"/>
          <w:sz w:val="28"/>
          <w:szCs w:val="28"/>
        </w:rPr>
        <w:t>MI</w:t>
      </w:r>
      <w:r w:rsidRPr="00DB0822">
        <w:rPr>
          <w:rFonts w:ascii="Times New Roman" w:hAnsi="Times New Roman" w:cs="Times New Roman"/>
          <w:sz w:val="28"/>
          <w:szCs w:val="28"/>
        </w:rPr>
        <w:t xml:space="preserve">). Mosaic trisomy 18 has been detected in a few patients presenting with a clinical picture that varies from classical trisomy 18 to a normal phenotype depending on the number of </w:t>
      </w:r>
      <w:r w:rsidR="002C4B1F" w:rsidRPr="00DB0822">
        <w:rPr>
          <w:rFonts w:ascii="Times New Roman" w:hAnsi="Times New Roman" w:cs="Times New Roman"/>
          <w:sz w:val="28"/>
          <w:szCs w:val="28"/>
        </w:rPr>
        <w:t>trismic</w:t>
      </w:r>
      <w:r w:rsidRPr="00DB0822">
        <w:rPr>
          <w:rFonts w:ascii="Times New Roman" w:hAnsi="Times New Roman" w:cs="Times New Roman"/>
          <w:sz w:val="28"/>
          <w:szCs w:val="28"/>
        </w:rPr>
        <w:t xml:space="preserve"> cells present in the tissues. The trisomy 18 phenotype appears to be associated with the presence of three copies of the 18q11-q12 interval. The risk of recurrence of trisomy (21, 13 or 18) in families of an index case with trisomy 18 is around 1%. However, in families in which trisomy 18 is caused by translocation, the recurrence risk is higher if one of the parents is a </w:t>
      </w:r>
      <w:r w:rsidR="002C4B1F" w:rsidRPr="00DB0822">
        <w:rPr>
          <w:rFonts w:ascii="Times New Roman" w:hAnsi="Times New Roman" w:cs="Times New Roman"/>
          <w:sz w:val="28"/>
          <w:szCs w:val="28"/>
        </w:rPr>
        <w:t>carrier of</w:t>
      </w:r>
      <w:r w:rsidRPr="00DB0822">
        <w:rPr>
          <w:rFonts w:ascii="Times New Roman" w:hAnsi="Times New Roman" w:cs="Times New Roman"/>
          <w:sz w:val="28"/>
          <w:szCs w:val="28"/>
        </w:rPr>
        <w:t xml:space="preserve"> a balanced translocation.</w:t>
      </w:r>
    </w:p>
    <w:p w14:paraId="01735F99" w14:textId="77777777" w:rsidR="00DB0822" w:rsidRPr="00DB0822" w:rsidRDefault="00DB0822" w:rsidP="00DB0822">
      <w:pPr>
        <w:spacing w:line="360" w:lineRule="auto"/>
        <w:rPr>
          <w:rFonts w:ascii="Times New Roman" w:hAnsi="Times New Roman" w:cs="Times New Roman"/>
          <w:sz w:val="28"/>
          <w:szCs w:val="28"/>
        </w:rPr>
      </w:pPr>
    </w:p>
    <w:p w14:paraId="422730D5" w14:textId="77777777" w:rsidR="00DB0822" w:rsidRPr="00DB0822" w:rsidRDefault="00DB0822" w:rsidP="00B9613B">
      <w:pPr>
        <w:pStyle w:val="Heading2"/>
      </w:pPr>
      <w:r w:rsidRPr="00DB0822">
        <w:t>Diagnosis:</w:t>
      </w:r>
    </w:p>
    <w:p w14:paraId="74893F12" w14:textId="0D8ED2E5"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Trisomy 18 may be suspected during pregnancy from ultrasound findings (growth retardation, </w:t>
      </w:r>
      <w:r w:rsidR="002C4B1F" w:rsidRPr="00DB0822">
        <w:rPr>
          <w:rFonts w:ascii="Times New Roman" w:hAnsi="Times New Roman" w:cs="Times New Roman"/>
          <w:sz w:val="28"/>
          <w:szCs w:val="28"/>
        </w:rPr>
        <w:t>malformations, and</w:t>
      </w:r>
      <w:r w:rsidRPr="00DB0822">
        <w:rPr>
          <w:rFonts w:ascii="Times New Roman" w:hAnsi="Times New Roman" w:cs="Times New Roman"/>
          <w:sz w:val="28"/>
          <w:szCs w:val="28"/>
        </w:rPr>
        <w:t xml:space="preserve"> multiple choroid plexus cysts) and can be confirmed by karyotype analysis of the foetus. Serum markers (used for the diagnosis of trisomy 21) may also be abnormal.</w:t>
      </w:r>
    </w:p>
    <w:p w14:paraId="50458183" w14:textId="77777777" w:rsidR="00DB0822" w:rsidRPr="00DB0822" w:rsidRDefault="00DB0822" w:rsidP="00DB0822">
      <w:pPr>
        <w:spacing w:line="360" w:lineRule="auto"/>
        <w:rPr>
          <w:rFonts w:ascii="Times New Roman" w:hAnsi="Times New Roman" w:cs="Times New Roman"/>
          <w:sz w:val="28"/>
          <w:szCs w:val="28"/>
        </w:rPr>
      </w:pPr>
    </w:p>
    <w:p w14:paraId="15864EB1" w14:textId="77777777" w:rsidR="00DB0822" w:rsidRPr="00DB0822" w:rsidRDefault="00DB0822" w:rsidP="00DB0822">
      <w:pPr>
        <w:spacing w:line="360" w:lineRule="auto"/>
        <w:rPr>
          <w:rFonts w:ascii="Times New Roman" w:hAnsi="Times New Roman" w:cs="Times New Roman"/>
          <w:sz w:val="28"/>
          <w:szCs w:val="28"/>
        </w:rPr>
      </w:pPr>
      <w:r w:rsidRPr="00B9613B">
        <w:rPr>
          <w:rStyle w:val="Heading2Char"/>
        </w:rPr>
        <w:lastRenderedPageBreak/>
        <w:t>Differential Diagnosis:</w:t>
      </w:r>
      <w:r w:rsidRPr="00DB0822">
        <w:rPr>
          <w:rFonts w:ascii="Times New Roman" w:hAnsi="Times New Roman" w:cs="Times New Roman"/>
          <w:sz w:val="28"/>
          <w:szCs w:val="28"/>
        </w:rPr>
        <w:t xml:space="preserve"> Trisomy 13, Arthrogryposis</w:t>
      </w:r>
    </w:p>
    <w:p w14:paraId="5C859672" w14:textId="77777777" w:rsidR="00DB0822" w:rsidRPr="00DB0822" w:rsidRDefault="00DB0822" w:rsidP="00DB0822">
      <w:pPr>
        <w:spacing w:line="360" w:lineRule="auto"/>
        <w:rPr>
          <w:rFonts w:ascii="Times New Roman" w:hAnsi="Times New Roman" w:cs="Times New Roman"/>
          <w:sz w:val="28"/>
          <w:szCs w:val="28"/>
        </w:rPr>
      </w:pPr>
    </w:p>
    <w:p w14:paraId="0BE96B75" w14:textId="77777777" w:rsidR="00DB0822" w:rsidRPr="00DB0822" w:rsidRDefault="00DB0822" w:rsidP="00B9613B">
      <w:pPr>
        <w:pStyle w:val="Heading2"/>
      </w:pPr>
      <w:r w:rsidRPr="00DB0822">
        <w:t>References:</w:t>
      </w:r>
    </w:p>
    <w:p w14:paraId="14CC2B64"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1.</w:t>
      </w:r>
      <w:r w:rsidRPr="00DB0822">
        <w:rPr>
          <w:rFonts w:ascii="Times New Roman" w:hAnsi="Times New Roman" w:cs="Times New Roman"/>
          <w:sz w:val="28"/>
          <w:szCs w:val="28"/>
        </w:rPr>
        <w:tab/>
      </w:r>
      <w:proofErr w:type="gramStart"/>
      <w:r w:rsidRPr="00DB0822">
        <w:rPr>
          <w:rFonts w:ascii="Times New Roman" w:hAnsi="Times New Roman" w:cs="Times New Roman"/>
          <w:sz w:val="28"/>
          <w:szCs w:val="28"/>
        </w:rPr>
        <w:t>Carter,P.</w:t>
      </w:r>
      <w:proofErr w:type="gramEnd"/>
      <w:r w:rsidRPr="00DB0822">
        <w:rPr>
          <w:rFonts w:ascii="Times New Roman" w:hAnsi="Times New Roman" w:cs="Times New Roman"/>
          <w:sz w:val="28"/>
          <w:szCs w:val="28"/>
        </w:rPr>
        <w:t>,Pearn,J.,Bell,J.,Martin, N.,and Anderson,N.G.(1985) Survival of trisomy 18. Clin Genet, 27:59-61.</w:t>
      </w:r>
    </w:p>
    <w:p w14:paraId="77A96488"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2.</w:t>
      </w:r>
      <w:r w:rsidRPr="00DB0822">
        <w:rPr>
          <w:rFonts w:ascii="Times New Roman" w:hAnsi="Times New Roman" w:cs="Times New Roman"/>
          <w:sz w:val="28"/>
          <w:szCs w:val="28"/>
        </w:rPr>
        <w:tab/>
        <w:t>Edward Syndrome. Genetic home reference</w:t>
      </w:r>
    </w:p>
    <w:p w14:paraId="3882A101"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3.</w:t>
      </w:r>
      <w:r w:rsidRPr="00DB0822">
        <w:rPr>
          <w:rFonts w:ascii="Times New Roman" w:hAnsi="Times New Roman" w:cs="Times New Roman"/>
          <w:sz w:val="28"/>
          <w:szCs w:val="28"/>
        </w:rPr>
        <w:tab/>
      </w:r>
      <w:proofErr w:type="gramStart"/>
      <w:r w:rsidRPr="00DB0822">
        <w:rPr>
          <w:rFonts w:ascii="Times New Roman" w:hAnsi="Times New Roman" w:cs="Times New Roman"/>
          <w:sz w:val="28"/>
          <w:szCs w:val="28"/>
        </w:rPr>
        <w:t>Root,S.</w:t>
      </w:r>
      <w:proofErr w:type="gramEnd"/>
      <w:r w:rsidRPr="00DB0822">
        <w:rPr>
          <w:rFonts w:ascii="Times New Roman" w:hAnsi="Times New Roman" w:cs="Times New Roman"/>
          <w:sz w:val="28"/>
          <w:szCs w:val="28"/>
        </w:rPr>
        <w:t>,Carey.J.C.(1994) Survival in trisomy 18.Am Med Genet, 49: 170-4</w:t>
      </w:r>
    </w:p>
    <w:p w14:paraId="066776EA"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4.</w:t>
      </w:r>
      <w:r w:rsidRPr="00DB0822">
        <w:rPr>
          <w:rFonts w:ascii="Times New Roman" w:hAnsi="Times New Roman" w:cs="Times New Roman"/>
          <w:sz w:val="28"/>
          <w:szCs w:val="28"/>
        </w:rPr>
        <w:tab/>
        <w:t>VerloesA. Trisomy 18. Orphanet. 2008</w:t>
      </w:r>
    </w:p>
    <w:p w14:paraId="4A49906D"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5.</w:t>
      </w:r>
      <w:r w:rsidRPr="00DB0822">
        <w:rPr>
          <w:rFonts w:ascii="Times New Roman" w:hAnsi="Times New Roman" w:cs="Times New Roman"/>
          <w:sz w:val="28"/>
          <w:szCs w:val="28"/>
        </w:rPr>
        <w:tab/>
        <w:t>Weber, W.W. (1967) Survival and sex ratio in trisomy 17-18. Amer. J. Human Genet.,19: 369-377.</w:t>
      </w:r>
    </w:p>
    <w:p w14:paraId="03367FE4"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6.</w:t>
      </w:r>
      <w:r w:rsidRPr="00DB0822">
        <w:rPr>
          <w:rFonts w:ascii="Times New Roman" w:hAnsi="Times New Roman" w:cs="Times New Roman"/>
          <w:sz w:val="28"/>
          <w:szCs w:val="28"/>
        </w:rPr>
        <w:tab/>
        <w:t>Young, I., Cook, J., and Mehta, L. (1986) Changing demography of trisomy 18. Arch Dis Child, 61:1035-6.</w:t>
      </w:r>
    </w:p>
    <w:p w14:paraId="5CD4FC95"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 </w:t>
      </w:r>
    </w:p>
    <w:p w14:paraId="71EAC728" w14:textId="77777777" w:rsidR="00DB0822" w:rsidRPr="00DB0822" w:rsidRDefault="00DB0822" w:rsidP="00DB0822">
      <w:pPr>
        <w:spacing w:line="360" w:lineRule="auto"/>
        <w:rPr>
          <w:rFonts w:ascii="Times New Roman" w:hAnsi="Times New Roman" w:cs="Times New Roman"/>
          <w:sz w:val="28"/>
          <w:szCs w:val="28"/>
        </w:rPr>
      </w:pPr>
    </w:p>
    <w:p w14:paraId="2F76FB6A" w14:textId="77777777" w:rsidR="00B9613B" w:rsidRDefault="00B9613B">
      <w:pPr>
        <w:rPr>
          <w:rFonts w:ascii="Times New Roman" w:hAnsi="Times New Roman" w:cs="Times New Roman"/>
          <w:sz w:val="28"/>
          <w:szCs w:val="28"/>
        </w:rPr>
      </w:pPr>
      <w:r>
        <w:rPr>
          <w:rFonts w:ascii="Times New Roman" w:hAnsi="Times New Roman" w:cs="Times New Roman"/>
          <w:sz w:val="28"/>
          <w:szCs w:val="28"/>
        </w:rPr>
        <w:br w:type="page"/>
      </w:r>
    </w:p>
    <w:p w14:paraId="56E73102" w14:textId="1730353C" w:rsidR="00DB0822" w:rsidRPr="00DB0822" w:rsidRDefault="00DB0822" w:rsidP="00B9613B">
      <w:pPr>
        <w:pStyle w:val="Heading1"/>
      </w:pPr>
      <w:r w:rsidRPr="00DB0822">
        <w:lastRenderedPageBreak/>
        <w:t>21.</w:t>
      </w:r>
      <w:r w:rsidRPr="00DB0822">
        <w:tab/>
        <w:t xml:space="preserve">Turner Syndrome (Ullrich-Turner syndrome; 45, X syndrome; </w:t>
      </w:r>
      <w:proofErr w:type="gramStart"/>
      <w:r w:rsidRPr="00DB0822">
        <w:t>45)(</w:t>
      </w:r>
      <w:proofErr w:type="gramEnd"/>
      <w:r w:rsidRPr="00DB0822">
        <w:t>146 XX syndrome; MonosomyX)</w:t>
      </w:r>
    </w:p>
    <w:p w14:paraId="7E4FEDB8"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Turner syndrome is a chromosomal disorder associated with the complete or partial absence of an X chromosome. Individuals with this disorder have a female </w:t>
      </w:r>
      <w:proofErr w:type="gramStart"/>
      <w:r w:rsidRPr="00DB0822">
        <w:rPr>
          <w:rFonts w:ascii="Times New Roman" w:hAnsi="Times New Roman" w:cs="Times New Roman"/>
          <w:sz w:val="28"/>
          <w:szCs w:val="28"/>
        </w:rPr>
        <w:t>phenotype, but</w:t>
      </w:r>
      <w:proofErr w:type="gramEnd"/>
      <w:r w:rsidRPr="00DB0822">
        <w:rPr>
          <w:rFonts w:ascii="Times New Roman" w:hAnsi="Times New Roman" w:cs="Times New Roman"/>
          <w:sz w:val="28"/>
          <w:szCs w:val="28"/>
        </w:rPr>
        <w:t xml:space="preserve"> have abnormalities in reproductive function as well as a number of other clinical manifestationsof disease.</w:t>
      </w:r>
    </w:p>
    <w:p w14:paraId="5B5F9D6F" w14:textId="77777777" w:rsidR="00DB0822" w:rsidRPr="00DB0822" w:rsidRDefault="00DB0822" w:rsidP="00B9613B">
      <w:pPr>
        <w:pStyle w:val="Heading2"/>
      </w:pPr>
      <w:r w:rsidRPr="00DB0822">
        <w:t>Characteristics:</w:t>
      </w:r>
    </w:p>
    <w:p w14:paraId="7E27933F" w14:textId="711F009D"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The presentation of</w:t>
      </w:r>
      <w:r w:rsidR="002C4B1F">
        <w:rPr>
          <w:rFonts w:ascii="Times New Roman" w:hAnsi="Times New Roman" w:cs="Times New Roman"/>
          <w:sz w:val="28"/>
          <w:szCs w:val="28"/>
        </w:rPr>
        <w:t xml:space="preserve"> </w:t>
      </w:r>
      <w:r w:rsidRPr="00DB0822">
        <w:rPr>
          <w:rFonts w:ascii="Times New Roman" w:hAnsi="Times New Roman" w:cs="Times New Roman"/>
          <w:sz w:val="28"/>
          <w:szCs w:val="28"/>
        </w:rPr>
        <w:t xml:space="preserve">Turner syndrome varies throughout a patient's life. Key clinical features ofTurner syndrome are a lack of breast development or amenorrhea, with elevated follicle-stimulating hormone levels by 14 years of age; and infertility in women. Other characteristics of Turner syndrome include short </w:t>
      </w:r>
      <w:proofErr w:type="gramStart"/>
      <w:r w:rsidRPr="00DB0822">
        <w:rPr>
          <w:rFonts w:ascii="Times New Roman" w:hAnsi="Times New Roman" w:cs="Times New Roman"/>
          <w:sz w:val="28"/>
          <w:szCs w:val="28"/>
        </w:rPr>
        <w:t>stature,lymphoedema</w:t>
      </w:r>
      <w:proofErr w:type="gramEnd"/>
      <w:r w:rsidRPr="00DB0822">
        <w:rPr>
          <w:rFonts w:ascii="Times New Roman" w:hAnsi="Times New Roman" w:cs="Times New Roman"/>
          <w:sz w:val="28"/>
          <w:szCs w:val="28"/>
        </w:rPr>
        <w:t xml:space="preserve">,a webbed </w:t>
      </w:r>
      <w:r w:rsidR="002C4B1F" w:rsidRPr="00DB0822">
        <w:rPr>
          <w:rFonts w:ascii="Times New Roman" w:hAnsi="Times New Roman" w:cs="Times New Roman"/>
          <w:sz w:val="28"/>
          <w:szCs w:val="28"/>
        </w:rPr>
        <w:t>neck, a</w:t>
      </w:r>
      <w:r w:rsidRPr="00DB0822">
        <w:rPr>
          <w:rFonts w:ascii="Times New Roman" w:hAnsi="Times New Roman" w:cs="Times New Roman"/>
          <w:sz w:val="28"/>
          <w:szCs w:val="28"/>
        </w:rPr>
        <w:t xml:space="preserve"> low posterior </w:t>
      </w:r>
      <w:r w:rsidR="002C4B1F" w:rsidRPr="00DB0822">
        <w:rPr>
          <w:rFonts w:ascii="Times New Roman" w:hAnsi="Times New Roman" w:cs="Times New Roman"/>
          <w:sz w:val="28"/>
          <w:szCs w:val="28"/>
        </w:rPr>
        <w:t>hairline, misshapen</w:t>
      </w:r>
      <w:r w:rsidRPr="00DB0822">
        <w:rPr>
          <w:rFonts w:ascii="Times New Roman" w:hAnsi="Times New Roman" w:cs="Times New Roman"/>
          <w:sz w:val="28"/>
          <w:szCs w:val="28"/>
        </w:rPr>
        <w:t xml:space="preserve"> or rotated ears, and a narrow palate with crowded teeth, a broad chest with widely spaced nipples, cubitus valgus, hyperconvex nails,</w:t>
      </w:r>
      <w:r w:rsidR="002C4B1F">
        <w:rPr>
          <w:rFonts w:ascii="Times New Roman" w:hAnsi="Times New Roman" w:cs="Times New Roman"/>
          <w:sz w:val="28"/>
          <w:szCs w:val="28"/>
        </w:rPr>
        <w:t xml:space="preserve"> </w:t>
      </w:r>
      <w:r w:rsidR="002C4B1F" w:rsidRPr="00DB0822">
        <w:rPr>
          <w:rFonts w:ascii="Times New Roman" w:hAnsi="Times New Roman" w:cs="Times New Roman"/>
          <w:sz w:val="28"/>
          <w:szCs w:val="28"/>
        </w:rPr>
        <w:t>Mult pigmented</w:t>
      </w:r>
      <w:r w:rsidRPr="00DB0822">
        <w:rPr>
          <w:rFonts w:ascii="Times New Roman" w:hAnsi="Times New Roman" w:cs="Times New Roman"/>
          <w:sz w:val="28"/>
          <w:szCs w:val="28"/>
        </w:rPr>
        <w:t xml:space="preserve"> nevi,</w:t>
      </w:r>
      <w:r w:rsidR="002C4B1F">
        <w:rPr>
          <w:rFonts w:ascii="Times New Roman" w:hAnsi="Times New Roman" w:cs="Times New Roman"/>
          <w:sz w:val="28"/>
          <w:szCs w:val="28"/>
        </w:rPr>
        <w:t xml:space="preserve">  </w:t>
      </w:r>
      <w:r w:rsidRPr="00DB0822">
        <w:rPr>
          <w:rFonts w:ascii="Times New Roman" w:hAnsi="Times New Roman" w:cs="Times New Roman"/>
          <w:sz w:val="28"/>
          <w:szCs w:val="28"/>
        </w:rPr>
        <w:t>pubertal delay,</w:t>
      </w:r>
      <w:r w:rsidR="002C4B1F">
        <w:rPr>
          <w:rFonts w:ascii="Times New Roman" w:hAnsi="Times New Roman" w:cs="Times New Roman"/>
          <w:sz w:val="28"/>
          <w:szCs w:val="28"/>
        </w:rPr>
        <w:t xml:space="preserve"> </w:t>
      </w:r>
      <w:r w:rsidRPr="00DB0822">
        <w:rPr>
          <w:rFonts w:ascii="Times New Roman" w:hAnsi="Times New Roman" w:cs="Times New Roman"/>
          <w:sz w:val="28"/>
          <w:szCs w:val="28"/>
        </w:rPr>
        <w:t>and cardiac malformation</w:t>
      </w:r>
    </w:p>
    <w:p w14:paraId="4F48D59E" w14:textId="64114C90"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One third of patients with Turner syndrome have a cardiac malformation; 75 percent of these patients have coarctation of aorta or a bicuspid aortic valve. Progressive aortic root dilatation or dissection can also occur, particularly in patients with a bicuspid valve, coarctation, or untreated hypertension. Patients with Turner syndrome often have an atherogenic cardiovascular risk factor profile. Other potential complications of Turner syndrome include strabismus, sensorineural hearing loss, recurrent otitis media, orthodontic anomalies, renal malformation (e.g., horseshoe kidney, duplicated or cleft renal pelvis</w:t>
      </w:r>
      <w:proofErr w:type="gramStart"/>
      <w:r w:rsidRPr="00DB0822">
        <w:rPr>
          <w:rFonts w:ascii="Times New Roman" w:hAnsi="Times New Roman" w:cs="Times New Roman"/>
          <w:sz w:val="28"/>
          <w:szCs w:val="28"/>
        </w:rPr>
        <w:t>),autoimmune</w:t>
      </w:r>
      <w:proofErr w:type="gramEnd"/>
      <w:r w:rsidRPr="00DB0822">
        <w:rPr>
          <w:rFonts w:ascii="Times New Roman" w:hAnsi="Times New Roman" w:cs="Times New Roman"/>
          <w:sz w:val="28"/>
          <w:szCs w:val="28"/>
        </w:rPr>
        <w:t xml:space="preserve"> </w:t>
      </w:r>
      <w:r w:rsidR="002C4B1F" w:rsidRPr="00DB0822">
        <w:rPr>
          <w:rFonts w:ascii="Times New Roman" w:hAnsi="Times New Roman" w:cs="Times New Roman"/>
          <w:sz w:val="28"/>
          <w:szCs w:val="28"/>
        </w:rPr>
        <w:t>thyroiditis, celiac</w:t>
      </w:r>
      <w:r w:rsidRPr="00DB0822">
        <w:rPr>
          <w:rFonts w:ascii="Times New Roman" w:hAnsi="Times New Roman" w:cs="Times New Roman"/>
          <w:sz w:val="28"/>
          <w:szCs w:val="28"/>
        </w:rPr>
        <w:t xml:space="preserve"> </w:t>
      </w:r>
      <w:r w:rsidR="002C4B1F" w:rsidRPr="00DB0822">
        <w:rPr>
          <w:rFonts w:ascii="Times New Roman" w:hAnsi="Times New Roman" w:cs="Times New Roman"/>
          <w:sz w:val="28"/>
          <w:szCs w:val="28"/>
        </w:rPr>
        <w:t>disorder, congenital</w:t>
      </w:r>
      <w:r w:rsidRPr="00DB0822">
        <w:rPr>
          <w:rFonts w:ascii="Times New Roman" w:hAnsi="Times New Roman" w:cs="Times New Roman"/>
          <w:sz w:val="28"/>
          <w:szCs w:val="28"/>
        </w:rPr>
        <w:t xml:space="preserve"> hip </w:t>
      </w:r>
      <w:r w:rsidR="002C4B1F" w:rsidRPr="00DB0822">
        <w:rPr>
          <w:rFonts w:ascii="Times New Roman" w:hAnsi="Times New Roman" w:cs="Times New Roman"/>
          <w:sz w:val="28"/>
          <w:szCs w:val="28"/>
        </w:rPr>
        <w:t>dysplasia, and</w:t>
      </w:r>
      <w:r w:rsidRPr="00DB0822">
        <w:rPr>
          <w:rFonts w:ascii="Times New Roman" w:hAnsi="Times New Roman" w:cs="Times New Roman"/>
          <w:sz w:val="28"/>
          <w:szCs w:val="28"/>
        </w:rPr>
        <w:t xml:space="preserve"> scoliosis.</w:t>
      </w:r>
    </w:p>
    <w:p w14:paraId="3837E072" w14:textId="503A2C72"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Turner syndrome does not typically cause mental retardation or impair cognition. </w:t>
      </w:r>
      <w:r w:rsidR="002C4B1F" w:rsidRPr="00DB0822">
        <w:rPr>
          <w:rFonts w:ascii="Times New Roman" w:hAnsi="Times New Roman" w:cs="Times New Roman"/>
          <w:sz w:val="28"/>
          <w:szCs w:val="28"/>
        </w:rPr>
        <w:t>However, learning</w:t>
      </w:r>
      <w:r w:rsidRPr="00DB0822">
        <w:rPr>
          <w:rFonts w:ascii="Times New Roman" w:hAnsi="Times New Roman" w:cs="Times New Roman"/>
          <w:sz w:val="28"/>
          <w:szCs w:val="28"/>
        </w:rPr>
        <w:t xml:space="preserve"> difficulties are common among women with </w:t>
      </w:r>
      <w:r w:rsidRPr="00DB0822">
        <w:rPr>
          <w:rFonts w:ascii="Times New Roman" w:hAnsi="Times New Roman" w:cs="Times New Roman"/>
          <w:sz w:val="28"/>
          <w:szCs w:val="28"/>
        </w:rPr>
        <w:lastRenderedPageBreak/>
        <w:t xml:space="preserve">Turner syndrome, particularly a specific difficulty in perceiving spatial relationships, such as nonverbal learning </w:t>
      </w:r>
      <w:r w:rsidR="002C4B1F" w:rsidRPr="00DB0822">
        <w:rPr>
          <w:rFonts w:ascii="Times New Roman" w:hAnsi="Times New Roman" w:cs="Times New Roman"/>
          <w:sz w:val="28"/>
          <w:szCs w:val="28"/>
        </w:rPr>
        <w:t>disorder. This</w:t>
      </w:r>
      <w:r w:rsidRPr="00DB0822">
        <w:rPr>
          <w:rFonts w:ascii="Times New Roman" w:hAnsi="Times New Roman" w:cs="Times New Roman"/>
          <w:sz w:val="28"/>
          <w:szCs w:val="28"/>
        </w:rPr>
        <w:t xml:space="preserve"> may also manifest itself as a difficulty with motor control or with mathematics. While it is non-correctable, in most cases it does not cause difficulty in daily living. Most Turner Syndrome patients are employed as adults and lead productive lives.</w:t>
      </w:r>
    </w:p>
    <w:p w14:paraId="52AA4B48" w14:textId="250F1E7A"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There is also a rare variety ofTurner Syndrome, known as "Ring-X Turner </w:t>
      </w:r>
      <w:r w:rsidR="002C4B1F" w:rsidRPr="00DB0822">
        <w:rPr>
          <w:rFonts w:ascii="Times New Roman" w:hAnsi="Times New Roman" w:cs="Times New Roman"/>
          <w:sz w:val="28"/>
          <w:szCs w:val="28"/>
        </w:rPr>
        <w:t>Syndrome”, which</w:t>
      </w:r>
      <w:r w:rsidRPr="00DB0822">
        <w:rPr>
          <w:rFonts w:ascii="Times New Roman" w:hAnsi="Times New Roman" w:cs="Times New Roman"/>
          <w:sz w:val="28"/>
          <w:szCs w:val="28"/>
        </w:rPr>
        <w:t xml:space="preserve"> has an approximate 60 percent association with mental </w:t>
      </w:r>
      <w:r w:rsidR="002C4B1F" w:rsidRPr="00DB0822">
        <w:rPr>
          <w:rFonts w:ascii="Times New Roman" w:hAnsi="Times New Roman" w:cs="Times New Roman"/>
          <w:sz w:val="28"/>
          <w:szCs w:val="28"/>
        </w:rPr>
        <w:t>retardation. This</w:t>
      </w:r>
      <w:r w:rsidRPr="00DB0822">
        <w:rPr>
          <w:rFonts w:ascii="Times New Roman" w:hAnsi="Times New Roman" w:cs="Times New Roman"/>
          <w:sz w:val="28"/>
          <w:szCs w:val="28"/>
        </w:rPr>
        <w:t xml:space="preserve"> variety accounts for approximately 2-4% of all Turner Syndrome cases.</w:t>
      </w:r>
    </w:p>
    <w:p w14:paraId="0BFAD7B5" w14:textId="1FC63B02"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 </w:t>
      </w:r>
    </w:p>
    <w:p w14:paraId="3131F520" w14:textId="790DD165"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Common psychiatric problems include attention deficit disorder in elementary school age children and social adjustment problems in adolescence and early adulthood. Among those with moderate or severe learning difficulties, comorbidity with autism is common. Obsessive-compulsive symptoms are also common throughout childhood and </w:t>
      </w:r>
      <w:r w:rsidR="002C4B1F" w:rsidRPr="00DB0822">
        <w:rPr>
          <w:rFonts w:ascii="Times New Roman" w:hAnsi="Times New Roman" w:cs="Times New Roman"/>
          <w:sz w:val="28"/>
          <w:szCs w:val="28"/>
        </w:rPr>
        <w:t>adolescence, and</w:t>
      </w:r>
      <w:r w:rsidRPr="00DB0822">
        <w:rPr>
          <w:rFonts w:ascii="Times New Roman" w:hAnsi="Times New Roman" w:cs="Times New Roman"/>
          <w:sz w:val="28"/>
          <w:szCs w:val="28"/>
        </w:rPr>
        <w:t xml:space="preserve"> clinical experience suggests they become more disabling in early adulthood.</w:t>
      </w:r>
    </w:p>
    <w:p w14:paraId="64959335" w14:textId="77777777" w:rsidR="00DB0822" w:rsidRPr="00DB0822" w:rsidRDefault="00DB0822" w:rsidP="00DB0822">
      <w:pPr>
        <w:spacing w:line="360" w:lineRule="auto"/>
        <w:rPr>
          <w:rFonts w:ascii="Times New Roman" w:hAnsi="Times New Roman" w:cs="Times New Roman"/>
          <w:sz w:val="28"/>
          <w:szCs w:val="28"/>
        </w:rPr>
      </w:pPr>
    </w:p>
    <w:p w14:paraId="593D3623" w14:textId="77777777" w:rsidR="00DB0822" w:rsidRPr="00DB0822" w:rsidRDefault="00DB0822" w:rsidP="00B9613B">
      <w:pPr>
        <w:pStyle w:val="Heading2"/>
      </w:pPr>
      <w:r w:rsidRPr="00DB0822">
        <w:t>Prevalence:</w:t>
      </w:r>
    </w:p>
    <w:p w14:paraId="1C52CD69" w14:textId="376DC37E" w:rsidR="00DB0822" w:rsidRPr="00DB0822" w:rsidRDefault="00DB0822" w:rsidP="00DB0822">
      <w:pPr>
        <w:spacing w:line="360" w:lineRule="auto"/>
        <w:rPr>
          <w:rFonts w:ascii="Times New Roman" w:hAnsi="Times New Roman" w:cs="Times New Roman"/>
          <w:sz w:val="28"/>
          <w:szCs w:val="28"/>
        </w:rPr>
      </w:pPr>
      <w:proofErr w:type="gramStart"/>
      <w:r w:rsidRPr="00DB0822">
        <w:rPr>
          <w:rFonts w:ascii="Times New Roman" w:hAnsi="Times New Roman" w:cs="Times New Roman"/>
          <w:sz w:val="28"/>
          <w:szCs w:val="28"/>
        </w:rPr>
        <w:t>Overall</w:t>
      </w:r>
      <w:proofErr w:type="gramEnd"/>
      <w:r w:rsidRPr="00DB0822">
        <w:rPr>
          <w:rFonts w:ascii="Times New Roman" w:hAnsi="Times New Roman" w:cs="Times New Roman"/>
          <w:sz w:val="28"/>
          <w:szCs w:val="28"/>
        </w:rPr>
        <w:t xml:space="preserve"> the incidence of all abnormalities that include partial or complete </w:t>
      </w:r>
      <w:r w:rsidR="002C4B1F" w:rsidRPr="00DB0822">
        <w:rPr>
          <w:rFonts w:ascii="Times New Roman" w:hAnsi="Times New Roman" w:cs="Times New Roman"/>
          <w:sz w:val="28"/>
          <w:szCs w:val="28"/>
        </w:rPr>
        <w:t xml:space="preserve">Monosomy Xis </w:t>
      </w:r>
      <w:r w:rsidRPr="00DB0822">
        <w:rPr>
          <w:rFonts w:ascii="Times New Roman" w:hAnsi="Times New Roman" w:cs="Times New Roman"/>
          <w:sz w:val="28"/>
          <w:szCs w:val="28"/>
        </w:rPr>
        <w:t xml:space="preserve">between 1 in 2000 (Donaldson et.al., 2006) and 1 in 5000 (Sperling, 2008) live female births. Monosomy Xis more frequent than structural anomalies among spontaneous abortions. It accounts for nearly 10% of all miscarriages and perhaps 1-2% of all human conceptions. As many as 99% of all </w:t>
      </w:r>
      <w:proofErr w:type="gramStart"/>
      <w:r w:rsidRPr="00DB0822">
        <w:rPr>
          <w:rFonts w:ascii="Times New Roman" w:hAnsi="Times New Roman" w:cs="Times New Roman"/>
          <w:sz w:val="28"/>
          <w:szCs w:val="28"/>
        </w:rPr>
        <w:t>45,Xfoetuses</w:t>
      </w:r>
      <w:proofErr w:type="gramEnd"/>
      <w:r w:rsidRPr="00DB0822">
        <w:rPr>
          <w:rFonts w:ascii="Times New Roman" w:hAnsi="Times New Roman" w:cs="Times New Roman"/>
          <w:sz w:val="28"/>
          <w:szCs w:val="28"/>
        </w:rPr>
        <w:t xml:space="preserve"> do not survive to term, and most die by 28 weeks gestation. Unlike common human trisomies such as Down syndrome the risk ofTurner syndrome does not increase with maternal (or paternal) age.</w:t>
      </w:r>
    </w:p>
    <w:p w14:paraId="2F9EEFD1" w14:textId="77777777" w:rsidR="00DB0822" w:rsidRPr="00DB0822" w:rsidRDefault="00DB0822" w:rsidP="00DB0822">
      <w:pPr>
        <w:spacing w:line="360" w:lineRule="auto"/>
        <w:rPr>
          <w:rFonts w:ascii="Times New Roman" w:hAnsi="Times New Roman" w:cs="Times New Roman"/>
          <w:sz w:val="28"/>
          <w:szCs w:val="28"/>
        </w:rPr>
      </w:pPr>
    </w:p>
    <w:p w14:paraId="7F62E104" w14:textId="77777777" w:rsidR="00DB0822" w:rsidRPr="00DB0822" w:rsidRDefault="00DB0822" w:rsidP="00B9613B">
      <w:pPr>
        <w:pStyle w:val="Heading2"/>
      </w:pPr>
      <w:r w:rsidRPr="00DB0822">
        <w:lastRenderedPageBreak/>
        <w:t>Genetics:</w:t>
      </w:r>
    </w:p>
    <w:p w14:paraId="0F5F4A38" w14:textId="2E6B7D5E"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Most investigators believe that the phenotype in TS is the result of a deficiency of specific </w:t>
      </w:r>
      <w:r w:rsidR="002C4B1F" w:rsidRPr="00DB0822">
        <w:rPr>
          <w:rFonts w:ascii="Times New Roman" w:hAnsi="Times New Roman" w:cs="Times New Roman"/>
          <w:sz w:val="28"/>
          <w:szCs w:val="28"/>
        </w:rPr>
        <w:t>genes, most</w:t>
      </w:r>
      <w:r w:rsidRPr="00DB0822">
        <w:rPr>
          <w:rFonts w:ascii="Times New Roman" w:hAnsi="Times New Roman" w:cs="Times New Roman"/>
          <w:sz w:val="28"/>
          <w:szCs w:val="28"/>
        </w:rPr>
        <w:t xml:space="preserve"> of which are </w:t>
      </w:r>
      <w:proofErr w:type="gramStart"/>
      <w:r w:rsidRPr="00DB0822">
        <w:rPr>
          <w:rFonts w:ascii="Times New Roman" w:hAnsi="Times New Roman" w:cs="Times New Roman"/>
          <w:sz w:val="28"/>
          <w:szCs w:val="28"/>
        </w:rPr>
        <w:t>as yet</w:t>
      </w:r>
      <w:proofErr w:type="gramEnd"/>
      <w:r w:rsidRPr="00DB0822">
        <w:rPr>
          <w:rFonts w:ascii="Times New Roman" w:hAnsi="Times New Roman" w:cs="Times New Roman"/>
          <w:sz w:val="28"/>
          <w:szCs w:val="28"/>
        </w:rPr>
        <w:t xml:space="preserve"> unidentified, rather than to the consequence of a single X chromosome (45, X) per se. One half of clinically identified cases possess part of a second X chromosome too, which is structurally abnormal, usually in association with some 45, X cells [Jacobs et al. 1997]. Most of the phenotypic features of</w:t>
      </w:r>
      <w:r w:rsidR="002C4B1F">
        <w:rPr>
          <w:rFonts w:ascii="Times New Roman" w:hAnsi="Times New Roman" w:cs="Times New Roman"/>
          <w:sz w:val="28"/>
          <w:szCs w:val="28"/>
        </w:rPr>
        <w:t xml:space="preserve"> </w:t>
      </w:r>
      <w:r w:rsidRPr="00DB0822">
        <w:rPr>
          <w:rFonts w:ascii="Times New Roman" w:hAnsi="Times New Roman" w:cs="Times New Roman"/>
          <w:sz w:val="28"/>
          <w:szCs w:val="28"/>
        </w:rPr>
        <w:t>TS are thought to be due to haploid (i.e. single and insufficient) dosage of these specific genes.</w:t>
      </w:r>
    </w:p>
    <w:p w14:paraId="55AF123F" w14:textId="37B8D748"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Because of X-inactivation, a random process occurring early in embryogenesis, only one X­ chromosome is normally active during most of development. If a single X chromosome is associated with a phenotype (IS) this implies that in humans, X-inactivation is incomplete, and some essential gene products are transcribed from the 'silent' X chromosome too. They are needed in two expressed copies (i.e. diploid dosage) for normal development to take place. To maintain dosage equivalence in gene products between males and females, there are functionally equivalent genes on the Y chromosome too. SHOX, a gene that contributes to the short stature associated with the syndrome, lies in the </w:t>
      </w:r>
      <w:r w:rsidR="002C4B1F" w:rsidRPr="00DB0822">
        <w:rPr>
          <w:rFonts w:ascii="Times New Roman" w:hAnsi="Times New Roman" w:cs="Times New Roman"/>
          <w:sz w:val="28"/>
          <w:szCs w:val="28"/>
        </w:rPr>
        <w:t>pseudo autosomal</w:t>
      </w:r>
      <w:r w:rsidRPr="00DB0822">
        <w:rPr>
          <w:rFonts w:ascii="Times New Roman" w:hAnsi="Times New Roman" w:cs="Times New Roman"/>
          <w:sz w:val="28"/>
          <w:szCs w:val="28"/>
        </w:rPr>
        <w:t xml:space="preserve"> region at the tip of the short arm of the X-chromosome, a region of homology with the Y chromosome in which pairing takes place during meiosis. No other 'Turner' gene has yet been discovered.</w:t>
      </w:r>
      <w:r w:rsidR="002C4B1F">
        <w:rPr>
          <w:rFonts w:ascii="Times New Roman" w:hAnsi="Times New Roman" w:cs="Times New Roman"/>
          <w:sz w:val="28"/>
          <w:szCs w:val="28"/>
        </w:rPr>
        <w:t xml:space="preserve"> </w:t>
      </w:r>
      <w:r w:rsidRPr="00DB0822">
        <w:rPr>
          <w:rFonts w:ascii="Times New Roman" w:hAnsi="Times New Roman" w:cs="Times New Roman"/>
          <w:sz w:val="28"/>
          <w:szCs w:val="28"/>
        </w:rPr>
        <w:t>Cytogenetically,</w:t>
      </w:r>
      <w:r w:rsidR="002C4B1F">
        <w:rPr>
          <w:rFonts w:ascii="Times New Roman" w:hAnsi="Times New Roman" w:cs="Times New Roman"/>
          <w:sz w:val="28"/>
          <w:szCs w:val="28"/>
        </w:rPr>
        <w:t xml:space="preserve"> </w:t>
      </w:r>
      <w:r w:rsidRPr="00DB0822">
        <w:rPr>
          <w:rFonts w:ascii="Times New Roman" w:hAnsi="Times New Roman" w:cs="Times New Roman"/>
          <w:sz w:val="28"/>
          <w:szCs w:val="28"/>
        </w:rPr>
        <w:t>there is great variation within the Turner population in terms of chromosomal constitution.</w:t>
      </w:r>
    </w:p>
    <w:p w14:paraId="385BD4CD"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 </w:t>
      </w:r>
    </w:p>
    <w:p w14:paraId="35FF951D" w14:textId="77777777" w:rsidR="00DB0822" w:rsidRPr="00DB0822" w:rsidRDefault="00DB0822" w:rsidP="00DB0822">
      <w:pPr>
        <w:spacing w:line="360" w:lineRule="auto"/>
        <w:rPr>
          <w:rFonts w:ascii="Times New Roman" w:hAnsi="Times New Roman" w:cs="Times New Roman"/>
          <w:sz w:val="28"/>
          <w:szCs w:val="28"/>
        </w:rPr>
      </w:pPr>
    </w:p>
    <w:p w14:paraId="29084ECE" w14:textId="13B4BB60"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Approximately 50% have a single X-chromosome in all cells examined, of which most (70%) are maternal in origin. The great majority of the other 50% are mosaics, possessing at least two cell lines, one of which is 45, X. A small proportion has an additional normal 46, XX cell line (5%). In the remainder </w:t>
      </w:r>
      <w:r w:rsidRPr="00DB0822">
        <w:rPr>
          <w:rFonts w:ascii="Times New Roman" w:hAnsi="Times New Roman" w:cs="Times New Roman"/>
          <w:sz w:val="28"/>
          <w:szCs w:val="28"/>
        </w:rPr>
        <w:lastRenderedPageBreak/>
        <w:t xml:space="preserve">(40%) there is a second X which is structurally abnormal. In a few cases (6%), there is a structurally abnormal Y. The presence of a partial Y chromosome increases the risk of </w:t>
      </w:r>
      <w:r w:rsidR="002C4B1F" w:rsidRPr="00DB0822">
        <w:rPr>
          <w:rFonts w:ascii="Times New Roman" w:hAnsi="Times New Roman" w:cs="Times New Roman"/>
          <w:sz w:val="28"/>
          <w:szCs w:val="28"/>
        </w:rPr>
        <w:t>gonad blastoma</w:t>
      </w:r>
      <w:r w:rsidRPr="00DB0822">
        <w:rPr>
          <w:rFonts w:ascii="Times New Roman" w:hAnsi="Times New Roman" w:cs="Times New Roman"/>
          <w:sz w:val="28"/>
          <w:szCs w:val="28"/>
        </w:rPr>
        <w:t xml:space="preserve"> in situ, but how risk relates to the structure of that partial Y, or to specific Y linked genes, is </w:t>
      </w:r>
      <w:proofErr w:type="gramStart"/>
      <w:r w:rsidRPr="00DB0822">
        <w:rPr>
          <w:rFonts w:ascii="Times New Roman" w:hAnsi="Times New Roman" w:cs="Times New Roman"/>
          <w:sz w:val="28"/>
          <w:szCs w:val="28"/>
        </w:rPr>
        <w:t>as yet</w:t>
      </w:r>
      <w:proofErr w:type="gramEnd"/>
      <w:r w:rsidRPr="00DB0822">
        <w:rPr>
          <w:rFonts w:ascii="Times New Roman" w:hAnsi="Times New Roman" w:cs="Times New Roman"/>
          <w:sz w:val="28"/>
          <w:szCs w:val="28"/>
        </w:rPr>
        <w:t xml:space="preserve"> uncertain. There is a significantly increased risk of global learning difficulties and behavioural maladjustment in the nearly 30% of mosaic Turner subjects with a ring-X chromosome.</w:t>
      </w:r>
    </w:p>
    <w:p w14:paraId="3EC40370" w14:textId="77777777" w:rsidR="00DB0822" w:rsidRPr="00DB0822" w:rsidRDefault="00DB0822" w:rsidP="00DB0822">
      <w:pPr>
        <w:spacing w:line="360" w:lineRule="auto"/>
        <w:rPr>
          <w:rFonts w:ascii="Times New Roman" w:hAnsi="Times New Roman" w:cs="Times New Roman"/>
          <w:sz w:val="28"/>
          <w:szCs w:val="28"/>
        </w:rPr>
      </w:pPr>
    </w:p>
    <w:p w14:paraId="00C4A7EC" w14:textId="77777777" w:rsidR="00DB0822" w:rsidRPr="00DB0822" w:rsidRDefault="00DB0822" w:rsidP="00B9613B">
      <w:pPr>
        <w:pStyle w:val="Heading2"/>
      </w:pPr>
      <w:r w:rsidRPr="00DB0822">
        <w:t>Diagnosis:</w:t>
      </w:r>
    </w:p>
    <w:p w14:paraId="136AC01C" w14:textId="23A09CEB"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Turner syndrome may be diagnosed by amniocentesis during pregnancy.</w:t>
      </w:r>
      <w:r w:rsidR="002C4B1F">
        <w:rPr>
          <w:rFonts w:ascii="Times New Roman" w:hAnsi="Times New Roman" w:cs="Times New Roman"/>
          <w:sz w:val="28"/>
          <w:szCs w:val="28"/>
        </w:rPr>
        <w:t xml:space="preserve"> s</w:t>
      </w:r>
      <w:r w:rsidRPr="00DB0822">
        <w:rPr>
          <w:rFonts w:ascii="Times New Roman" w:hAnsi="Times New Roman" w:cs="Times New Roman"/>
          <w:sz w:val="28"/>
          <w:szCs w:val="28"/>
        </w:rPr>
        <w:t>ometimes,</w:t>
      </w:r>
      <w:r w:rsidR="002C4B1F">
        <w:rPr>
          <w:rFonts w:ascii="Times New Roman" w:hAnsi="Times New Roman" w:cs="Times New Roman"/>
          <w:sz w:val="28"/>
          <w:szCs w:val="28"/>
        </w:rPr>
        <w:t xml:space="preserve"> </w:t>
      </w:r>
      <w:r w:rsidRPr="00DB0822">
        <w:rPr>
          <w:rFonts w:ascii="Times New Roman" w:hAnsi="Times New Roman" w:cs="Times New Roman"/>
          <w:sz w:val="28"/>
          <w:szCs w:val="28"/>
        </w:rPr>
        <w:t xml:space="preserve">foetuses with Turner syndrome are identified by abnormal ultrasound findings (i.e. heart defect, kidney abnormality, cystic hygroma, and ascites). A standard 30 cell Karyotype is required for diagnosis of Turner </w:t>
      </w:r>
      <w:r w:rsidR="002C4B1F" w:rsidRPr="00DB0822">
        <w:rPr>
          <w:rFonts w:ascii="Times New Roman" w:hAnsi="Times New Roman" w:cs="Times New Roman"/>
          <w:sz w:val="28"/>
          <w:szCs w:val="28"/>
        </w:rPr>
        <w:t xml:space="preserve">syndrome, </w:t>
      </w:r>
      <w:proofErr w:type="gramStart"/>
      <w:r w:rsidR="002C4B1F" w:rsidRPr="00DB0822">
        <w:rPr>
          <w:rFonts w:ascii="Times New Roman" w:hAnsi="Times New Roman" w:cs="Times New Roman"/>
          <w:sz w:val="28"/>
          <w:szCs w:val="28"/>
        </w:rPr>
        <w:t>in</w:t>
      </w:r>
      <w:r w:rsidRPr="00DB0822">
        <w:rPr>
          <w:rFonts w:ascii="Times New Roman" w:hAnsi="Times New Roman" w:cs="Times New Roman"/>
          <w:sz w:val="28"/>
          <w:szCs w:val="28"/>
        </w:rPr>
        <w:t xml:space="preserve"> order to</w:t>
      </w:r>
      <w:proofErr w:type="gramEnd"/>
      <w:r w:rsidRPr="00DB0822">
        <w:rPr>
          <w:rFonts w:ascii="Times New Roman" w:hAnsi="Times New Roman" w:cs="Times New Roman"/>
          <w:sz w:val="28"/>
          <w:szCs w:val="28"/>
        </w:rPr>
        <w:t xml:space="preserve"> exclude </w:t>
      </w:r>
      <w:r w:rsidR="002C4B1F" w:rsidRPr="00DB0822">
        <w:rPr>
          <w:rFonts w:ascii="Times New Roman" w:hAnsi="Times New Roman" w:cs="Times New Roman"/>
          <w:sz w:val="28"/>
          <w:szCs w:val="28"/>
        </w:rPr>
        <w:t>mosaicism. Diagnosis</w:t>
      </w:r>
      <w:r w:rsidRPr="00DB0822">
        <w:rPr>
          <w:rFonts w:ascii="Times New Roman" w:hAnsi="Times New Roman" w:cs="Times New Roman"/>
          <w:sz w:val="28"/>
          <w:szCs w:val="28"/>
        </w:rPr>
        <w:t xml:space="preserve"> is confirmed by the presence of a </w:t>
      </w:r>
      <w:proofErr w:type="gramStart"/>
      <w:r w:rsidRPr="00DB0822">
        <w:rPr>
          <w:rFonts w:ascii="Times New Roman" w:hAnsi="Times New Roman" w:cs="Times New Roman"/>
          <w:sz w:val="28"/>
          <w:szCs w:val="28"/>
        </w:rPr>
        <w:t>45,X</w:t>
      </w:r>
      <w:proofErr w:type="gramEnd"/>
      <w:r w:rsidRPr="00DB0822">
        <w:rPr>
          <w:rFonts w:ascii="Times New Roman" w:hAnsi="Times New Roman" w:cs="Times New Roman"/>
          <w:sz w:val="28"/>
          <w:szCs w:val="28"/>
        </w:rPr>
        <w:t xml:space="preserve"> cell line or a cell line with deletion of the short arm of the X chromosome (Xp deletion). A male phenotype excludes the </w:t>
      </w:r>
      <w:r w:rsidR="002C4B1F" w:rsidRPr="00DB0822">
        <w:rPr>
          <w:rFonts w:ascii="Times New Roman" w:hAnsi="Times New Roman" w:cs="Times New Roman"/>
          <w:sz w:val="28"/>
          <w:szCs w:val="28"/>
        </w:rPr>
        <w:t>diagnosis, regardless</w:t>
      </w:r>
      <w:r w:rsidRPr="00DB0822">
        <w:rPr>
          <w:rFonts w:ascii="Times New Roman" w:hAnsi="Times New Roman" w:cs="Times New Roman"/>
          <w:sz w:val="28"/>
          <w:szCs w:val="28"/>
        </w:rPr>
        <w:t xml:space="preserve"> of karyotype.</w:t>
      </w:r>
    </w:p>
    <w:p w14:paraId="0158AE92" w14:textId="77777777" w:rsidR="00DB0822" w:rsidRPr="00DB0822" w:rsidRDefault="00DB0822" w:rsidP="00DB0822">
      <w:pPr>
        <w:spacing w:line="360" w:lineRule="auto"/>
        <w:rPr>
          <w:rFonts w:ascii="Times New Roman" w:hAnsi="Times New Roman" w:cs="Times New Roman"/>
          <w:sz w:val="28"/>
          <w:szCs w:val="28"/>
        </w:rPr>
      </w:pPr>
    </w:p>
    <w:p w14:paraId="422DBF17" w14:textId="0E7452D2"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Differential Diagnosis: Noonan syndrome, </w:t>
      </w:r>
      <w:r w:rsidR="002C4B1F" w:rsidRPr="00DB0822">
        <w:rPr>
          <w:rFonts w:ascii="Times New Roman" w:hAnsi="Times New Roman" w:cs="Times New Roman"/>
          <w:sz w:val="28"/>
          <w:szCs w:val="28"/>
        </w:rPr>
        <w:t>Constitutional delay</w:t>
      </w:r>
      <w:r w:rsidRPr="00DB0822">
        <w:rPr>
          <w:rFonts w:ascii="Times New Roman" w:hAnsi="Times New Roman" w:cs="Times New Roman"/>
          <w:sz w:val="28"/>
          <w:szCs w:val="28"/>
        </w:rPr>
        <w:t xml:space="preserve"> of growth and development, </w:t>
      </w:r>
      <w:proofErr w:type="gramStart"/>
      <w:r w:rsidRPr="00DB0822">
        <w:rPr>
          <w:rFonts w:ascii="Times New Roman" w:hAnsi="Times New Roman" w:cs="Times New Roman"/>
          <w:sz w:val="28"/>
          <w:szCs w:val="28"/>
        </w:rPr>
        <w:t>46,XX</w:t>
      </w:r>
      <w:proofErr w:type="gramEnd"/>
      <w:r w:rsidRPr="00DB0822">
        <w:rPr>
          <w:rFonts w:ascii="Times New Roman" w:hAnsi="Times New Roman" w:cs="Times New Roman"/>
          <w:sz w:val="28"/>
          <w:szCs w:val="28"/>
        </w:rPr>
        <w:t xml:space="preserve"> gonadal dysgenesis</w:t>
      </w:r>
    </w:p>
    <w:p w14:paraId="70089F59" w14:textId="77777777" w:rsidR="00DB0822" w:rsidRPr="00DB0822" w:rsidRDefault="00DB0822" w:rsidP="00DB0822">
      <w:pPr>
        <w:spacing w:line="360" w:lineRule="auto"/>
        <w:rPr>
          <w:rFonts w:ascii="Times New Roman" w:hAnsi="Times New Roman" w:cs="Times New Roman"/>
          <w:sz w:val="28"/>
          <w:szCs w:val="28"/>
        </w:rPr>
      </w:pPr>
    </w:p>
    <w:p w14:paraId="15D5F9B1" w14:textId="77777777" w:rsidR="00DB0822" w:rsidRPr="00DB0822" w:rsidRDefault="00DB0822" w:rsidP="00B9613B">
      <w:pPr>
        <w:pStyle w:val="Heading2"/>
      </w:pPr>
      <w:r w:rsidRPr="00DB0822">
        <w:t>References:</w:t>
      </w:r>
    </w:p>
    <w:p w14:paraId="4CD8C58E" w14:textId="5E4A3267" w:rsidR="00DB0822" w:rsidRPr="00B9613B" w:rsidRDefault="00DB0822" w:rsidP="007530D2">
      <w:pPr>
        <w:pStyle w:val="ListParagraph"/>
        <w:numPr>
          <w:ilvl w:val="0"/>
          <w:numId w:val="43"/>
        </w:numPr>
        <w:spacing w:line="360" w:lineRule="auto"/>
        <w:rPr>
          <w:rFonts w:ascii="Times New Roman" w:hAnsi="Times New Roman" w:cs="Times New Roman"/>
          <w:sz w:val="28"/>
          <w:szCs w:val="28"/>
        </w:rPr>
      </w:pPr>
      <w:r w:rsidRPr="00B9613B">
        <w:rPr>
          <w:rFonts w:ascii="Times New Roman" w:hAnsi="Times New Roman" w:cs="Times New Roman"/>
          <w:sz w:val="28"/>
          <w:szCs w:val="28"/>
        </w:rPr>
        <w:t>Cabrol S. (2007) Turner Syndrome. Orphanet.</w:t>
      </w:r>
    </w:p>
    <w:p w14:paraId="331FB2A7" w14:textId="7415B0E5" w:rsidR="00DB0822" w:rsidRPr="00B9613B" w:rsidRDefault="00DB0822" w:rsidP="007530D2">
      <w:pPr>
        <w:pStyle w:val="ListParagraph"/>
        <w:numPr>
          <w:ilvl w:val="0"/>
          <w:numId w:val="43"/>
        </w:numPr>
        <w:spacing w:line="360" w:lineRule="auto"/>
        <w:rPr>
          <w:rFonts w:ascii="Times New Roman" w:hAnsi="Times New Roman" w:cs="Times New Roman"/>
          <w:sz w:val="28"/>
          <w:szCs w:val="28"/>
        </w:rPr>
      </w:pPr>
      <w:r w:rsidRPr="00B9613B">
        <w:rPr>
          <w:rFonts w:ascii="Times New Roman" w:hAnsi="Times New Roman" w:cs="Times New Roman"/>
          <w:sz w:val="28"/>
          <w:szCs w:val="28"/>
        </w:rPr>
        <w:t xml:space="preserve">Donaldson, M.D., Gault, E.J., Tan, </w:t>
      </w:r>
      <w:proofErr w:type="gramStart"/>
      <w:r w:rsidRPr="00B9613B">
        <w:rPr>
          <w:rFonts w:ascii="Times New Roman" w:hAnsi="Times New Roman" w:cs="Times New Roman"/>
          <w:sz w:val="28"/>
          <w:szCs w:val="28"/>
        </w:rPr>
        <w:t>K.W.,Dunger</w:t>
      </w:r>
      <w:proofErr w:type="gramEnd"/>
      <w:r w:rsidRPr="00B9613B">
        <w:rPr>
          <w:rFonts w:ascii="Times New Roman" w:hAnsi="Times New Roman" w:cs="Times New Roman"/>
          <w:sz w:val="28"/>
          <w:szCs w:val="28"/>
        </w:rPr>
        <w:t xml:space="preserve">, D.B.(2006). "Optimising management in Turner </w:t>
      </w:r>
      <w:proofErr w:type="gramStart"/>
      <w:r w:rsidRPr="00B9613B">
        <w:rPr>
          <w:rFonts w:ascii="Times New Roman" w:hAnsi="Times New Roman" w:cs="Times New Roman"/>
          <w:sz w:val="28"/>
          <w:szCs w:val="28"/>
        </w:rPr>
        <w:t>syndrome:from</w:t>
      </w:r>
      <w:proofErr w:type="gramEnd"/>
      <w:r w:rsidRPr="00B9613B">
        <w:rPr>
          <w:rFonts w:ascii="Times New Roman" w:hAnsi="Times New Roman" w:cs="Times New Roman"/>
          <w:sz w:val="28"/>
          <w:szCs w:val="28"/>
        </w:rPr>
        <w:t xml:space="preserve"> infancy to adult transfer".Arch. Dis. Child 91 (6): 513-520.</w:t>
      </w:r>
    </w:p>
    <w:p w14:paraId="621570E1" w14:textId="5A01D5EF" w:rsidR="00DB0822" w:rsidRPr="00B9613B" w:rsidRDefault="00DB0822" w:rsidP="007530D2">
      <w:pPr>
        <w:pStyle w:val="ListParagraph"/>
        <w:numPr>
          <w:ilvl w:val="0"/>
          <w:numId w:val="43"/>
        </w:numPr>
        <w:spacing w:line="360" w:lineRule="auto"/>
        <w:rPr>
          <w:rFonts w:ascii="Times New Roman" w:hAnsi="Times New Roman" w:cs="Times New Roman"/>
          <w:sz w:val="28"/>
          <w:szCs w:val="28"/>
        </w:rPr>
      </w:pPr>
      <w:r w:rsidRPr="00B9613B">
        <w:rPr>
          <w:rFonts w:ascii="Times New Roman" w:hAnsi="Times New Roman" w:cs="Times New Roman"/>
          <w:sz w:val="28"/>
          <w:szCs w:val="28"/>
        </w:rPr>
        <w:lastRenderedPageBreak/>
        <w:t xml:space="preserve">Gupta, </w:t>
      </w:r>
      <w:proofErr w:type="gramStart"/>
      <w:r w:rsidRPr="00B9613B">
        <w:rPr>
          <w:rFonts w:ascii="Times New Roman" w:hAnsi="Times New Roman" w:cs="Times New Roman"/>
          <w:sz w:val="28"/>
          <w:szCs w:val="28"/>
        </w:rPr>
        <w:t>K.R.,Gupta</w:t>
      </w:r>
      <w:proofErr w:type="gramEnd"/>
      <w:r w:rsidRPr="00B9613B">
        <w:rPr>
          <w:rFonts w:ascii="Times New Roman" w:hAnsi="Times New Roman" w:cs="Times New Roman"/>
          <w:sz w:val="28"/>
          <w:szCs w:val="28"/>
        </w:rPr>
        <w:t>, R., Sharma, S.D. (2006) Turner Syndrome, Case report. JK Science. Vol.8No.4.</w:t>
      </w:r>
    </w:p>
    <w:p w14:paraId="6B985B20" w14:textId="3EF249C9" w:rsidR="00DB0822" w:rsidRPr="00B9613B" w:rsidRDefault="00DB0822" w:rsidP="007530D2">
      <w:pPr>
        <w:pStyle w:val="ListParagraph"/>
        <w:numPr>
          <w:ilvl w:val="0"/>
          <w:numId w:val="43"/>
        </w:numPr>
        <w:spacing w:line="360" w:lineRule="auto"/>
        <w:rPr>
          <w:rFonts w:ascii="Times New Roman" w:hAnsi="Times New Roman" w:cs="Times New Roman"/>
          <w:sz w:val="28"/>
          <w:szCs w:val="28"/>
        </w:rPr>
      </w:pPr>
      <w:r w:rsidRPr="00B9613B">
        <w:rPr>
          <w:rFonts w:ascii="Times New Roman" w:hAnsi="Times New Roman" w:cs="Times New Roman"/>
          <w:sz w:val="28"/>
          <w:szCs w:val="28"/>
        </w:rPr>
        <w:t xml:space="preserve">Jacobs, P., Dalton, P., James, R., Mosse, K., Power, M., Robinson, D., Skuse, </w:t>
      </w:r>
      <w:proofErr w:type="gramStart"/>
      <w:r w:rsidRPr="00B9613B">
        <w:rPr>
          <w:rFonts w:ascii="Times New Roman" w:hAnsi="Times New Roman" w:cs="Times New Roman"/>
          <w:sz w:val="28"/>
          <w:szCs w:val="28"/>
        </w:rPr>
        <w:t>D.(</w:t>
      </w:r>
      <w:proofErr w:type="gramEnd"/>
      <w:r w:rsidRPr="00B9613B">
        <w:rPr>
          <w:rFonts w:ascii="Times New Roman" w:hAnsi="Times New Roman" w:cs="Times New Roman"/>
          <w:sz w:val="28"/>
          <w:szCs w:val="28"/>
        </w:rPr>
        <w:t>1997) Turner syndrome: a cytogenetic and molecular study. Ann Hum Genet; 61:471-483.</w:t>
      </w:r>
    </w:p>
    <w:p w14:paraId="4EECD056" w14:textId="27F98398" w:rsidR="00DB0822" w:rsidRPr="00B9613B" w:rsidRDefault="00DB0822" w:rsidP="007530D2">
      <w:pPr>
        <w:pStyle w:val="ListParagraph"/>
        <w:numPr>
          <w:ilvl w:val="0"/>
          <w:numId w:val="43"/>
        </w:numPr>
        <w:spacing w:line="360" w:lineRule="auto"/>
        <w:rPr>
          <w:rFonts w:ascii="Times New Roman" w:hAnsi="Times New Roman" w:cs="Times New Roman"/>
          <w:sz w:val="28"/>
          <w:szCs w:val="28"/>
        </w:rPr>
      </w:pPr>
      <w:r w:rsidRPr="00B9613B">
        <w:rPr>
          <w:rFonts w:ascii="Times New Roman" w:hAnsi="Times New Roman" w:cs="Times New Roman"/>
          <w:sz w:val="28"/>
          <w:szCs w:val="28"/>
        </w:rPr>
        <w:t>Morgan, T. (2007) Turner syndrome: diagnosis and management. Am Fam Physician; 76:405-410.</w:t>
      </w:r>
    </w:p>
    <w:p w14:paraId="6E015ADE" w14:textId="3B48FC34" w:rsidR="00DB0822" w:rsidRPr="00B9613B" w:rsidRDefault="00DB0822" w:rsidP="007530D2">
      <w:pPr>
        <w:pStyle w:val="ListParagraph"/>
        <w:numPr>
          <w:ilvl w:val="0"/>
          <w:numId w:val="43"/>
        </w:numPr>
        <w:spacing w:line="360" w:lineRule="auto"/>
        <w:rPr>
          <w:rFonts w:ascii="Times New Roman" w:hAnsi="Times New Roman" w:cs="Times New Roman"/>
          <w:sz w:val="28"/>
          <w:szCs w:val="28"/>
        </w:rPr>
      </w:pPr>
      <w:r w:rsidRPr="00B9613B">
        <w:rPr>
          <w:rFonts w:ascii="Times New Roman" w:hAnsi="Times New Roman" w:cs="Times New Roman"/>
          <w:sz w:val="28"/>
          <w:szCs w:val="28"/>
        </w:rPr>
        <w:t>Sperling, M. (2008). Pediatric endocrinology. Elsevier Health Sciences. pp. 615. ISBN 1416040900</w:t>
      </w:r>
    </w:p>
    <w:p w14:paraId="4507D881" w14:textId="0D54127B" w:rsidR="00DB0822" w:rsidRPr="00B9613B" w:rsidRDefault="00DB0822" w:rsidP="007530D2">
      <w:pPr>
        <w:pStyle w:val="ListParagraph"/>
        <w:numPr>
          <w:ilvl w:val="0"/>
          <w:numId w:val="43"/>
        </w:numPr>
        <w:spacing w:line="360" w:lineRule="auto"/>
        <w:rPr>
          <w:rFonts w:ascii="Times New Roman" w:hAnsi="Times New Roman" w:cs="Times New Roman"/>
          <w:sz w:val="28"/>
          <w:szCs w:val="28"/>
        </w:rPr>
      </w:pPr>
      <w:r w:rsidRPr="00B9613B">
        <w:rPr>
          <w:rFonts w:ascii="Times New Roman" w:hAnsi="Times New Roman" w:cs="Times New Roman"/>
          <w:sz w:val="28"/>
          <w:szCs w:val="28"/>
        </w:rPr>
        <w:t xml:space="preserve">Turner syndrome. Society for the study of behavioural </w:t>
      </w:r>
      <w:proofErr w:type="gramStart"/>
      <w:r w:rsidRPr="00B9613B">
        <w:rPr>
          <w:rFonts w:ascii="Times New Roman" w:hAnsi="Times New Roman" w:cs="Times New Roman"/>
          <w:sz w:val="28"/>
          <w:szCs w:val="28"/>
        </w:rPr>
        <w:t>phenotype,Information</w:t>
      </w:r>
      <w:proofErr w:type="gramEnd"/>
      <w:r w:rsidRPr="00B9613B">
        <w:rPr>
          <w:rFonts w:ascii="Times New Roman" w:hAnsi="Times New Roman" w:cs="Times New Roman"/>
          <w:sz w:val="28"/>
          <w:szCs w:val="28"/>
        </w:rPr>
        <w:t xml:space="preserve"> sheet.</w:t>
      </w:r>
    </w:p>
    <w:p w14:paraId="5909AF65" w14:textId="484505F1" w:rsidR="00DB0822" w:rsidRPr="00B9613B" w:rsidRDefault="00DB0822" w:rsidP="007530D2">
      <w:pPr>
        <w:pStyle w:val="ListParagraph"/>
        <w:numPr>
          <w:ilvl w:val="0"/>
          <w:numId w:val="43"/>
        </w:numPr>
        <w:spacing w:line="360" w:lineRule="auto"/>
        <w:rPr>
          <w:rFonts w:ascii="Times New Roman" w:hAnsi="Times New Roman" w:cs="Times New Roman"/>
          <w:sz w:val="28"/>
          <w:szCs w:val="28"/>
        </w:rPr>
      </w:pPr>
      <w:r w:rsidRPr="00B9613B">
        <w:rPr>
          <w:rFonts w:ascii="Times New Roman" w:hAnsi="Times New Roman" w:cs="Times New Roman"/>
          <w:sz w:val="28"/>
          <w:szCs w:val="28"/>
        </w:rPr>
        <w:t>http://www.ncbi.nlm.nih.gov/pubmedhealth/PMH0001417/</w:t>
      </w:r>
    </w:p>
    <w:p w14:paraId="639A8A0F"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 </w:t>
      </w:r>
    </w:p>
    <w:p w14:paraId="08076334" w14:textId="77777777" w:rsidR="00B9613B" w:rsidRDefault="00B9613B">
      <w:pPr>
        <w:rPr>
          <w:rFonts w:ascii="Times New Roman" w:hAnsi="Times New Roman" w:cs="Times New Roman"/>
          <w:sz w:val="28"/>
          <w:szCs w:val="28"/>
        </w:rPr>
      </w:pPr>
      <w:r>
        <w:rPr>
          <w:rFonts w:ascii="Times New Roman" w:hAnsi="Times New Roman" w:cs="Times New Roman"/>
          <w:sz w:val="28"/>
          <w:szCs w:val="28"/>
        </w:rPr>
        <w:br w:type="page"/>
      </w:r>
    </w:p>
    <w:p w14:paraId="3AAF4F85" w14:textId="0477EE8E" w:rsidR="00DB0822" w:rsidRPr="00DB0822" w:rsidRDefault="00DB0822" w:rsidP="00B9613B">
      <w:pPr>
        <w:pStyle w:val="Heading1"/>
      </w:pPr>
      <w:r w:rsidRPr="00DB0822">
        <w:lastRenderedPageBreak/>
        <w:t>22.</w:t>
      </w:r>
      <w:r w:rsidRPr="00DB0822">
        <w:tab/>
        <w:t>Usher syndrome</w:t>
      </w:r>
    </w:p>
    <w:p w14:paraId="728A74A2"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Usher syndrome (USH) is an autosomal recessive disorder comprising of bilateral sensorineural hearing loss, progressive loss of vision due to retinitis pigmentosa (RP), and variable vestibular dysfunction.</w:t>
      </w:r>
    </w:p>
    <w:p w14:paraId="44A96A74" w14:textId="77777777" w:rsidR="00DB0822" w:rsidRPr="00DB0822" w:rsidRDefault="00DB0822" w:rsidP="00DB0822">
      <w:pPr>
        <w:spacing w:line="360" w:lineRule="auto"/>
        <w:rPr>
          <w:rFonts w:ascii="Times New Roman" w:hAnsi="Times New Roman" w:cs="Times New Roman"/>
          <w:sz w:val="28"/>
          <w:szCs w:val="28"/>
        </w:rPr>
      </w:pPr>
    </w:p>
    <w:p w14:paraId="3265CADE" w14:textId="77777777" w:rsidR="00DB0822" w:rsidRPr="00DB0822" w:rsidRDefault="00DB0822" w:rsidP="00B9613B">
      <w:pPr>
        <w:pStyle w:val="Heading2"/>
      </w:pPr>
      <w:r w:rsidRPr="00DB0822">
        <w:t>Characteristics:</w:t>
      </w:r>
    </w:p>
    <w:p w14:paraId="0624819E"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Usher syndrome (US) is characterised by the association of sensorineural deafness (usually congenital) with retinitis pigmentosa (RP) and progressive vision loss. Some people with Usher syndrome also have vestibular dysfunction. Usher syndrome is the most common condition (aside from aging) that affects both hearing and vision. Three clinical entities have been defined:</w:t>
      </w:r>
    </w:p>
    <w:p w14:paraId="418D2B24" w14:textId="77777777" w:rsidR="00DB0822" w:rsidRPr="00E260D3" w:rsidRDefault="00DB0822" w:rsidP="007530D2">
      <w:pPr>
        <w:pStyle w:val="ListParagraph"/>
        <w:numPr>
          <w:ilvl w:val="0"/>
          <w:numId w:val="44"/>
        </w:numPr>
        <w:spacing w:line="360" w:lineRule="auto"/>
        <w:rPr>
          <w:rFonts w:ascii="Times New Roman" w:hAnsi="Times New Roman" w:cs="Times New Roman"/>
          <w:sz w:val="28"/>
          <w:szCs w:val="28"/>
        </w:rPr>
      </w:pPr>
      <w:r w:rsidRPr="00E260D3">
        <w:rPr>
          <w:rFonts w:ascii="Times New Roman" w:hAnsi="Times New Roman" w:cs="Times New Roman"/>
          <w:sz w:val="28"/>
          <w:szCs w:val="28"/>
        </w:rPr>
        <w:t>Usher syndrome type 1 (USH1) - Patients with USH1 are congenitally affected with profound sensorineural hearing loss and absent vestibular function. This indicates defect in the nerve impulses generated in the vestibulum and cochlear hair cells, which affects development of walking and speaking as an early indication. These patients do not show subjective manifestations of RP at birth, although electroretinogram (ERG) is strongly altered and opthalmoscopy shows retinal pigmentary degenerations.</w:t>
      </w:r>
    </w:p>
    <w:p w14:paraId="5FBCEC60" w14:textId="2D0B98EF" w:rsidR="00DB0822" w:rsidRPr="00E260D3" w:rsidRDefault="00DB0822" w:rsidP="007530D2">
      <w:pPr>
        <w:pStyle w:val="ListParagraph"/>
        <w:numPr>
          <w:ilvl w:val="0"/>
          <w:numId w:val="44"/>
        </w:numPr>
        <w:spacing w:line="360" w:lineRule="auto"/>
        <w:rPr>
          <w:rFonts w:ascii="Times New Roman" w:hAnsi="Times New Roman" w:cs="Times New Roman"/>
          <w:sz w:val="28"/>
          <w:szCs w:val="28"/>
        </w:rPr>
      </w:pPr>
      <w:r w:rsidRPr="00E260D3">
        <w:rPr>
          <w:rFonts w:ascii="Times New Roman" w:hAnsi="Times New Roman" w:cs="Times New Roman"/>
          <w:sz w:val="28"/>
          <w:szCs w:val="28"/>
        </w:rPr>
        <w:t xml:space="preserve">Usher syndrome type 2 (USH2) - USH2 is distinguished from USH1 with a less severe but still congenital hearing loss and preservation of vestibular </w:t>
      </w:r>
      <w:r w:rsidR="002C4B1F" w:rsidRPr="00E260D3">
        <w:rPr>
          <w:rFonts w:ascii="Times New Roman" w:hAnsi="Times New Roman" w:cs="Times New Roman"/>
          <w:sz w:val="28"/>
          <w:szCs w:val="28"/>
        </w:rPr>
        <w:t>function. The</w:t>
      </w:r>
      <w:r w:rsidRPr="00E260D3">
        <w:rPr>
          <w:rFonts w:ascii="Times New Roman" w:hAnsi="Times New Roman" w:cs="Times New Roman"/>
          <w:sz w:val="28"/>
          <w:szCs w:val="28"/>
        </w:rPr>
        <w:t xml:space="preserve"> onset of RP overlaps with that of US1 and does not enable the differentiation between these two </w:t>
      </w:r>
      <w:r w:rsidR="002C4B1F" w:rsidRPr="00E260D3">
        <w:rPr>
          <w:rFonts w:ascii="Times New Roman" w:hAnsi="Times New Roman" w:cs="Times New Roman"/>
          <w:sz w:val="28"/>
          <w:szCs w:val="28"/>
        </w:rPr>
        <w:t>entities, although</w:t>
      </w:r>
      <w:r w:rsidRPr="00E260D3">
        <w:rPr>
          <w:rFonts w:ascii="Times New Roman" w:hAnsi="Times New Roman" w:cs="Times New Roman"/>
          <w:sz w:val="28"/>
          <w:szCs w:val="28"/>
        </w:rPr>
        <w:t xml:space="preserve"> an ERG can be useful because only patients with USH2 present with a recordable a-wave (indicative of the generation of the nerve impulse).</w:t>
      </w:r>
    </w:p>
    <w:p w14:paraId="6DC51915" w14:textId="0E4E4B1B" w:rsidR="00DB0822" w:rsidRPr="00E260D3" w:rsidRDefault="00DB0822" w:rsidP="007530D2">
      <w:pPr>
        <w:pStyle w:val="ListParagraph"/>
        <w:numPr>
          <w:ilvl w:val="0"/>
          <w:numId w:val="44"/>
        </w:numPr>
        <w:spacing w:line="360" w:lineRule="auto"/>
        <w:rPr>
          <w:rFonts w:ascii="Times New Roman" w:hAnsi="Times New Roman" w:cs="Times New Roman"/>
          <w:sz w:val="28"/>
          <w:szCs w:val="28"/>
        </w:rPr>
      </w:pPr>
      <w:r w:rsidRPr="00E260D3">
        <w:rPr>
          <w:rFonts w:ascii="Times New Roman" w:hAnsi="Times New Roman" w:cs="Times New Roman"/>
          <w:sz w:val="28"/>
          <w:szCs w:val="28"/>
        </w:rPr>
        <w:lastRenderedPageBreak/>
        <w:t xml:space="preserve">Usher syndrome type 3 (USH3) - USH3 distinguishes from type 1 and 2 with a later onset of both hearing loss and RP. Deafness starts </w:t>
      </w:r>
      <w:r w:rsidR="002C4B1F" w:rsidRPr="00E260D3">
        <w:rPr>
          <w:rFonts w:ascii="Times New Roman" w:hAnsi="Times New Roman" w:cs="Times New Roman"/>
          <w:sz w:val="28"/>
          <w:szCs w:val="28"/>
        </w:rPr>
        <w:t>post lingually</w:t>
      </w:r>
      <w:r w:rsidRPr="00E260D3">
        <w:rPr>
          <w:rFonts w:ascii="Times New Roman" w:hAnsi="Times New Roman" w:cs="Times New Roman"/>
          <w:sz w:val="28"/>
          <w:szCs w:val="28"/>
        </w:rPr>
        <w:t xml:space="preserve"> and is progressive, often diagnosed during the first decade and associated with vestibular disorders in half the cases. Progressive RP has its onset at the second decade of life and first manifests by visual discomfort at low light levels, followed by a gradual vision loss leading to total blindness within a few decades.</w:t>
      </w:r>
    </w:p>
    <w:p w14:paraId="3D601E49" w14:textId="77777777" w:rsidR="00DB0822" w:rsidRPr="00DB0822" w:rsidRDefault="00DB0822" w:rsidP="00DB0822">
      <w:pPr>
        <w:spacing w:line="360" w:lineRule="auto"/>
        <w:rPr>
          <w:rFonts w:ascii="Times New Roman" w:hAnsi="Times New Roman" w:cs="Times New Roman"/>
          <w:sz w:val="28"/>
          <w:szCs w:val="28"/>
        </w:rPr>
      </w:pPr>
    </w:p>
    <w:p w14:paraId="0A0F390E" w14:textId="69ACD035" w:rsidR="00E260D3" w:rsidRPr="00E260D3" w:rsidRDefault="00DB0822" w:rsidP="00E260D3">
      <w:pPr>
        <w:spacing w:line="360" w:lineRule="auto"/>
        <w:rPr>
          <w:rFonts w:ascii="Times New Roman" w:hAnsi="Times New Roman" w:cs="Times New Roman"/>
          <w:sz w:val="28"/>
          <w:szCs w:val="28"/>
        </w:rPr>
      </w:pPr>
      <w:r w:rsidRPr="00B9613B">
        <w:rPr>
          <w:rStyle w:val="Heading2Char"/>
        </w:rPr>
        <w:t>Prevalence:</w:t>
      </w:r>
      <w:r w:rsidRPr="00DB0822">
        <w:rPr>
          <w:rFonts w:ascii="Times New Roman" w:hAnsi="Times New Roman" w:cs="Times New Roman"/>
          <w:sz w:val="28"/>
          <w:szCs w:val="28"/>
        </w:rPr>
        <w:t xml:space="preserve"> Epidemiological studies of USH show a prevalence of 3-6 patients per 100,000 inhabitants of the developed world (Boughman and Fishman, 1983; </w:t>
      </w:r>
      <w:r w:rsidR="002C4B1F" w:rsidRPr="00DB0822">
        <w:rPr>
          <w:rFonts w:ascii="Times New Roman" w:hAnsi="Times New Roman" w:cs="Times New Roman"/>
          <w:sz w:val="28"/>
          <w:szCs w:val="28"/>
        </w:rPr>
        <w:t>Forses</w:t>
      </w:r>
      <w:r w:rsidRPr="00DB0822">
        <w:rPr>
          <w:rFonts w:ascii="Times New Roman" w:hAnsi="Times New Roman" w:cs="Times New Roman"/>
          <w:sz w:val="28"/>
          <w:szCs w:val="28"/>
        </w:rPr>
        <w:t xml:space="preserve"> et al., 1971; Grondahl,</w:t>
      </w:r>
      <w:r w:rsidR="00E260D3" w:rsidRPr="00E260D3">
        <w:t xml:space="preserve"> </w:t>
      </w:r>
      <w:r w:rsidR="00E260D3" w:rsidRPr="00E260D3">
        <w:rPr>
          <w:rFonts w:ascii="Times New Roman" w:hAnsi="Times New Roman" w:cs="Times New Roman"/>
          <w:sz w:val="28"/>
          <w:szCs w:val="28"/>
        </w:rPr>
        <w:t>1987; Hope et al., 1997; Rosenberg et al., 1997; Spandau and Rohrschneider, 2002). Since false diagnosis of RP occurs frequently in infants, the prevalence is more likely to be 1/10,000 (Hope et al.,</w:t>
      </w:r>
    </w:p>
    <w:p w14:paraId="050C9619" w14:textId="77777777" w:rsidR="00E260D3" w:rsidRPr="00E260D3" w:rsidRDefault="00E260D3" w:rsidP="00E260D3">
      <w:pPr>
        <w:spacing w:line="360" w:lineRule="auto"/>
        <w:rPr>
          <w:rFonts w:ascii="Times New Roman" w:hAnsi="Times New Roman" w:cs="Times New Roman"/>
          <w:sz w:val="28"/>
          <w:szCs w:val="28"/>
        </w:rPr>
      </w:pPr>
      <w:r w:rsidRPr="00E260D3">
        <w:rPr>
          <w:rFonts w:ascii="Times New Roman" w:hAnsi="Times New Roman" w:cs="Times New Roman"/>
          <w:sz w:val="28"/>
          <w:szCs w:val="28"/>
        </w:rPr>
        <w:t>1997). The numbers of patients affected by the three distinct USH types is unequal. Studies in Europe show a proportion of 25-44% of USH1 patients and 56-75% of USH2 patients (Grondahl, 1987; Hope et al., 1997; Rosenberg et al., 1997; Spandau and Rohrschneider, 2002).</w:t>
      </w:r>
    </w:p>
    <w:p w14:paraId="4EE6DF8C" w14:textId="77777777" w:rsidR="00E260D3" w:rsidRPr="00E260D3" w:rsidRDefault="00E260D3" w:rsidP="00E260D3">
      <w:pPr>
        <w:pStyle w:val="Heading2"/>
      </w:pPr>
      <w:r w:rsidRPr="00E260D3">
        <w:t>Genetics:</w:t>
      </w:r>
    </w:p>
    <w:p w14:paraId="59E82269" w14:textId="314D0D60" w:rsidR="00DB0822" w:rsidRPr="00DB0822" w:rsidRDefault="00E260D3" w:rsidP="00DB0822">
      <w:pPr>
        <w:spacing w:line="360" w:lineRule="auto"/>
        <w:rPr>
          <w:rFonts w:ascii="Times New Roman" w:hAnsi="Times New Roman" w:cs="Times New Roman"/>
          <w:sz w:val="28"/>
          <w:szCs w:val="28"/>
        </w:rPr>
      </w:pPr>
      <w:r w:rsidRPr="00E260D3">
        <w:rPr>
          <w:rFonts w:ascii="Times New Roman" w:hAnsi="Times New Roman" w:cs="Times New Roman"/>
          <w:sz w:val="28"/>
          <w:szCs w:val="28"/>
        </w:rPr>
        <w:t xml:space="preserve">Transmission is autosomal recessive. With the advancement of the scientific methods, the genetic heterogeneity of the Usher syndrome was described toward the end of the 20th century. Using linkage analysis of patient families several independent loci on different chromosomes were identified (see table), in whom hereditary defects, which cause the Usher syndrome, were found. With the help of these loci the illness was divided in twelve subtypes (USH1A-G, USH2A-C, USH3A). Using interaction analysis </w:t>
      </w:r>
      <w:proofErr w:type="gramStart"/>
      <w:r w:rsidRPr="00E260D3">
        <w:rPr>
          <w:rFonts w:ascii="Times New Roman" w:hAnsi="Times New Roman" w:cs="Times New Roman"/>
          <w:sz w:val="28"/>
          <w:szCs w:val="28"/>
        </w:rPr>
        <w:t>techniques</w:t>
      </w:r>
      <w:proofErr w:type="gramEnd"/>
      <w:r w:rsidRPr="00E260D3">
        <w:rPr>
          <w:rFonts w:ascii="Times New Roman" w:hAnsi="Times New Roman" w:cs="Times New Roman"/>
          <w:sz w:val="28"/>
          <w:szCs w:val="28"/>
        </w:rPr>
        <w:t xml:space="preserve"> it could be shown that the identified gene products interact with one another in one or more larger protein complexes. If one of the components is missing, this protein complex </w:t>
      </w:r>
      <w:r w:rsidRPr="00E260D3">
        <w:rPr>
          <w:rFonts w:ascii="Times New Roman" w:hAnsi="Times New Roman" w:cs="Times New Roman"/>
          <w:sz w:val="28"/>
          <w:szCs w:val="28"/>
        </w:rPr>
        <w:lastRenderedPageBreak/>
        <w:t xml:space="preserve">cannot fulfil its function in the living </w:t>
      </w:r>
      <w:proofErr w:type="gramStart"/>
      <w:r w:rsidRPr="00E260D3">
        <w:rPr>
          <w:rFonts w:ascii="Times New Roman" w:hAnsi="Times New Roman" w:cs="Times New Roman"/>
          <w:sz w:val="28"/>
          <w:szCs w:val="28"/>
        </w:rPr>
        <w:t>cell</w:t>
      </w:r>
      <w:proofErr w:type="gramEnd"/>
      <w:r w:rsidRPr="00E260D3">
        <w:rPr>
          <w:rFonts w:ascii="Times New Roman" w:hAnsi="Times New Roman" w:cs="Times New Roman"/>
          <w:sz w:val="28"/>
          <w:szCs w:val="28"/>
        </w:rPr>
        <w:t xml:space="preserve"> and it probably comes to the degeneration the same. The function of this protein complex has been suggested to participate in the signal transduction or in the cell adhesion of sensory cell.</w:t>
      </w:r>
    </w:p>
    <w:tbl>
      <w:tblPr>
        <w:tblW w:w="0" w:type="auto"/>
        <w:tblInd w:w="-3"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2316"/>
        <w:gridCol w:w="1107"/>
        <w:gridCol w:w="827"/>
        <w:gridCol w:w="1429"/>
        <w:gridCol w:w="3110"/>
      </w:tblGrid>
      <w:tr w:rsidR="00E260D3" w14:paraId="421E408D" w14:textId="77777777" w:rsidTr="00E260D3">
        <w:trPr>
          <w:trHeight w:val="318"/>
        </w:trPr>
        <w:tc>
          <w:tcPr>
            <w:tcW w:w="8789" w:type="dxa"/>
            <w:gridSpan w:val="5"/>
            <w:tcBorders>
              <w:bottom w:val="single" w:sz="4" w:space="0" w:color="231F20"/>
            </w:tcBorders>
            <w:shd w:val="clear" w:color="auto" w:fill="D3D5D6"/>
          </w:tcPr>
          <w:p w14:paraId="53000074" w14:textId="77777777" w:rsidR="00E260D3" w:rsidRPr="00E260D3" w:rsidRDefault="00E260D3" w:rsidP="00E260D3">
            <w:pPr>
              <w:pStyle w:val="TableParagraph"/>
              <w:spacing w:before="4" w:line="360" w:lineRule="auto"/>
              <w:ind w:left="6"/>
              <w:rPr>
                <w:rFonts w:ascii="Times New Roman" w:hAnsi="Times New Roman" w:cs="Times New Roman"/>
                <w:sz w:val="28"/>
                <w:szCs w:val="28"/>
              </w:rPr>
            </w:pPr>
            <w:r w:rsidRPr="00E260D3">
              <w:rPr>
                <w:rFonts w:ascii="Times New Roman" w:hAnsi="Times New Roman" w:cs="Times New Roman"/>
                <w:color w:val="231F20"/>
                <w:w w:val="105"/>
                <w:sz w:val="28"/>
                <w:szCs w:val="28"/>
              </w:rPr>
              <w:t>Known</w:t>
            </w:r>
            <w:r w:rsidRPr="00E260D3">
              <w:rPr>
                <w:rFonts w:ascii="Times New Roman" w:hAnsi="Times New Roman" w:cs="Times New Roman"/>
                <w:color w:val="231F20"/>
                <w:spacing w:val="-14"/>
                <w:w w:val="105"/>
                <w:sz w:val="28"/>
                <w:szCs w:val="28"/>
              </w:rPr>
              <w:t xml:space="preserve"> </w:t>
            </w:r>
            <w:r w:rsidRPr="00E260D3">
              <w:rPr>
                <w:rFonts w:ascii="Times New Roman" w:hAnsi="Times New Roman" w:cs="Times New Roman"/>
                <w:color w:val="231F20"/>
                <w:w w:val="105"/>
                <w:sz w:val="28"/>
                <w:szCs w:val="28"/>
              </w:rPr>
              <w:t>Usher</w:t>
            </w:r>
            <w:r w:rsidRPr="00E260D3">
              <w:rPr>
                <w:rFonts w:ascii="Times New Roman" w:hAnsi="Times New Roman" w:cs="Times New Roman"/>
                <w:color w:val="231F20"/>
                <w:spacing w:val="-12"/>
                <w:w w:val="105"/>
                <w:sz w:val="28"/>
                <w:szCs w:val="28"/>
              </w:rPr>
              <w:t xml:space="preserve"> </w:t>
            </w:r>
            <w:r w:rsidRPr="00E260D3">
              <w:rPr>
                <w:rFonts w:ascii="Times New Roman" w:hAnsi="Times New Roman" w:cs="Times New Roman"/>
                <w:color w:val="231F20"/>
                <w:w w:val="105"/>
                <w:sz w:val="28"/>
                <w:szCs w:val="28"/>
              </w:rPr>
              <w:t>syndrome</w:t>
            </w:r>
            <w:r w:rsidRPr="00E260D3">
              <w:rPr>
                <w:rFonts w:ascii="Times New Roman" w:hAnsi="Times New Roman" w:cs="Times New Roman"/>
                <w:color w:val="231F20"/>
                <w:spacing w:val="-12"/>
                <w:w w:val="105"/>
                <w:sz w:val="28"/>
                <w:szCs w:val="28"/>
              </w:rPr>
              <w:t xml:space="preserve"> </w:t>
            </w:r>
            <w:r w:rsidRPr="00E260D3">
              <w:rPr>
                <w:rFonts w:ascii="Times New Roman" w:hAnsi="Times New Roman" w:cs="Times New Roman"/>
                <w:color w:val="231F20"/>
                <w:w w:val="105"/>
                <w:sz w:val="28"/>
                <w:szCs w:val="28"/>
              </w:rPr>
              <w:t>subtypes</w:t>
            </w:r>
            <w:r w:rsidRPr="00E260D3">
              <w:rPr>
                <w:rFonts w:ascii="Times New Roman" w:hAnsi="Times New Roman" w:cs="Times New Roman"/>
                <w:color w:val="231F20"/>
                <w:spacing w:val="-12"/>
                <w:w w:val="105"/>
                <w:sz w:val="28"/>
                <w:szCs w:val="28"/>
              </w:rPr>
              <w:t xml:space="preserve"> </w:t>
            </w:r>
            <w:r w:rsidRPr="00E260D3">
              <w:rPr>
                <w:rFonts w:ascii="Times New Roman" w:hAnsi="Times New Roman" w:cs="Times New Roman"/>
                <w:color w:val="231F20"/>
                <w:w w:val="105"/>
                <w:sz w:val="28"/>
                <w:szCs w:val="28"/>
              </w:rPr>
              <w:t>(Reiners</w:t>
            </w:r>
            <w:r w:rsidRPr="00E260D3">
              <w:rPr>
                <w:rFonts w:ascii="Times New Roman" w:hAnsi="Times New Roman" w:cs="Times New Roman"/>
                <w:color w:val="231F20"/>
                <w:spacing w:val="-13"/>
                <w:w w:val="105"/>
                <w:sz w:val="28"/>
                <w:szCs w:val="28"/>
              </w:rPr>
              <w:t xml:space="preserve"> </w:t>
            </w:r>
            <w:r w:rsidRPr="00E260D3">
              <w:rPr>
                <w:rFonts w:ascii="Times New Roman" w:hAnsi="Times New Roman" w:cs="Times New Roman"/>
                <w:color w:val="231F20"/>
                <w:w w:val="105"/>
                <w:sz w:val="28"/>
                <w:szCs w:val="28"/>
              </w:rPr>
              <w:t>et</w:t>
            </w:r>
            <w:r w:rsidRPr="00E260D3">
              <w:rPr>
                <w:rFonts w:ascii="Times New Roman" w:hAnsi="Times New Roman" w:cs="Times New Roman"/>
                <w:color w:val="231F20"/>
                <w:spacing w:val="-12"/>
                <w:w w:val="105"/>
                <w:sz w:val="28"/>
                <w:szCs w:val="28"/>
              </w:rPr>
              <w:t xml:space="preserve"> </w:t>
            </w:r>
            <w:r w:rsidRPr="00E260D3">
              <w:rPr>
                <w:rFonts w:ascii="Times New Roman" w:hAnsi="Times New Roman" w:cs="Times New Roman"/>
                <w:color w:val="231F20"/>
                <w:w w:val="105"/>
                <w:sz w:val="28"/>
                <w:szCs w:val="28"/>
              </w:rPr>
              <w:t>al.,</w:t>
            </w:r>
            <w:r w:rsidRPr="00E260D3">
              <w:rPr>
                <w:rFonts w:ascii="Times New Roman" w:hAnsi="Times New Roman" w:cs="Times New Roman"/>
                <w:color w:val="231F20"/>
                <w:spacing w:val="-12"/>
                <w:w w:val="105"/>
                <w:sz w:val="28"/>
                <w:szCs w:val="28"/>
              </w:rPr>
              <w:t xml:space="preserve"> </w:t>
            </w:r>
            <w:r w:rsidRPr="00E260D3">
              <w:rPr>
                <w:rFonts w:ascii="Times New Roman" w:hAnsi="Times New Roman" w:cs="Times New Roman"/>
                <w:color w:val="231F20"/>
                <w:spacing w:val="-2"/>
                <w:w w:val="105"/>
                <w:sz w:val="28"/>
                <w:szCs w:val="28"/>
              </w:rPr>
              <w:t>2006).</w:t>
            </w:r>
          </w:p>
        </w:tc>
      </w:tr>
      <w:tr w:rsidR="00E260D3" w14:paraId="21220712" w14:textId="77777777" w:rsidTr="00E260D3">
        <w:trPr>
          <w:trHeight w:val="351"/>
        </w:trPr>
        <w:tc>
          <w:tcPr>
            <w:tcW w:w="2316" w:type="dxa"/>
            <w:tcBorders>
              <w:top w:val="single" w:sz="4" w:space="0" w:color="231F20"/>
              <w:bottom w:val="single" w:sz="4" w:space="0" w:color="231F20"/>
              <w:right w:val="single" w:sz="4" w:space="0" w:color="231F20"/>
            </w:tcBorders>
            <w:shd w:val="clear" w:color="auto" w:fill="D3D5D6"/>
          </w:tcPr>
          <w:p w14:paraId="1D9F35F8" w14:textId="77777777" w:rsidR="00E260D3" w:rsidRPr="00E260D3" w:rsidRDefault="00E260D3" w:rsidP="00E260D3">
            <w:pPr>
              <w:pStyle w:val="TableParagraph"/>
              <w:spacing w:before="22" w:line="360" w:lineRule="auto"/>
              <w:ind w:left="6"/>
              <w:rPr>
                <w:rFonts w:ascii="Times New Roman" w:hAnsi="Times New Roman" w:cs="Times New Roman"/>
                <w:b/>
                <w:sz w:val="28"/>
                <w:szCs w:val="28"/>
              </w:rPr>
            </w:pPr>
            <w:r w:rsidRPr="00E260D3">
              <w:rPr>
                <w:rFonts w:ascii="Times New Roman" w:hAnsi="Times New Roman" w:cs="Times New Roman"/>
                <w:b/>
                <w:color w:val="231F20"/>
                <w:sz w:val="28"/>
                <w:szCs w:val="28"/>
              </w:rPr>
              <w:t>Usher-</w:t>
            </w:r>
            <w:r w:rsidRPr="00E260D3">
              <w:rPr>
                <w:rFonts w:ascii="Times New Roman" w:hAnsi="Times New Roman" w:cs="Times New Roman"/>
                <w:b/>
                <w:color w:val="231F20"/>
                <w:spacing w:val="-4"/>
                <w:sz w:val="28"/>
                <w:szCs w:val="28"/>
              </w:rPr>
              <w:t>Type</w:t>
            </w:r>
          </w:p>
        </w:tc>
        <w:tc>
          <w:tcPr>
            <w:tcW w:w="1107" w:type="dxa"/>
            <w:tcBorders>
              <w:top w:val="single" w:sz="4" w:space="0" w:color="231F20"/>
              <w:left w:val="single" w:sz="4" w:space="0" w:color="231F20"/>
              <w:bottom w:val="single" w:sz="4" w:space="0" w:color="231F20"/>
              <w:right w:val="single" w:sz="4" w:space="0" w:color="231F20"/>
            </w:tcBorders>
            <w:shd w:val="clear" w:color="auto" w:fill="D3D5D6"/>
          </w:tcPr>
          <w:p w14:paraId="7FE62F46" w14:textId="77777777" w:rsidR="00E260D3" w:rsidRPr="00E260D3" w:rsidRDefault="00E260D3" w:rsidP="00E260D3">
            <w:pPr>
              <w:pStyle w:val="TableParagraph"/>
              <w:spacing w:before="22" w:line="360" w:lineRule="auto"/>
              <w:ind w:left="5"/>
              <w:rPr>
                <w:rFonts w:ascii="Times New Roman" w:hAnsi="Times New Roman" w:cs="Times New Roman"/>
                <w:b/>
                <w:sz w:val="28"/>
                <w:szCs w:val="28"/>
              </w:rPr>
            </w:pPr>
            <w:r w:rsidRPr="00E260D3">
              <w:rPr>
                <w:rFonts w:ascii="Times New Roman" w:hAnsi="Times New Roman" w:cs="Times New Roman"/>
                <w:b/>
                <w:color w:val="231F20"/>
                <w:w w:val="105"/>
                <w:sz w:val="28"/>
                <w:szCs w:val="28"/>
              </w:rPr>
              <w:t>Gene</w:t>
            </w:r>
            <w:r w:rsidRPr="00E260D3">
              <w:rPr>
                <w:rFonts w:ascii="Times New Roman" w:hAnsi="Times New Roman" w:cs="Times New Roman"/>
                <w:b/>
                <w:color w:val="231F20"/>
                <w:spacing w:val="-10"/>
                <w:w w:val="105"/>
                <w:sz w:val="28"/>
                <w:szCs w:val="28"/>
              </w:rPr>
              <w:t xml:space="preserve"> </w:t>
            </w:r>
            <w:r w:rsidRPr="00E260D3">
              <w:rPr>
                <w:rFonts w:ascii="Times New Roman" w:hAnsi="Times New Roman" w:cs="Times New Roman"/>
                <w:b/>
                <w:color w:val="231F20"/>
                <w:spacing w:val="-2"/>
                <w:w w:val="105"/>
                <w:sz w:val="28"/>
                <w:szCs w:val="28"/>
              </w:rPr>
              <w:t>locus</w:t>
            </w:r>
          </w:p>
        </w:tc>
        <w:tc>
          <w:tcPr>
            <w:tcW w:w="827" w:type="dxa"/>
            <w:tcBorders>
              <w:top w:val="single" w:sz="4" w:space="0" w:color="231F20"/>
              <w:left w:val="single" w:sz="4" w:space="0" w:color="231F20"/>
              <w:bottom w:val="single" w:sz="4" w:space="0" w:color="231F20"/>
              <w:right w:val="single" w:sz="4" w:space="0" w:color="231F20"/>
            </w:tcBorders>
            <w:shd w:val="clear" w:color="auto" w:fill="D3D5D6"/>
          </w:tcPr>
          <w:p w14:paraId="3CB09BDF" w14:textId="77777777" w:rsidR="00E260D3" w:rsidRPr="00E260D3" w:rsidRDefault="00E260D3" w:rsidP="00E260D3">
            <w:pPr>
              <w:pStyle w:val="TableParagraph"/>
              <w:spacing w:before="22" w:line="360" w:lineRule="auto"/>
              <w:ind w:left="6"/>
              <w:rPr>
                <w:rFonts w:ascii="Times New Roman" w:hAnsi="Times New Roman" w:cs="Times New Roman"/>
                <w:b/>
                <w:sz w:val="28"/>
                <w:szCs w:val="28"/>
              </w:rPr>
            </w:pPr>
            <w:r w:rsidRPr="00E260D3">
              <w:rPr>
                <w:rFonts w:ascii="Times New Roman" w:hAnsi="Times New Roman" w:cs="Times New Roman"/>
                <w:b/>
                <w:color w:val="231F20"/>
                <w:spacing w:val="-4"/>
                <w:w w:val="105"/>
                <w:sz w:val="28"/>
                <w:szCs w:val="28"/>
              </w:rPr>
              <w:t>Gene</w:t>
            </w:r>
          </w:p>
        </w:tc>
        <w:tc>
          <w:tcPr>
            <w:tcW w:w="1429" w:type="dxa"/>
            <w:tcBorders>
              <w:top w:val="single" w:sz="4" w:space="0" w:color="231F20"/>
              <w:left w:val="single" w:sz="4" w:space="0" w:color="231F20"/>
              <w:bottom w:val="single" w:sz="4" w:space="0" w:color="231F20"/>
              <w:right w:val="single" w:sz="4" w:space="0" w:color="231F20"/>
            </w:tcBorders>
            <w:shd w:val="clear" w:color="auto" w:fill="D3D5D6"/>
          </w:tcPr>
          <w:p w14:paraId="5E589533" w14:textId="77777777" w:rsidR="00E260D3" w:rsidRPr="00E260D3" w:rsidRDefault="00E260D3" w:rsidP="00E260D3">
            <w:pPr>
              <w:pStyle w:val="TableParagraph"/>
              <w:spacing w:before="22" w:line="360" w:lineRule="auto"/>
              <w:ind w:left="6"/>
              <w:rPr>
                <w:rFonts w:ascii="Times New Roman" w:hAnsi="Times New Roman" w:cs="Times New Roman"/>
                <w:b/>
                <w:sz w:val="28"/>
                <w:szCs w:val="28"/>
              </w:rPr>
            </w:pPr>
            <w:r w:rsidRPr="00E260D3">
              <w:rPr>
                <w:rFonts w:ascii="Times New Roman" w:hAnsi="Times New Roman" w:cs="Times New Roman"/>
                <w:b/>
                <w:color w:val="231F20"/>
                <w:spacing w:val="-2"/>
                <w:w w:val="105"/>
                <w:sz w:val="28"/>
                <w:szCs w:val="28"/>
              </w:rPr>
              <w:t>Protein</w:t>
            </w:r>
          </w:p>
        </w:tc>
        <w:tc>
          <w:tcPr>
            <w:tcW w:w="3110" w:type="dxa"/>
            <w:tcBorders>
              <w:top w:val="single" w:sz="4" w:space="0" w:color="231F20"/>
              <w:left w:val="single" w:sz="4" w:space="0" w:color="231F20"/>
              <w:bottom w:val="single" w:sz="4" w:space="0" w:color="231F20"/>
              <w:right w:val="double" w:sz="2" w:space="0" w:color="231F20"/>
            </w:tcBorders>
            <w:shd w:val="clear" w:color="auto" w:fill="D3D5D6"/>
          </w:tcPr>
          <w:p w14:paraId="0760A18B" w14:textId="77777777" w:rsidR="00E260D3" w:rsidRPr="00E260D3" w:rsidRDefault="00E260D3" w:rsidP="00E260D3">
            <w:pPr>
              <w:pStyle w:val="TableParagraph"/>
              <w:spacing w:before="22" w:line="360" w:lineRule="auto"/>
              <w:ind w:left="7"/>
              <w:rPr>
                <w:rFonts w:ascii="Times New Roman" w:hAnsi="Times New Roman" w:cs="Times New Roman"/>
                <w:b/>
                <w:sz w:val="28"/>
                <w:szCs w:val="28"/>
              </w:rPr>
            </w:pPr>
            <w:r w:rsidRPr="00E260D3">
              <w:rPr>
                <w:rFonts w:ascii="Times New Roman" w:hAnsi="Times New Roman" w:cs="Times New Roman"/>
                <w:b/>
                <w:color w:val="231F20"/>
                <w:spacing w:val="-2"/>
                <w:w w:val="105"/>
                <w:sz w:val="28"/>
                <w:szCs w:val="28"/>
              </w:rPr>
              <w:t>Function</w:t>
            </w:r>
          </w:p>
        </w:tc>
      </w:tr>
      <w:tr w:rsidR="00E260D3" w14:paraId="03D1D8E4" w14:textId="77777777" w:rsidTr="00E260D3">
        <w:trPr>
          <w:trHeight w:val="349"/>
        </w:trPr>
        <w:tc>
          <w:tcPr>
            <w:tcW w:w="2316" w:type="dxa"/>
            <w:tcBorders>
              <w:top w:val="single" w:sz="4" w:space="0" w:color="231F20"/>
              <w:bottom w:val="single" w:sz="4" w:space="0" w:color="231F20"/>
              <w:right w:val="single" w:sz="4" w:space="0" w:color="231F20"/>
            </w:tcBorders>
            <w:shd w:val="clear" w:color="auto" w:fill="D3D5D6"/>
          </w:tcPr>
          <w:p w14:paraId="31761282" w14:textId="77777777" w:rsidR="00E260D3" w:rsidRPr="00E260D3" w:rsidRDefault="00E260D3" w:rsidP="00E260D3">
            <w:pPr>
              <w:pStyle w:val="TableParagraph"/>
              <w:spacing w:before="19" w:line="360" w:lineRule="auto"/>
              <w:ind w:left="6"/>
              <w:rPr>
                <w:rFonts w:ascii="Times New Roman" w:hAnsi="Times New Roman" w:cs="Times New Roman"/>
                <w:sz w:val="28"/>
                <w:szCs w:val="28"/>
              </w:rPr>
            </w:pPr>
            <w:r w:rsidRPr="00E260D3">
              <w:rPr>
                <w:rFonts w:ascii="Times New Roman" w:hAnsi="Times New Roman" w:cs="Times New Roman"/>
                <w:color w:val="231F20"/>
                <w:spacing w:val="-5"/>
                <w:w w:val="105"/>
                <w:sz w:val="28"/>
                <w:szCs w:val="28"/>
              </w:rPr>
              <w:t>1A</w:t>
            </w:r>
          </w:p>
        </w:tc>
        <w:tc>
          <w:tcPr>
            <w:tcW w:w="1107" w:type="dxa"/>
            <w:tcBorders>
              <w:top w:val="single" w:sz="4" w:space="0" w:color="231F20"/>
              <w:left w:val="single" w:sz="4" w:space="0" w:color="231F20"/>
              <w:bottom w:val="single" w:sz="4" w:space="0" w:color="231F20"/>
              <w:right w:val="single" w:sz="4" w:space="0" w:color="231F20"/>
            </w:tcBorders>
            <w:shd w:val="clear" w:color="auto" w:fill="D3D5D6"/>
          </w:tcPr>
          <w:p w14:paraId="19B0DE52" w14:textId="77777777" w:rsidR="00E260D3" w:rsidRPr="00E260D3" w:rsidRDefault="00E260D3" w:rsidP="00E260D3">
            <w:pPr>
              <w:pStyle w:val="TableParagraph"/>
              <w:spacing w:before="19" w:line="360" w:lineRule="auto"/>
              <w:ind w:left="5"/>
              <w:rPr>
                <w:rFonts w:ascii="Times New Roman" w:hAnsi="Times New Roman" w:cs="Times New Roman"/>
                <w:sz w:val="28"/>
                <w:szCs w:val="28"/>
              </w:rPr>
            </w:pPr>
            <w:r w:rsidRPr="00E260D3">
              <w:rPr>
                <w:rFonts w:ascii="Times New Roman" w:hAnsi="Times New Roman" w:cs="Times New Roman"/>
                <w:color w:val="231F20"/>
                <w:spacing w:val="-2"/>
                <w:w w:val="105"/>
                <w:sz w:val="28"/>
                <w:szCs w:val="28"/>
              </w:rPr>
              <w:t>14q32</w:t>
            </w:r>
          </w:p>
        </w:tc>
        <w:tc>
          <w:tcPr>
            <w:tcW w:w="827" w:type="dxa"/>
            <w:tcBorders>
              <w:top w:val="single" w:sz="4" w:space="0" w:color="231F20"/>
              <w:left w:val="single" w:sz="4" w:space="0" w:color="231F20"/>
              <w:bottom w:val="single" w:sz="4" w:space="0" w:color="231F20"/>
              <w:right w:val="single" w:sz="4" w:space="0" w:color="231F20"/>
            </w:tcBorders>
            <w:shd w:val="clear" w:color="auto" w:fill="D3D5D6"/>
          </w:tcPr>
          <w:p w14:paraId="314DA224" w14:textId="78321E6A" w:rsidR="00E260D3" w:rsidRPr="00E260D3" w:rsidRDefault="002C4B1F" w:rsidP="00E260D3">
            <w:pPr>
              <w:pStyle w:val="TableParagraph"/>
              <w:spacing w:before="19" w:line="360" w:lineRule="auto"/>
              <w:ind w:left="6" w:right="-15"/>
              <w:rPr>
                <w:rFonts w:ascii="Times New Roman" w:hAnsi="Times New Roman" w:cs="Times New Roman"/>
                <w:sz w:val="28"/>
                <w:szCs w:val="28"/>
              </w:rPr>
            </w:pPr>
            <w:r w:rsidRPr="00E260D3">
              <w:rPr>
                <w:rFonts w:ascii="Times New Roman" w:hAnsi="Times New Roman" w:cs="Times New Roman"/>
                <w:color w:val="231F20"/>
                <w:sz w:val="28"/>
                <w:szCs w:val="28"/>
              </w:rPr>
              <w:t>HEMAP</w:t>
            </w:r>
            <w:r w:rsidRPr="00E260D3">
              <w:rPr>
                <w:rFonts w:ascii="Times New Roman" w:hAnsi="Times New Roman" w:cs="Times New Roman"/>
                <w:color w:val="231F20"/>
                <w:spacing w:val="21"/>
                <w:sz w:val="28"/>
                <w:szCs w:val="28"/>
              </w:rPr>
              <w:t>?</w:t>
            </w:r>
          </w:p>
        </w:tc>
        <w:tc>
          <w:tcPr>
            <w:tcW w:w="1429" w:type="dxa"/>
            <w:tcBorders>
              <w:top w:val="single" w:sz="4" w:space="0" w:color="231F20"/>
              <w:left w:val="single" w:sz="4" w:space="0" w:color="231F20"/>
              <w:bottom w:val="single" w:sz="4" w:space="0" w:color="231F20"/>
              <w:right w:val="single" w:sz="4" w:space="0" w:color="231F20"/>
            </w:tcBorders>
            <w:shd w:val="clear" w:color="auto" w:fill="D3D5D6"/>
          </w:tcPr>
          <w:p w14:paraId="0A521B52" w14:textId="77777777" w:rsidR="00E260D3" w:rsidRPr="00E260D3" w:rsidRDefault="00E260D3" w:rsidP="00E260D3">
            <w:pPr>
              <w:pStyle w:val="TableParagraph"/>
              <w:spacing w:before="19" w:line="360" w:lineRule="auto"/>
              <w:ind w:left="6"/>
              <w:rPr>
                <w:rFonts w:ascii="Times New Roman" w:hAnsi="Times New Roman" w:cs="Times New Roman"/>
                <w:sz w:val="28"/>
                <w:szCs w:val="28"/>
              </w:rPr>
            </w:pPr>
            <w:r w:rsidRPr="00E260D3">
              <w:rPr>
                <w:rFonts w:ascii="Times New Roman" w:hAnsi="Times New Roman" w:cs="Times New Roman"/>
                <w:color w:val="231F20"/>
                <w:spacing w:val="-4"/>
                <w:w w:val="105"/>
                <w:sz w:val="28"/>
                <w:szCs w:val="28"/>
              </w:rPr>
              <w:t>EMAP</w:t>
            </w:r>
          </w:p>
        </w:tc>
        <w:tc>
          <w:tcPr>
            <w:tcW w:w="3110" w:type="dxa"/>
            <w:tcBorders>
              <w:top w:val="single" w:sz="4" w:space="0" w:color="231F20"/>
              <w:left w:val="single" w:sz="4" w:space="0" w:color="231F20"/>
              <w:bottom w:val="single" w:sz="4" w:space="0" w:color="231F20"/>
              <w:right w:val="double" w:sz="2" w:space="0" w:color="231F20"/>
            </w:tcBorders>
            <w:shd w:val="clear" w:color="auto" w:fill="D3D5D6"/>
          </w:tcPr>
          <w:p w14:paraId="0AEEBCE8" w14:textId="0690AF2A" w:rsidR="00E260D3" w:rsidRPr="00E260D3" w:rsidRDefault="002C4B1F" w:rsidP="00E260D3">
            <w:pPr>
              <w:pStyle w:val="TableParagraph"/>
              <w:spacing w:before="19" w:line="360" w:lineRule="auto"/>
              <w:ind w:left="7"/>
              <w:rPr>
                <w:rFonts w:ascii="Times New Roman" w:hAnsi="Times New Roman" w:cs="Times New Roman"/>
                <w:sz w:val="28"/>
                <w:szCs w:val="28"/>
              </w:rPr>
            </w:pPr>
            <w:r w:rsidRPr="00E260D3">
              <w:rPr>
                <w:rFonts w:ascii="Times New Roman" w:hAnsi="Times New Roman" w:cs="Times New Roman"/>
                <w:color w:val="231F20"/>
                <w:spacing w:val="-2"/>
                <w:w w:val="105"/>
                <w:sz w:val="28"/>
                <w:szCs w:val="28"/>
              </w:rPr>
              <w:t>MAP (</w:t>
            </w:r>
            <w:r w:rsidR="00E260D3" w:rsidRPr="00E260D3">
              <w:rPr>
                <w:rFonts w:ascii="Times New Roman" w:hAnsi="Times New Roman" w:cs="Times New Roman"/>
                <w:color w:val="231F20"/>
                <w:spacing w:val="-2"/>
                <w:w w:val="105"/>
                <w:sz w:val="28"/>
                <w:szCs w:val="28"/>
              </w:rPr>
              <w:t>cytoskeleton)</w:t>
            </w:r>
          </w:p>
        </w:tc>
      </w:tr>
      <w:tr w:rsidR="00E260D3" w14:paraId="5B0271BF" w14:textId="77777777" w:rsidTr="00E260D3">
        <w:trPr>
          <w:trHeight w:val="349"/>
        </w:trPr>
        <w:tc>
          <w:tcPr>
            <w:tcW w:w="2316" w:type="dxa"/>
            <w:tcBorders>
              <w:top w:val="single" w:sz="4" w:space="0" w:color="231F20"/>
              <w:bottom w:val="single" w:sz="4" w:space="0" w:color="231F20"/>
              <w:right w:val="single" w:sz="4" w:space="0" w:color="231F20"/>
            </w:tcBorders>
            <w:shd w:val="clear" w:color="auto" w:fill="F1F2F2"/>
          </w:tcPr>
          <w:p w14:paraId="247A56AE" w14:textId="77777777" w:rsidR="00E260D3" w:rsidRPr="00E260D3" w:rsidRDefault="00E260D3" w:rsidP="00E260D3">
            <w:pPr>
              <w:pStyle w:val="TableParagraph"/>
              <w:spacing w:before="19" w:line="360" w:lineRule="auto"/>
              <w:ind w:left="6"/>
              <w:rPr>
                <w:rFonts w:ascii="Times New Roman" w:hAnsi="Times New Roman" w:cs="Times New Roman"/>
                <w:sz w:val="28"/>
                <w:szCs w:val="28"/>
              </w:rPr>
            </w:pPr>
            <w:r w:rsidRPr="00E260D3">
              <w:rPr>
                <w:rFonts w:ascii="Times New Roman" w:hAnsi="Times New Roman" w:cs="Times New Roman"/>
                <w:color w:val="231F20"/>
                <w:spacing w:val="-5"/>
                <w:w w:val="105"/>
                <w:sz w:val="28"/>
                <w:szCs w:val="28"/>
              </w:rPr>
              <w:t>1B</w:t>
            </w:r>
          </w:p>
        </w:tc>
        <w:tc>
          <w:tcPr>
            <w:tcW w:w="1107" w:type="dxa"/>
            <w:tcBorders>
              <w:top w:val="single" w:sz="4" w:space="0" w:color="231F20"/>
              <w:left w:val="single" w:sz="4" w:space="0" w:color="231F20"/>
              <w:bottom w:val="single" w:sz="4" w:space="0" w:color="231F20"/>
              <w:right w:val="single" w:sz="4" w:space="0" w:color="231F20"/>
            </w:tcBorders>
            <w:shd w:val="clear" w:color="auto" w:fill="F1F2F2"/>
          </w:tcPr>
          <w:p w14:paraId="045C1F5D" w14:textId="77777777" w:rsidR="00E260D3" w:rsidRPr="00E260D3" w:rsidRDefault="00E260D3" w:rsidP="00E260D3">
            <w:pPr>
              <w:pStyle w:val="TableParagraph"/>
              <w:spacing w:before="19" w:line="360" w:lineRule="auto"/>
              <w:ind w:left="5"/>
              <w:rPr>
                <w:rFonts w:ascii="Times New Roman" w:hAnsi="Times New Roman" w:cs="Times New Roman"/>
                <w:sz w:val="28"/>
                <w:szCs w:val="28"/>
              </w:rPr>
            </w:pPr>
            <w:r w:rsidRPr="00E260D3">
              <w:rPr>
                <w:rFonts w:ascii="Times New Roman" w:hAnsi="Times New Roman" w:cs="Times New Roman"/>
                <w:color w:val="231F20"/>
                <w:spacing w:val="-2"/>
                <w:w w:val="105"/>
                <w:sz w:val="28"/>
                <w:szCs w:val="28"/>
              </w:rPr>
              <w:t>11q13.5</w:t>
            </w:r>
          </w:p>
        </w:tc>
        <w:tc>
          <w:tcPr>
            <w:tcW w:w="827" w:type="dxa"/>
            <w:tcBorders>
              <w:top w:val="single" w:sz="4" w:space="0" w:color="231F20"/>
              <w:left w:val="single" w:sz="4" w:space="0" w:color="231F20"/>
              <w:bottom w:val="single" w:sz="4" w:space="0" w:color="231F20"/>
              <w:right w:val="single" w:sz="4" w:space="0" w:color="231F20"/>
            </w:tcBorders>
            <w:shd w:val="clear" w:color="auto" w:fill="F1F2F2"/>
          </w:tcPr>
          <w:p w14:paraId="5D2BF791" w14:textId="77777777" w:rsidR="00E260D3" w:rsidRPr="00E260D3" w:rsidRDefault="00E260D3" w:rsidP="00E260D3">
            <w:pPr>
              <w:pStyle w:val="TableParagraph"/>
              <w:spacing w:before="19" w:line="360" w:lineRule="auto"/>
              <w:ind w:left="6"/>
              <w:rPr>
                <w:rFonts w:ascii="Times New Roman" w:hAnsi="Times New Roman" w:cs="Times New Roman"/>
                <w:sz w:val="28"/>
                <w:szCs w:val="28"/>
              </w:rPr>
            </w:pPr>
            <w:r w:rsidRPr="00E260D3">
              <w:rPr>
                <w:rFonts w:ascii="Times New Roman" w:hAnsi="Times New Roman" w:cs="Times New Roman"/>
                <w:color w:val="231F20"/>
                <w:spacing w:val="-2"/>
                <w:w w:val="105"/>
                <w:sz w:val="28"/>
                <w:szCs w:val="28"/>
              </w:rPr>
              <w:t>MYO7A</w:t>
            </w:r>
          </w:p>
        </w:tc>
        <w:tc>
          <w:tcPr>
            <w:tcW w:w="1429" w:type="dxa"/>
            <w:tcBorders>
              <w:top w:val="single" w:sz="4" w:space="0" w:color="231F20"/>
              <w:left w:val="single" w:sz="4" w:space="0" w:color="231F20"/>
              <w:bottom w:val="single" w:sz="4" w:space="0" w:color="231F20"/>
              <w:right w:val="single" w:sz="4" w:space="0" w:color="231F20"/>
            </w:tcBorders>
            <w:shd w:val="clear" w:color="auto" w:fill="F1F2F2"/>
          </w:tcPr>
          <w:p w14:paraId="7AC56C22" w14:textId="77777777" w:rsidR="00E260D3" w:rsidRPr="00E260D3" w:rsidRDefault="00E260D3" w:rsidP="00E260D3">
            <w:pPr>
              <w:pStyle w:val="TableParagraph"/>
              <w:spacing w:before="19" w:line="360" w:lineRule="auto"/>
              <w:ind w:left="6"/>
              <w:rPr>
                <w:rFonts w:ascii="Times New Roman" w:hAnsi="Times New Roman" w:cs="Times New Roman"/>
                <w:sz w:val="28"/>
                <w:szCs w:val="28"/>
              </w:rPr>
            </w:pPr>
            <w:r w:rsidRPr="00E260D3">
              <w:rPr>
                <w:rFonts w:ascii="Times New Roman" w:hAnsi="Times New Roman" w:cs="Times New Roman"/>
                <w:color w:val="231F20"/>
                <w:sz w:val="28"/>
                <w:szCs w:val="28"/>
              </w:rPr>
              <w:t>Myosin</w:t>
            </w:r>
            <w:r w:rsidRPr="00E260D3">
              <w:rPr>
                <w:rFonts w:ascii="Times New Roman" w:hAnsi="Times New Roman" w:cs="Times New Roman"/>
                <w:color w:val="231F20"/>
                <w:spacing w:val="16"/>
                <w:sz w:val="28"/>
                <w:szCs w:val="28"/>
              </w:rPr>
              <w:t xml:space="preserve"> </w:t>
            </w:r>
            <w:r w:rsidRPr="00E260D3">
              <w:rPr>
                <w:rFonts w:ascii="Times New Roman" w:hAnsi="Times New Roman" w:cs="Times New Roman"/>
                <w:color w:val="231F20"/>
                <w:spacing w:val="-4"/>
                <w:sz w:val="28"/>
                <w:szCs w:val="28"/>
              </w:rPr>
              <w:t>VIIA</w:t>
            </w:r>
          </w:p>
        </w:tc>
        <w:tc>
          <w:tcPr>
            <w:tcW w:w="3110" w:type="dxa"/>
            <w:tcBorders>
              <w:top w:val="single" w:sz="4" w:space="0" w:color="231F20"/>
              <w:left w:val="single" w:sz="4" w:space="0" w:color="231F20"/>
              <w:bottom w:val="single" w:sz="4" w:space="0" w:color="231F20"/>
              <w:right w:val="single" w:sz="6" w:space="0" w:color="231F20"/>
            </w:tcBorders>
            <w:shd w:val="clear" w:color="auto" w:fill="F1F2F2"/>
          </w:tcPr>
          <w:p w14:paraId="02D25B3A" w14:textId="77777777" w:rsidR="00E260D3" w:rsidRPr="00E260D3" w:rsidRDefault="00E260D3" w:rsidP="00E260D3">
            <w:pPr>
              <w:pStyle w:val="TableParagraph"/>
              <w:spacing w:before="19" w:line="360" w:lineRule="auto"/>
              <w:ind w:left="7"/>
              <w:rPr>
                <w:rFonts w:ascii="Times New Roman" w:hAnsi="Times New Roman" w:cs="Times New Roman"/>
                <w:sz w:val="28"/>
                <w:szCs w:val="28"/>
              </w:rPr>
            </w:pPr>
            <w:r w:rsidRPr="00E260D3">
              <w:rPr>
                <w:rFonts w:ascii="Times New Roman" w:hAnsi="Times New Roman" w:cs="Times New Roman"/>
                <w:color w:val="231F20"/>
                <w:w w:val="105"/>
                <w:sz w:val="28"/>
                <w:szCs w:val="28"/>
              </w:rPr>
              <w:t>Motor</w:t>
            </w:r>
            <w:r w:rsidRPr="00E260D3">
              <w:rPr>
                <w:rFonts w:ascii="Times New Roman" w:hAnsi="Times New Roman" w:cs="Times New Roman"/>
                <w:color w:val="231F20"/>
                <w:spacing w:val="-12"/>
                <w:w w:val="105"/>
                <w:sz w:val="28"/>
                <w:szCs w:val="28"/>
              </w:rPr>
              <w:t xml:space="preserve"> </w:t>
            </w:r>
            <w:r w:rsidRPr="00E260D3">
              <w:rPr>
                <w:rFonts w:ascii="Times New Roman" w:hAnsi="Times New Roman" w:cs="Times New Roman"/>
                <w:color w:val="231F20"/>
                <w:spacing w:val="-2"/>
                <w:w w:val="105"/>
                <w:sz w:val="28"/>
                <w:szCs w:val="28"/>
              </w:rPr>
              <w:t>protein</w:t>
            </w:r>
          </w:p>
        </w:tc>
      </w:tr>
      <w:tr w:rsidR="00E260D3" w14:paraId="0D9E537F" w14:textId="77777777" w:rsidTr="00E260D3">
        <w:trPr>
          <w:trHeight w:val="348"/>
        </w:trPr>
        <w:tc>
          <w:tcPr>
            <w:tcW w:w="2316" w:type="dxa"/>
            <w:tcBorders>
              <w:top w:val="single" w:sz="4" w:space="0" w:color="231F20"/>
              <w:bottom w:val="single" w:sz="4" w:space="0" w:color="231F20"/>
              <w:right w:val="single" w:sz="4" w:space="0" w:color="231F20"/>
            </w:tcBorders>
            <w:shd w:val="clear" w:color="auto" w:fill="F1F2F2"/>
          </w:tcPr>
          <w:p w14:paraId="07D296A4" w14:textId="77777777" w:rsidR="00E260D3" w:rsidRPr="00E260D3" w:rsidRDefault="00E260D3" w:rsidP="00E260D3">
            <w:pPr>
              <w:pStyle w:val="TableParagraph"/>
              <w:spacing w:before="18" w:line="360" w:lineRule="auto"/>
              <w:ind w:left="6"/>
              <w:rPr>
                <w:rFonts w:ascii="Times New Roman" w:hAnsi="Times New Roman" w:cs="Times New Roman"/>
                <w:sz w:val="28"/>
                <w:szCs w:val="28"/>
              </w:rPr>
            </w:pPr>
            <w:r w:rsidRPr="00E260D3">
              <w:rPr>
                <w:rFonts w:ascii="Times New Roman" w:hAnsi="Times New Roman" w:cs="Times New Roman"/>
                <w:color w:val="231F20"/>
                <w:spacing w:val="-5"/>
                <w:w w:val="105"/>
                <w:sz w:val="28"/>
                <w:szCs w:val="28"/>
              </w:rPr>
              <w:t>1C</w:t>
            </w:r>
          </w:p>
        </w:tc>
        <w:tc>
          <w:tcPr>
            <w:tcW w:w="1107" w:type="dxa"/>
            <w:tcBorders>
              <w:top w:val="single" w:sz="4" w:space="0" w:color="231F20"/>
              <w:left w:val="single" w:sz="4" w:space="0" w:color="231F20"/>
              <w:bottom w:val="single" w:sz="4" w:space="0" w:color="231F20"/>
              <w:right w:val="single" w:sz="4" w:space="0" w:color="231F20"/>
            </w:tcBorders>
            <w:shd w:val="clear" w:color="auto" w:fill="F1F2F2"/>
          </w:tcPr>
          <w:p w14:paraId="34E9CB6C" w14:textId="77777777" w:rsidR="00E260D3" w:rsidRPr="00E260D3" w:rsidRDefault="00E260D3" w:rsidP="00E260D3">
            <w:pPr>
              <w:pStyle w:val="TableParagraph"/>
              <w:spacing w:before="18" w:line="360" w:lineRule="auto"/>
              <w:ind w:left="5"/>
              <w:rPr>
                <w:rFonts w:ascii="Times New Roman" w:hAnsi="Times New Roman" w:cs="Times New Roman"/>
                <w:sz w:val="28"/>
                <w:szCs w:val="28"/>
              </w:rPr>
            </w:pPr>
            <w:r w:rsidRPr="00E260D3">
              <w:rPr>
                <w:rFonts w:ascii="Times New Roman" w:hAnsi="Times New Roman" w:cs="Times New Roman"/>
                <w:color w:val="231F20"/>
                <w:sz w:val="28"/>
                <w:szCs w:val="28"/>
              </w:rPr>
              <w:t>11p15.1-</w:t>
            </w:r>
            <w:r w:rsidRPr="00E260D3">
              <w:rPr>
                <w:rFonts w:ascii="Times New Roman" w:hAnsi="Times New Roman" w:cs="Times New Roman"/>
                <w:color w:val="231F20"/>
                <w:spacing w:val="-5"/>
                <w:sz w:val="28"/>
                <w:szCs w:val="28"/>
              </w:rPr>
              <w:t>p14</w:t>
            </w:r>
          </w:p>
        </w:tc>
        <w:tc>
          <w:tcPr>
            <w:tcW w:w="827" w:type="dxa"/>
            <w:tcBorders>
              <w:top w:val="single" w:sz="4" w:space="0" w:color="231F20"/>
              <w:left w:val="single" w:sz="4" w:space="0" w:color="231F20"/>
              <w:bottom w:val="single" w:sz="4" w:space="0" w:color="231F20"/>
              <w:right w:val="single" w:sz="4" w:space="0" w:color="231F20"/>
            </w:tcBorders>
            <w:shd w:val="clear" w:color="auto" w:fill="F1F2F2"/>
          </w:tcPr>
          <w:p w14:paraId="082DD0C5" w14:textId="77777777" w:rsidR="00E260D3" w:rsidRPr="00E260D3" w:rsidRDefault="00E260D3" w:rsidP="00E260D3">
            <w:pPr>
              <w:pStyle w:val="TableParagraph"/>
              <w:spacing w:before="18" w:line="360" w:lineRule="auto"/>
              <w:ind w:left="6"/>
              <w:rPr>
                <w:rFonts w:ascii="Times New Roman" w:hAnsi="Times New Roman" w:cs="Times New Roman"/>
                <w:sz w:val="28"/>
                <w:szCs w:val="28"/>
              </w:rPr>
            </w:pPr>
            <w:r w:rsidRPr="00E260D3">
              <w:rPr>
                <w:rFonts w:ascii="Times New Roman" w:hAnsi="Times New Roman" w:cs="Times New Roman"/>
                <w:color w:val="231F20"/>
                <w:spacing w:val="-4"/>
                <w:w w:val="105"/>
                <w:sz w:val="28"/>
                <w:szCs w:val="28"/>
              </w:rPr>
              <w:t>USH1C</w:t>
            </w:r>
          </w:p>
        </w:tc>
        <w:tc>
          <w:tcPr>
            <w:tcW w:w="1429" w:type="dxa"/>
            <w:tcBorders>
              <w:top w:val="single" w:sz="4" w:space="0" w:color="231F20"/>
              <w:left w:val="single" w:sz="4" w:space="0" w:color="231F20"/>
              <w:bottom w:val="single" w:sz="4" w:space="0" w:color="231F20"/>
              <w:right w:val="single" w:sz="4" w:space="0" w:color="231F20"/>
            </w:tcBorders>
            <w:shd w:val="clear" w:color="auto" w:fill="F1F2F2"/>
          </w:tcPr>
          <w:p w14:paraId="60AEC392" w14:textId="77777777" w:rsidR="00E260D3" w:rsidRPr="00E260D3" w:rsidRDefault="00E260D3" w:rsidP="00E260D3">
            <w:pPr>
              <w:pStyle w:val="TableParagraph"/>
              <w:spacing w:before="18" w:line="360" w:lineRule="auto"/>
              <w:ind w:left="6"/>
              <w:rPr>
                <w:rFonts w:ascii="Times New Roman" w:hAnsi="Times New Roman" w:cs="Times New Roman"/>
                <w:sz w:val="28"/>
                <w:szCs w:val="28"/>
              </w:rPr>
            </w:pPr>
            <w:r w:rsidRPr="00E260D3">
              <w:rPr>
                <w:rFonts w:ascii="Times New Roman" w:hAnsi="Times New Roman" w:cs="Times New Roman"/>
                <w:color w:val="231F20"/>
                <w:spacing w:val="-2"/>
                <w:w w:val="105"/>
                <w:sz w:val="28"/>
                <w:szCs w:val="28"/>
              </w:rPr>
              <w:t>Harmonin</w:t>
            </w:r>
          </w:p>
        </w:tc>
        <w:tc>
          <w:tcPr>
            <w:tcW w:w="3110" w:type="dxa"/>
            <w:tcBorders>
              <w:top w:val="single" w:sz="4" w:space="0" w:color="231F20"/>
              <w:left w:val="single" w:sz="4" w:space="0" w:color="231F20"/>
              <w:bottom w:val="single" w:sz="4" w:space="0" w:color="231F20"/>
              <w:right w:val="single" w:sz="6" w:space="0" w:color="231F20"/>
            </w:tcBorders>
            <w:shd w:val="clear" w:color="auto" w:fill="F1F2F2"/>
          </w:tcPr>
          <w:p w14:paraId="2B91A61C" w14:textId="77777777" w:rsidR="00E260D3" w:rsidRPr="00E260D3" w:rsidRDefault="00E260D3" w:rsidP="00E260D3">
            <w:pPr>
              <w:pStyle w:val="TableParagraph"/>
              <w:spacing w:before="18" w:line="360" w:lineRule="auto"/>
              <w:ind w:left="7"/>
              <w:rPr>
                <w:rFonts w:ascii="Times New Roman" w:hAnsi="Times New Roman" w:cs="Times New Roman"/>
                <w:sz w:val="28"/>
                <w:szCs w:val="28"/>
              </w:rPr>
            </w:pPr>
            <w:r w:rsidRPr="00E260D3">
              <w:rPr>
                <w:rFonts w:ascii="Times New Roman" w:hAnsi="Times New Roman" w:cs="Times New Roman"/>
                <w:color w:val="231F20"/>
                <w:sz w:val="28"/>
                <w:szCs w:val="28"/>
              </w:rPr>
              <w:t>Scaffold</w:t>
            </w:r>
            <w:r w:rsidRPr="00E260D3">
              <w:rPr>
                <w:rFonts w:ascii="Times New Roman" w:hAnsi="Times New Roman" w:cs="Times New Roman"/>
                <w:color w:val="231F20"/>
                <w:spacing w:val="19"/>
                <w:sz w:val="28"/>
                <w:szCs w:val="28"/>
              </w:rPr>
              <w:t xml:space="preserve"> </w:t>
            </w:r>
            <w:r w:rsidRPr="00E260D3">
              <w:rPr>
                <w:rFonts w:ascii="Times New Roman" w:hAnsi="Times New Roman" w:cs="Times New Roman"/>
                <w:color w:val="231F20"/>
                <w:spacing w:val="-2"/>
                <w:sz w:val="28"/>
                <w:szCs w:val="28"/>
              </w:rPr>
              <w:t>protein</w:t>
            </w:r>
          </w:p>
        </w:tc>
      </w:tr>
      <w:tr w:rsidR="00E260D3" w14:paraId="7CEDF519" w14:textId="77777777" w:rsidTr="00E260D3">
        <w:trPr>
          <w:trHeight w:val="349"/>
        </w:trPr>
        <w:tc>
          <w:tcPr>
            <w:tcW w:w="2316" w:type="dxa"/>
            <w:tcBorders>
              <w:top w:val="single" w:sz="4" w:space="0" w:color="231F20"/>
              <w:bottom w:val="single" w:sz="4" w:space="0" w:color="231F20"/>
              <w:right w:val="single" w:sz="4" w:space="0" w:color="231F20"/>
            </w:tcBorders>
            <w:shd w:val="clear" w:color="auto" w:fill="F1F2F2"/>
          </w:tcPr>
          <w:p w14:paraId="0DF5E204" w14:textId="77777777" w:rsidR="00E260D3" w:rsidRPr="00E260D3" w:rsidRDefault="00E260D3" w:rsidP="00E260D3">
            <w:pPr>
              <w:pStyle w:val="TableParagraph"/>
              <w:spacing w:before="19" w:line="360" w:lineRule="auto"/>
              <w:ind w:left="6"/>
              <w:rPr>
                <w:rFonts w:ascii="Times New Roman" w:hAnsi="Times New Roman" w:cs="Times New Roman"/>
                <w:sz w:val="28"/>
                <w:szCs w:val="28"/>
              </w:rPr>
            </w:pPr>
            <w:r w:rsidRPr="00E260D3">
              <w:rPr>
                <w:rFonts w:ascii="Times New Roman" w:hAnsi="Times New Roman" w:cs="Times New Roman"/>
                <w:color w:val="231F20"/>
                <w:spacing w:val="-5"/>
                <w:w w:val="105"/>
                <w:sz w:val="28"/>
                <w:szCs w:val="28"/>
              </w:rPr>
              <w:t>1D</w:t>
            </w:r>
          </w:p>
        </w:tc>
        <w:tc>
          <w:tcPr>
            <w:tcW w:w="1107" w:type="dxa"/>
            <w:tcBorders>
              <w:top w:val="single" w:sz="4" w:space="0" w:color="231F20"/>
              <w:left w:val="single" w:sz="4" w:space="0" w:color="231F20"/>
              <w:bottom w:val="single" w:sz="4" w:space="0" w:color="231F20"/>
              <w:right w:val="single" w:sz="4" w:space="0" w:color="231F20"/>
            </w:tcBorders>
            <w:shd w:val="clear" w:color="auto" w:fill="F1F2F2"/>
          </w:tcPr>
          <w:p w14:paraId="2CEC73BE" w14:textId="77777777" w:rsidR="00E260D3" w:rsidRPr="00E260D3" w:rsidRDefault="00E260D3" w:rsidP="00E260D3">
            <w:pPr>
              <w:pStyle w:val="TableParagraph"/>
              <w:spacing w:before="19" w:line="360" w:lineRule="auto"/>
              <w:ind w:left="5"/>
              <w:rPr>
                <w:rFonts w:ascii="Times New Roman" w:hAnsi="Times New Roman" w:cs="Times New Roman"/>
                <w:sz w:val="28"/>
                <w:szCs w:val="28"/>
              </w:rPr>
            </w:pPr>
            <w:r w:rsidRPr="00E260D3">
              <w:rPr>
                <w:rFonts w:ascii="Times New Roman" w:hAnsi="Times New Roman" w:cs="Times New Roman"/>
                <w:color w:val="231F20"/>
                <w:sz w:val="28"/>
                <w:szCs w:val="28"/>
              </w:rPr>
              <w:t>10q21-</w:t>
            </w:r>
            <w:r w:rsidRPr="00E260D3">
              <w:rPr>
                <w:rFonts w:ascii="Times New Roman" w:hAnsi="Times New Roman" w:cs="Times New Roman"/>
                <w:color w:val="231F20"/>
                <w:spacing w:val="-5"/>
                <w:sz w:val="28"/>
                <w:szCs w:val="28"/>
              </w:rPr>
              <w:t>q22</w:t>
            </w:r>
          </w:p>
        </w:tc>
        <w:tc>
          <w:tcPr>
            <w:tcW w:w="827" w:type="dxa"/>
            <w:tcBorders>
              <w:top w:val="single" w:sz="4" w:space="0" w:color="231F20"/>
              <w:left w:val="single" w:sz="4" w:space="0" w:color="231F20"/>
              <w:bottom w:val="single" w:sz="4" w:space="0" w:color="231F20"/>
              <w:right w:val="single" w:sz="4" w:space="0" w:color="231F20"/>
            </w:tcBorders>
            <w:shd w:val="clear" w:color="auto" w:fill="F1F2F2"/>
          </w:tcPr>
          <w:p w14:paraId="06211406" w14:textId="77777777" w:rsidR="00E260D3" w:rsidRPr="00E260D3" w:rsidRDefault="00E260D3" w:rsidP="00E260D3">
            <w:pPr>
              <w:pStyle w:val="TableParagraph"/>
              <w:spacing w:before="19" w:line="360" w:lineRule="auto"/>
              <w:ind w:left="6"/>
              <w:rPr>
                <w:rFonts w:ascii="Times New Roman" w:hAnsi="Times New Roman" w:cs="Times New Roman"/>
                <w:sz w:val="28"/>
                <w:szCs w:val="28"/>
              </w:rPr>
            </w:pPr>
            <w:r w:rsidRPr="00E260D3">
              <w:rPr>
                <w:rFonts w:ascii="Times New Roman" w:hAnsi="Times New Roman" w:cs="Times New Roman"/>
                <w:color w:val="231F20"/>
                <w:spacing w:val="-2"/>
                <w:w w:val="105"/>
                <w:sz w:val="28"/>
                <w:szCs w:val="28"/>
              </w:rPr>
              <w:t>CDH23</w:t>
            </w:r>
          </w:p>
        </w:tc>
        <w:tc>
          <w:tcPr>
            <w:tcW w:w="1429" w:type="dxa"/>
            <w:tcBorders>
              <w:top w:val="single" w:sz="4" w:space="0" w:color="231F20"/>
              <w:left w:val="single" w:sz="4" w:space="0" w:color="231F20"/>
              <w:bottom w:val="single" w:sz="4" w:space="0" w:color="231F20"/>
              <w:right w:val="single" w:sz="4" w:space="0" w:color="231F20"/>
            </w:tcBorders>
            <w:shd w:val="clear" w:color="auto" w:fill="F1F2F2"/>
          </w:tcPr>
          <w:p w14:paraId="3E09CF0B" w14:textId="77777777" w:rsidR="00E260D3" w:rsidRPr="00E260D3" w:rsidRDefault="00E260D3" w:rsidP="00E260D3">
            <w:pPr>
              <w:pStyle w:val="TableParagraph"/>
              <w:spacing w:before="19" w:line="360" w:lineRule="auto"/>
              <w:ind w:left="6"/>
              <w:rPr>
                <w:rFonts w:ascii="Times New Roman" w:hAnsi="Times New Roman" w:cs="Times New Roman"/>
                <w:sz w:val="28"/>
                <w:szCs w:val="28"/>
              </w:rPr>
            </w:pPr>
            <w:r w:rsidRPr="00E260D3">
              <w:rPr>
                <w:rFonts w:ascii="Times New Roman" w:hAnsi="Times New Roman" w:cs="Times New Roman"/>
                <w:color w:val="231F20"/>
                <w:sz w:val="28"/>
                <w:szCs w:val="28"/>
              </w:rPr>
              <w:t>Cadherin</w:t>
            </w:r>
            <w:r w:rsidRPr="00E260D3">
              <w:rPr>
                <w:rFonts w:ascii="Times New Roman" w:hAnsi="Times New Roman" w:cs="Times New Roman"/>
                <w:color w:val="231F20"/>
                <w:spacing w:val="20"/>
                <w:sz w:val="28"/>
                <w:szCs w:val="28"/>
              </w:rPr>
              <w:t xml:space="preserve"> </w:t>
            </w:r>
            <w:r w:rsidRPr="00E260D3">
              <w:rPr>
                <w:rFonts w:ascii="Times New Roman" w:hAnsi="Times New Roman" w:cs="Times New Roman"/>
                <w:color w:val="231F20"/>
                <w:spacing w:val="-5"/>
                <w:sz w:val="28"/>
                <w:szCs w:val="28"/>
              </w:rPr>
              <w:t>23</w:t>
            </w:r>
          </w:p>
        </w:tc>
        <w:tc>
          <w:tcPr>
            <w:tcW w:w="3110" w:type="dxa"/>
            <w:tcBorders>
              <w:top w:val="single" w:sz="4" w:space="0" w:color="231F20"/>
              <w:left w:val="single" w:sz="4" w:space="0" w:color="231F20"/>
              <w:bottom w:val="single" w:sz="4" w:space="0" w:color="231F20"/>
              <w:right w:val="single" w:sz="6" w:space="0" w:color="231F20"/>
            </w:tcBorders>
            <w:shd w:val="clear" w:color="auto" w:fill="F1F2F2"/>
          </w:tcPr>
          <w:p w14:paraId="1958C0ED" w14:textId="77777777" w:rsidR="00E260D3" w:rsidRPr="00E260D3" w:rsidRDefault="00E260D3" w:rsidP="00E260D3">
            <w:pPr>
              <w:pStyle w:val="TableParagraph"/>
              <w:spacing w:before="19" w:line="360" w:lineRule="auto"/>
              <w:ind w:left="7"/>
              <w:rPr>
                <w:rFonts w:ascii="Times New Roman" w:hAnsi="Times New Roman" w:cs="Times New Roman"/>
                <w:sz w:val="28"/>
                <w:szCs w:val="28"/>
              </w:rPr>
            </w:pPr>
            <w:r w:rsidRPr="00E260D3">
              <w:rPr>
                <w:rFonts w:ascii="Times New Roman" w:hAnsi="Times New Roman" w:cs="Times New Roman"/>
                <w:color w:val="231F20"/>
                <w:w w:val="105"/>
                <w:sz w:val="28"/>
                <w:szCs w:val="28"/>
              </w:rPr>
              <w:t>Cell</w:t>
            </w:r>
            <w:r w:rsidRPr="00E260D3">
              <w:rPr>
                <w:rFonts w:ascii="Times New Roman" w:hAnsi="Times New Roman" w:cs="Times New Roman"/>
                <w:color w:val="231F20"/>
                <w:spacing w:val="-9"/>
                <w:w w:val="105"/>
                <w:sz w:val="28"/>
                <w:szCs w:val="28"/>
              </w:rPr>
              <w:t xml:space="preserve"> </w:t>
            </w:r>
            <w:r w:rsidRPr="00E260D3">
              <w:rPr>
                <w:rFonts w:ascii="Times New Roman" w:hAnsi="Times New Roman" w:cs="Times New Roman"/>
                <w:color w:val="231F20"/>
                <w:spacing w:val="-2"/>
                <w:w w:val="105"/>
                <w:sz w:val="28"/>
                <w:szCs w:val="28"/>
              </w:rPr>
              <w:t>adhesion</w:t>
            </w:r>
          </w:p>
        </w:tc>
      </w:tr>
      <w:tr w:rsidR="00E260D3" w14:paraId="248AB806" w14:textId="77777777" w:rsidTr="00E260D3">
        <w:trPr>
          <w:trHeight w:val="349"/>
        </w:trPr>
        <w:tc>
          <w:tcPr>
            <w:tcW w:w="2316" w:type="dxa"/>
            <w:tcBorders>
              <w:top w:val="single" w:sz="4" w:space="0" w:color="231F20"/>
              <w:bottom w:val="single" w:sz="4" w:space="0" w:color="231F20"/>
              <w:right w:val="single" w:sz="4" w:space="0" w:color="231F20"/>
            </w:tcBorders>
            <w:shd w:val="clear" w:color="auto" w:fill="F1F2F2"/>
          </w:tcPr>
          <w:p w14:paraId="4FE0B857" w14:textId="77777777" w:rsidR="00E260D3" w:rsidRPr="00E260D3" w:rsidRDefault="00E260D3" w:rsidP="00E260D3">
            <w:pPr>
              <w:pStyle w:val="TableParagraph"/>
              <w:spacing w:before="20" w:line="360" w:lineRule="auto"/>
              <w:ind w:left="6"/>
              <w:rPr>
                <w:rFonts w:ascii="Times New Roman" w:hAnsi="Times New Roman" w:cs="Times New Roman"/>
                <w:sz w:val="28"/>
                <w:szCs w:val="28"/>
              </w:rPr>
            </w:pPr>
            <w:r w:rsidRPr="00E260D3">
              <w:rPr>
                <w:rFonts w:ascii="Times New Roman" w:hAnsi="Times New Roman" w:cs="Times New Roman"/>
                <w:color w:val="231F20"/>
                <w:spacing w:val="-5"/>
                <w:w w:val="105"/>
                <w:sz w:val="28"/>
                <w:szCs w:val="28"/>
              </w:rPr>
              <w:t>1E</w:t>
            </w:r>
          </w:p>
        </w:tc>
        <w:tc>
          <w:tcPr>
            <w:tcW w:w="1107" w:type="dxa"/>
            <w:tcBorders>
              <w:top w:val="single" w:sz="4" w:space="0" w:color="231F20"/>
              <w:left w:val="single" w:sz="4" w:space="0" w:color="231F20"/>
              <w:bottom w:val="single" w:sz="4" w:space="0" w:color="231F20"/>
              <w:right w:val="single" w:sz="4" w:space="0" w:color="231F20"/>
            </w:tcBorders>
            <w:shd w:val="clear" w:color="auto" w:fill="F1F2F2"/>
          </w:tcPr>
          <w:p w14:paraId="7B0CCFF9" w14:textId="77777777" w:rsidR="00E260D3" w:rsidRPr="00E260D3" w:rsidRDefault="00E260D3" w:rsidP="00E260D3">
            <w:pPr>
              <w:pStyle w:val="TableParagraph"/>
              <w:spacing w:before="20" w:line="360" w:lineRule="auto"/>
              <w:ind w:left="5"/>
              <w:rPr>
                <w:rFonts w:ascii="Times New Roman" w:hAnsi="Times New Roman" w:cs="Times New Roman"/>
                <w:sz w:val="28"/>
                <w:szCs w:val="28"/>
              </w:rPr>
            </w:pPr>
            <w:r w:rsidRPr="00E260D3">
              <w:rPr>
                <w:rFonts w:ascii="Times New Roman" w:hAnsi="Times New Roman" w:cs="Times New Roman"/>
                <w:color w:val="231F20"/>
                <w:spacing w:val="-2"/>
                <w:w w:val="105"/>
                <w:sz w:val="28"/>
                <w:szCs w:val="28"/>
              </w:rPr>
              <w:t>21q21</w:t>
            </w:r>
          </w:p>
        </w:tc>
        <w:tc>
          <w:tcPr>
            <w:tcW w:w="827" w:type="dxa"/>
            <w:tcBorders>
              <w:top w:val="single" w:sz="4" w:space="0" w:color="231F20"/>
              <w:left w:val="single" w:sz="4" w:space="0" w:color="231F20"/>
              <w:bottom w:val="single" w:sz="4" w:space="0" w:color="231F20"/>
              <w:right w:val="single" w:sz="4" w:space="0" w:color="231F20"/>
            </w:tcBorders>
            <w:shd w:val="clear" w:color="auto" w:fill="F1F2F2"/>
          </w:tcPr>
          <w:p w14:paraId="359372A7" w14:textId="77777777" w:rsidR="00E260D3" w:rsidRPr="00E260D3" w:rsidRDefault="00E260D3" w:rsidP="00E260D3">
            <w:pPr>
              <w:pStyle w:val="TableParagraph"/>
              <w:spacing w:line="360" w:lineRule="auto"/>
              <w:rPr>
                <w:rFonts w:ascii="Times New Roman" w:hAnsi="Times New Roman" w:cs="Times New Roman"/>
                <w:sz w:val="28"/>
                <w:szCs w:val="28"/>
              </w:rPr>
            </w:pPr>
          </w:p>
        </w:tc>
        <w:tc>
          <w:tcPr>
            <w:tcW w:w="1429" w:type="dxa"/>
            <w:tcBorders>
              <w:top w:val="single" w:sz="4" w:space="0" w:color="231F20"/>
              <w:left w:val="single" w:sz="4" w:space="0" w:color="231F20"/>
              <w:bottom w:val="single" w:sz="4" w:space="0" w:color="231F20"/>
              <w:right w:val="single" w:sz="4" w:space="0" w:color="231F20"/>
            </w:tcBorders>
            <w:shd w:val="clear" w:color="auto" w:fill="F1F2F2"/>
          </w:tcPr>
          <w:p w14:paraId="74A2396C" w14:textId="77777777" w:rsidR="00E260D3" w:rsidRPr="00E260D3" w:rsidRDefault="00E260D3" w:rsidP="00E260D3">
            <w:pPr>
              <w:pStyle w:val="TableParagraph"/>
              <w:spacing w:line="360" w:lineRule="auto"/>
              <w:rPr>
                <w:rFonts w:ascii="Times New Roman" w:hAnsi="Times New Roman" w:cs="Times New Roman"/>
                <w:sz w:val="28"/>
                <w:szCs w:val="28"/>
              </w:rPr>
            </w:pPr>
          </w:p>
        </w:tc>
        <w:tc>
          <w:tcPr>
            <w:tcW w:w="3110" w:type="dxa"/>
            <w:tcBorders>
              <w:top w:val="single" w:sz="4" w:space="0" w:color="231F20"/>
              <w:left w:val="single" w:sz="4" w:space="0" w:color="231F20"/>
              <w:bottom w:val="single" w:sz="4" w:space="0" w:color="231F20"/>
              <w:right w:val="single" w:sz="6" w:space="0" w:color="231F20"/>
            </w:tcBorders>
            <w:shd w:val="clear" w:color="auto" w:fill="F1F2F2"/>
          </w:tcPr>
          <w:p w14:paraId="0E81CC63" w14:textId="77777777" w:rsidR="00E260D3" w:rsidRPr="00E260D3" w:rsidRDefault="00E260D3" w:rsidP="00E260D3">
            <w:pPr>
              <w:pStyle w:val="TableParagraph"/>
              <w:spacing w:line="360" w:lineRule="auto"/>
              <w:rPr>
                <w:rFonts w:ascii="Times New Roman" w:hAnsi="Times New Roman" w:cs="Times New Roman"/>
                <w:sz w:val="28"/>
                <w:szCs w:val="28"/>
              </w:rPr>
            </w:pPr>
          </w:p>
        </w:tc>
      </w:tr>
      <w:tr w:rsidR="00E260D3" w14:paraId="22E476CA" w14:textId="77777777" w:rsidTr="00E260D3">
        <w:trPr>
          <w:trHeight w:val="349"/>
        </w:trPr>
        <w:tc>
          <w:tcPr>
            <w:tcW w:w="2316" w:type="dxa"/>
            <w:tcBorders>
              <w:top w:val="single" w:sz="4" w:space="0" w:color="231F20"/>
              <w:bottom w:val="single" w:sz="4" w:space="0" w:color="231F20"/>
              <w:right w:val="single" w:sz="4" w:space="0" w:color="231F20"/>
            </w:tcBorders>
            <w:shd w:val="clear" w:color="auto" w:fill="F1F2F2"/>
          </w:tcPr>
          <w:p w14:paraId="78C291A6" w14:textId="77777777" w:rsidR="00E260D3" w:rsidRPr="00E260D3" w:rsidRDefault="00E260D3" w:rsidP="00E260D3">
            <w:pPr>
              <w:pStyle w:val="TableParagraph"/>
              <w:spacing w:before="20" w:line="360" w:lineRule="auto"/>
              <w:ind w:left="6"/>
              <w:rPr>
                <w:rFonts w:ascii="Times New Roman" w:hAnsi="Times New Roman" w:cs="Times New Roman"/>
                <w:sz w:val="28"/>
                <w:szCs w:val="28"/>
              </w:rPr>
            </w:pPr>
            <w:r w:rsidRPr="00E260D3">
              <w:rPr>
                <w:rFonts w:ascii="Times New Roman" w:hAnsi="Times New Roman" w:cs="Times New Roman"/>
                <w:color w:val="231F20"/>
                <w:spacing w:val="-5"/>
                <w:w w:val="105"/>
                <w:sz w:val="28"/>
                <w:szCs w:val="28"/>
              </w:rPr>
              <w:t>1F</w:t>
            </w:r>
          </w:p>
        </w:tc>
        <w:tc>
          <w:tcPr>
            <w:tcW w:w="1107" w:type="dxa"/>
            <w:tcBorders>
              <w:top w:val="single" w:sz="4" w:space="0" w:color="231F20"/>
              <w:left w:val="single" w:sz="4" w:space="0" w:color="231F20"/>
              <w:bottom w:val="single" w:sz="4" w:space="0" w:color="231F20"/>
              <w:right w:val="single" w:sz="4" w:space="0" w:color="231F20"/>
            </w:tcBorders>
            <w:shd w:val="clear" w:color="auto" w:fill="F1F2F2"/>
          </w:tcPr>
          <w:p w14:paraId="5B5A747B" w14:textId="77777777" w:rsidR="00E260D3" w:rsidRPr="00E260D3" w:rsidRDefault="00E260D3" w:rsidP="00E260D3">
            <w:pPr>
              <w:pStyle w:val="TableParagraph"/>
              <w:spacing w:before="20" w:line="360" w:lineRule="auto"/>
              <w:ind w:left="5"/>
              <w:rPr>
                <w:rFonts w:ascii="Times New Roman" w:hAnsi="Times New Roman" w:cs="Times New Roman"/>
                <w:sz w:val="28"/>
                <w:szCs w:val="28"/>
              </w:rPr>
            </w:pPr>
            <w:r w:rsidRPr="00E260D3">
              <w:rPr>
                <w:rFonts w:ascii="Times New Roman" w:hAnsi="Times New Roman" w:cs="Times New Roman"/>
                <w:color w:val="231F20"/>
                <w:sz w:val="28"/>
                <w:szCs w:val="28"/>
              </w:rPr>
              <w:t>10q11.2-</w:t>
            </w:r>
            <w:r w:rsidRPr="00E260D3">
              <w:rPr>
                <w:rFonts w:ascii="Times New Roman" w:hAnsi="Times New Roman" w:cs="Times New Roman"/>
                <w:color w:val="231F20"/>
                <w:spacing w:val="-5"/>
                <w:sz w:val="28"/>
                <w:szCs w:val="28"/>
              </w:rPr>
              <w:t>q21</w:t>
            </w:r>
          </w:p>
        </w:tc>
        <w:tc>
          <w:tcPr>
            <w:tcW w:w="827" w:type="dxa"/>
            <w:tcBorders>
              <w:top w:val="single" w:sz="4" w:space="0" w:color="231F20"/>
              <w:left w:val="single" w:sz="4" w:space="0" w:color="231F20"/>
              <w:bottom w:val="single" w:sz="4" w:space="0" w:color="231F20"/>
              <w:right w:val="single" w:sz="4" w:space="0" w:color="231F20"/>
            </w:tcBorders>
            <w:shd w:val="clear" w:color="auto" w:fill="F1F2F2"/>
          </w:tcPr>
          <w:p w14:paraId="3833712B" w14:textId="77777777" w:rsidR="00E260D3" w:rsidRPr="00E260D3" w:rsidRDefault="00E260D3" w:rsidP="00E260D3">
            <w:pPr>
              <w:pStyle w:val="TableParagraph"/>
              <w:spacing w:before="20" w:line="360" w:lineRule="auto"/>
              <w:ind w:left="6"/>
              <w:rPr>
                <w:rFonts w:ascii="Times New Roman" w:hAnsi="Times New Roman" w:cs="Times New Roman"/>
                <w:sz w:val="28"/>
                <w:szCs w:val="28"/>
              </w:rPr>
            </w:pPr>
            <w:r w:rsidRPr="00E260D3">
              <w:rPr>
                <w:rFonts w:ascii="Times New Roman" w:hAnsi="Times New Roman" w:cs="Times New Roman"/>
                <w:color w:val="231F20"/>
                <w:spacing w:val="-2"/>
                <w:w w:val="105"/>
                <w:sz w:val="28"/>
                <w:szCs w:val="28"/>
              </w:rPr>
              <w:t>PCDH15</w:t>
            </w:r>
          </w:p>
        </w:tc>
        <w:tc>
          <w:tcPr>
            <w:tcW w:w="1429" w:type="dxa"/>
            <w:tcBorders>
              <w:top w:val="single" w:sz="4" w:space="0" w:color="231F20"/>
              <w:left w:val="single" w:sz="4" w:space="0" w:color="231F20"/>
              <w:bottom w:val="single" w:sz="4" w:space="0" w:color="231F20"/>
              <w:right w:val="single" w:sz="4" w:space="0" w:color="231F20"/>
            </w:tcBorders>
            <w:shd w:val="clear" w:color="auto" w:fill="F1F2F2"/>
          </w:tcPr>
          <w:p w14:paraId="28895A56" w14:textId="77777777" w:rsidR="00E260D3" w:rsidRPr="00E260D3" w:rsidRDefault="00E260D3" w:rsidP="00E260D3">
            <w:pPr>
              <w:pStyle w:val="TableParagraph"/>
              <w:spacing w:before="20" w:line="360" w:lineRule="auto"/>
              <w:ind w:left="6" w:right="-15"/>
              <w:rPr>
                <w:rFonts w:ascii="Times New Roman" w:hAnsi="Times New Roman" w:cs="Times New Roman"/>
                <w:sz w:val="28"/>
                <w:szCs w:val="28"/>
              </w:rPr>
            </w:pPr>
            <w:r w:rsidRPr="00E260D3">
              <w:rPr>
                <w:rFonts w:ascii="Times New Roman" w:hAnsi="Times New Roman" w:cs="Times New Roman"/>
                <w:color w:val="231F20"/>
                <w:sz w:val="28"/>
                <w:szCs w:val="28"/>
              </w:rPr>
              <w:t>Protocadherin</w:t>
            </w:r>
            <w:r w:rsidRPr="00E260D3">
              <w:rPr>
                <w:rFonts w:ascii="Times New Roman" w:hAnsi="Times New Roman" w:cs="Times New Roman"/>
                <w:color w:val="231F20"/>
                <w:spacing w:val="32"/>
                <w:sz w:val="28"/>
                <w:szCs w:val="28"/>
              </w:rPr>
              <w:t xml:space="preserve"> </w:t>
            </w:r>
            <w:r w:rsidRPr="00E260D3">
              <w:rPr>
                <w:rFonts w:ascii="Times New Roman" w:hAnsi="Times New Roman" w:cs="Times New Roman"/>
                <w:color w:val="231F20"/>
                <w:spacing w:val="-5"/>
                <w:sz w:val="28"/>
                <w:szCs w:val="28"/>
              </w:rPr>
              <w:t>15</w:t>
            </w:r>
          </w:p>
        </w:tc>
        <w:tc>
          <w:tcPr>
            <w:tcW w:w="3110" w:type="dxa"/>
            <w:tcBorders>
              <w:top w:val="single" w:sz="4" w:space="0" w:color="231F20"/>
              <w:left w:val="single" w:sz="4" w:space="0" w:color="231F20"/>
              <w:bottom w:val="single" w:sz="4" w:space="0" w:color="231F20"/>
              <w:right w:val="single" w:sz="6" w:space="0" w:color="231F20"/>
            </w:tcBorders>
            <w:shd w:val="clear" w:color="auto" w:fill="F1F2F2"/>
          </w:tcPr>
          <w:p w14:paraId="385B554F" w14:textId="77777777" w:rsidR="00E260D3" w:rsidRPr="00E260D3" w:rsidRDefault="00E260D3" w:rsidP="00E260D3">
            <w:pPr>
              <w:pStyle w:val="TableParagraph"/>
              <w:spacing w:before="20" w:line="360" w:lineRule="auto"/>
              <w:ind w:left="7"/>
              <w:rPr>
                <w:rFonts w:ascii="Times New Roman" w:hAnsi="Times New Roman" w:cs="Times New Roman"/>
                <w:sz w:val="28"/>
                <w:szCs w:val="28"/>
              </w:rPr>
            </w:pPr>
            <w:r w:rsidRPr="00E260D3">
              <w:rPr>
                <w:rFonts w:ascii="Times New Roman" w:hAnsi="Times New Roman" w:cs="Times New Roman"/>
                <w:color w:val="231F20"/>
                <w:w w:val="105"/>
                <w:sz w:val="28"/>
                <w:szCs w:val="28"/>
              </w:rPr>
              <w:t>Cell</w:t>
            </w:r>
            <w:r w:rsidRPr="00E260D3">
              <w:rPr>
                <w:rFonts w:ascii="Times New Roman" w:hAnsi="Times New Roman" w:cs="Times New Roman"/>
                <w:color w:val="231F20"/>
                <w:spacing w:val="-9"/>
                <w:w w:val="105"/>
                <w:sz w:val="28"/>
                <w:szCs w:val="28"/>
              </w:rPr>
              <w:t xml:space="preserve"> </w:t>
            </w:r>
            <w:r w:rsidRPr="00E260D3">
              <w:rPr>
                <w:rFonts w:ascii="Times New Roman" w:hAnsi="Times New Roman" w:cs="Times New Roman"/>
                <w:color w:val="231F20"/>
                <w:spacing w:val="-2"/>
                <w:w w:val="105"/>
                <w:sz w:val="28"/>
                <w:szCs w:val="28"/>
              </w:rPr>
              <w:t>adhesion</w:t>
            </w:r>
          </w:p>
        </w:tc>
      </w:tr>
      <w:tr w:rsidR="00E260D3" w14:paraId="296DD179" w14:textId="77777777" w:rsidTr="00E260D3">
        <w:trPr>
          <w:trHeight w:val="349"/>
        </w:trPr>
        <w:tc>
          <w:tcPr>
            <w:tcW w:w="2316" w:type="dxa"/>
            <w:tcBorders>
              <w:top w:val="single" w:sz="4" w:space="0" w:color="231F20"/>
              <w:bottom w:val="single" w:sz="4" w:space="0" w:color="231F20"/>
              <w:right w:val="single" w:sz="4" w:space="0" w:color="231F20"/>
            </w:tcBorders>
            <w:shd w:val="clear" w:color="auto" w:fill="F1F2F2"/>
          </w:tcPr>
          <w:p w14:paraId="31ADFAFA" w14:textId="77777777" w:rsidR="00E260D3" w:rsidRPr="00E260D3" w:rsidRDefault="00E260D3" w:rsidP="00E260D3">
            <w:pPr>
              <w:pStyle w:val="TableParagraph"/>
              <w:spacing w:before="19" w:line="360" w:lineRule="auto"/>
              <w:ind w:left="6"/>
              <w:rPr>
                <w:rFonts w:ascii="Times New Roman" w:hAnsi="Times New Roman" w:cs="Times New Roman"/>
                <w:sz w:val="28"/>
                <w:szCs w:val="28"/>
              </w:rPr>
            </w:pPr>
            <w:r w:rsidRPr="00E260D3">
              <w:rPr>
                <w:rFonts w:ascii="Times New Roman" w:hAnsi="Times New Roman" w:cs="Times New Roman"/>
                <w:color w:val="231F20"/>
                <w:spacing w:val="-5"/>
                <w:w w:val="105"/>
                <w:sz w:val="28"/>
                <w:szCs w:val="28"/>
              </w:rPr>
              <w:t>1G</w:t>
            </w:r>
          </w:p>
        </w:tc>
        <w:tc>
          <w:tcPr>
            <w:tcW w:w="1107" w:type="dxa"/>
            <w:tcBorders>
              <w:top w:val="single" w:sz="4" w:space="0" w:color="231F20"/>
              <w:left w:val="single" w:sz="4" w:space="0" w:color="231F20"/>
              <w:bottom w:val="single" w:sz="4" w:space="0" w:color="231F20"/>
              <w:right w:val="single" w:sz="4" w:space="0" w:color="231F20"/>
            </w:tcBorders>
            <w:shd w:val="clear" w:color="auto" w:fill="F1F2F2"/>
          </w:tcPr>
          <w:p w14:paraId="7A820941" w14:textId="77777777" w:rsidR="00E260D3" w:rsidRPr="00E260D3" w:rsidRDefault="00E260D3" w:rsidP="00E260D3">
            <w:pPr>
              <w:pStyle w:val="TableParagraph"/>
              <w:spacing w:before="19" w:line="360" w:lineRule="auto"/>
              <w:ind w:left="5"/>
              <w:rPr>
                <w:rFonts w:ascii="Times New Roman" w:hAnsi="Times New Roman" w:cs="Times New Roman"/>
                <w:sz w:val="28"/>
                <w:szCs w:val="28"/>
              </w:rPr>
            </w:pPr>
            <w:r w:rsidRPr="00E260D3">
              <w:rPr>
                <w:rFonts w:ascii="Times New Roman" w:hAnsi="Times New Roman" w:cs="Times New Roman"/>
                <w:color w:val="231F20"/>
                <w:sz w:val="28"/>
                <w:szCs w:val="28"/>
              </w:rPr>
              <w:t>17q24-</w:t>
            </w:r>
            <w:r w:rsidRPr="00E260D3">
              <w:rPr>
                <w:rFonts w:ascii="Times New Roman" w:hAnsi="Times New Roman" w:cs="Times New Roman"/>
                <w:color w:val="231F20"/>
                <w:spacing w:val="-5"/>
                <w:sz w:val="28"/>
                <w:szCs w:val="28"/>
              </w:rPr>
              <w:t>q25</w:t>
            </w:r>
          </w:p>
        </w:tc>
        <w:tc>
          <w:tcPr>
            <w:tcW w:w="827" w:type="dxa"/>
            <w:tcBorders>
              <w:top w:val="single" w:sz="4" w:space="0" w:color="231F20"/>
              <w:left w:val="single" w:sz="4" w:space="0" w:color="231F20"/>
              <w:bottom w:val="single" w:sz="4" w:space="0" w:color="231F20"/>
              <w:right w:val="single" w:sz="4" w:space="0" w:color="231F20"/>
            </w:tcBorders>
            <w:shd w:val="clear" w:color="auto" w:fill="F1F2F2"/>
          </w:tcPr>
          <w:p w14:paraId="69AA0AE8" w14:textId="77777777" w:rsidR="00E260D3" w:rsidRPr="00E260D3" w:rsidRDefault="00E260D3" w:rsidP="00E260D3">
            <w:pPr>
              <w:pStyle w:val="TableParagraph"/>
              <w:spacing w:before="19" w:line="360" w:lineRule="auto"/>
              <w:ind w:left="6"/>
              <w:rPr>
                <w:rFonts w:ascii="Times New Roman" w:hAnsi="Times New Roman" w:cs="Times New Roman"/>
                <w:sz w:val="28"/>
                <w:szCs w:val="28"/>
              </w:rPr>
            </w:pPr>
            <w:r w:rsidRPr="00E260D3">
              <w:rPr>
                <w:rFonts w:ascii="Times New Roman" w:hAnsi="Times New Roman" w:cs="Times New Roman"/>
                <w:color w:val="231F20"/>
                <w:spacing w:val="-2"/>
                <w:w w:val="105"/>
                <w:sz w:val="28"/>
                <w:szCs w:val="28"/>
              </w:rPr>
              <w:t>USH1G</w:t>
            </w:r>
          </w:p>
        </w:tc>
        <w:tc>
          <w:tcPr>
            <w:tcW w:w="1429" w:type="dxa"/>
            <w:tcBorders>
              <w:top w:val="single" w:sz="4" w:space="0" w:color="231F20"/>
              <w:left w:val="single" w:sz="4" w:space="0" w:color="231F20"/>
              <w:bottom w:val="single" w:sz="4" w:space="0" w:color="231F20"/>
              <w:right w:val="single" w:sz="4" w:space="0" w:color="231F20"/>
            </w:tcBorders>
            <w:shd w:val="clear" w:color="auto" w:fill="F1F2F2"/>
          </w:tcPr>
          <w:p w14:paraId="3B714FB5" w14:textId="77777777" w:rsidR="00E260D3" w:rsidRPr="00E260D3" w:rsidRDefault="00E260D3" w:rsidP="00E260D3">
            <w:pPr>
              <w:pStyle w:val="TableParagraph"/>
              <w:spacing w:before="19" w:line="360" w:lineRule="auto"/>
              <w:ind w:left="6"/>
              <w:rPr>
                <w:rFonts w:ascii="Times New Roman" w:hAnsi="Times New Roman" w:cs="Times New Roman"/>
                <w:sz w:val="28"/>
                <w:szCs w:val="28"/>
              </w:rPr>
            </w:pPr>
            <w:r w:rsidRPr="00E260D3">
              <w:rPr>
                <w:rFonts w:ascii="Times New Roman" w:hAnsi="Times New Roman" w:cs="Times New Roman"/>
                <w:color w:val="231F20"/>
                <w:spacing w:val="-4"/>
                <w:w w:val="105"/>
                <w:sz w:val="28"/>
                <w:szCs w:val="28"/>
              </w:rPr>
              <w:t>SANS</w:t>
            </w:r>
          </w:p>
        </w:tc>
        <w:tc>
          <w:tcPr>
            <w:tcW w:w="3110" w:type="dxa"/>
            <w:tcBorders>
              <w:top w:val="single" w:sz="4" w:space="0" w:color="231F20"/>
              <w:left w:val="single" w:sz="4" w:space="0" w:color="231F20"/>
              <w:bottom w:val="single" w:sz="4" w:space="0" w:color="231F20"/>
              <w:right w:val="single" w:sz="6" w:space="0" w:color="231F20"/>
            </w:tcBorders>
            <w:shd w:val="clear" w:color="auto" w:fill="F1F2F2"/>
          </w:tcPr>
          <w:p w14:paraId="050B9C0A" w14:textId="77777777" w:rsidR="00E260D3" w:rsidRPr="00E260D3" w:rsidRDefault="00E260D3" w:rsidP="00E260D3">
            <w:pPr>
              <w:pStyle w:val="TableParagraph"/>
              <w:spacing w:before="19" w:line="360" w:lineRule="auto"/>
              <w:ind w:left="7"/>
              <w:rPr>
                <w:rFonts w:ascii="Times New Roman" w:hAnsi="Times New Roman" w:cs="Times New Roman"/>
                <w:sz w:val="28"/>
                <w:szCs w:val="28"/>
              </w:rPr>
            </w:pPr>
            <w:r w:rsidRPr="00E260D3">
              <w:rPr>
                <w:rFonts w:ascii="Times New Roman" w:hAnsi="Times New Roman" w:cs="Times New Roman"/>
                <w:color w:val="231F20"/>
                <w:sz w:val="28"/>
                <w:szCs w:val="28"/>
              </w:rPr>
              <w:t>Scaffold</w:t>
            </w:r>
            <w:r w:rsidRPr="00E260D3">
              <w:rPr>
                <w:rFonts w:ascii="Times New Roman" w:hAnsi="Times New Roman" w:cs="Times New Roman"/>
                <w:color w:val="231F20"/>
                <w:spacing w:val="19"/>
                <w:sz w:val="28"/>
                <w:szCs w:val="28"/>
              </w:rPr>
              <w:t xml:space="preserve"> </w:t>
            </w:r>
            <w:r w:rsidRPr="00E260D3">
              <w:rPr>
                <w:rFonts w:ascii="Times New Roman" w:hAnsi="Times New Roman" w:cs="Times New Roman"/>
                <w:color w:val="231F20"/>
                <w:spacing w:val="-2"/>
                <w:sz w:val="28"/>
                <w:szCs w:val="28"/>
              </w:rPr>
              <w:t>protein</w:t>
            </w:r>
          </w:p>
        </w:tc>
      </w:tr>
      <w:tr w:rsidR="00E260D3" w14:paraId="38EC4613" w14:textId="77777777" w:rsidTr="00E260D3">
        <w:trPr>
          <w:trHeight w:val="348"/>
        </w:trPr>
        <w:tc>
          <w:tcPr>
            <w:tcW w:w="2316" w:type="dxa"/>
            <w:tcBorders>
              <w:top w:val="single" w:sz="4" w:space="0" w:color="231F20"/>
              <w:bottom w:val="single" w:sz="4" w:space="0" w:color="231F20"/>
              <w:right w:val="single" w:sz="4" w:space="0" w:color="231F20"/>
            </w:tcBorders>
            <w:shd w:val="clear" w:color="auto" w:fill="DCDDDE"/>
          </w:tcPr>
          <w:p w14:paraId="7509DE61" w14:textId="77777777" w:rsidR="00E260D3" w:rsidRPr="00E260D3" w:rsidRDefault="00E260D3" w:rsidP="00E260D3">
            <w:pPr>
              <w:pStyle w:val="TableParagraph"/>
              <w:spacing w:before="18" w:line="360" w:lineRule="auto"/>
              <w:ind w:left="6"/>
              <w:rPr>
                <w:rFonts w:ascii="Times New Roman" w:hAnsi="Times New Roman" w:cs="Times New Roman"/>
                <w:sz w:val="28"/>
                <w:szCs w:val="28"/>
              </w:rPr>
            </w:pPr>
            <w:r w:rsidRPr="00E260D3">
              <w:rPr>
                <w:rFonts w:ascii="Times New Roman" w:hAnsi="Times New Roman" w:cs="Times New Roman"/>
                <w:color w:val="231F20"/>
                <w:spacing w:val="-5"/>
                <w:w w:val="105"/>
                <w:sz w:val="28"/>
                <w:szCs w:val="28"/>
              </w:rPr>
              <w:t>2A</w:t>
            </w:r>
          </w:p>
        </w:tc>
        <w:tc>
          <w:tcPr>
            <w:tcW w:w="1107" w:type="dxa"/>
            <w:tcBorders>
              <w:top w:val="single" w:sz="4" w:space="0" w:color="231F20"/>
              <w:left w:val="single" w:sz="4" w:space="0" w:color="231F20"/>
              <w:bottom w:val="single" w:sz="4" w:space="0" w:color="231F20"/>
              <w:right w:val="single" w:sz="4" w:space="0" w:color="231F20"/>
            </w:tcBorders>
            <w:shd w:val="clear" w:color="auto" w:fill="DCDDDE"/>
          </w:tcPr>
          <w:p w14:paraId="16A51DC3" w14:textId="77777777" w:rsidR="00E260D3" w:rsidRPr="00E260D3" w:rsidRDefault="00E260D3" w:rsidP="00E260D3">
            <w:pPr>
              <w:pStyle w:val="TableParagraph"/>
              <w:spacing w:before="18" w:line="360" w:lineRule="auto"/>
              <w:ind w:left="5"/>
              <w:rPr>
                <w:rFonts w:ascii="Times New Roman" w:hAnsi="Times New Roman" w:cs="Times New Roman"/>
                <w:sz w:val="28"/>
                <w:szCs w:val="28"/>
              </w:rPr>
            </w:pPr>
            <w:r w:rsidRPr="00E260D3">
              <w:rPr>
                <w:rFonts w:ascii="Times New Roman" w:hAnsi="Times New Roman" w:cs="Times New Roman"/>
                <w:color w:val="231F20"/>
                <w:spacing w:val="-4"/>
                <w:w w:val="105"/>
                <w:sz w:val="28"/>
                <w:szCs w:val="28"/>
              </w:rPr>
              <w:t>1q41</w:t>
            </w:r>
          </w:p>
        </w:tc>
        <w:tc>
          <w:tcPr>
            <w:tcW w:w="827" w:type="dxa"/>
            <w:tcBorders>
              <w:top w:val="single" w:sz="4" w:space="0" w:color="231F20"/>
              <w:left w:val="single" w:sz="4" w:space="0" w:color="231F20"/>
              <w:bottom w:val="single" w:sz="4" w:space="0" w:color="231F20"/>
              <w:right w:val="single" w:sz="4" w:space="0" w:color="231F20"/>
            </w:tcBorders>
            <w:shd w:val="clear" w:color="auto" w:fill="DCDDDE"/>
          </w:tcPr>
          <w:p w14:paraId="57737251" w14:textId="77777777" w:rsidR="00E260D3" w:rsidRPr="00E260D3" w:rsidRDefault="00E260D3" w:rsidP="00E260D3">
            <w:pPr>
              <w:pStyle w:val="TableParagraph"/>
              <w:spacing w:before="18" w:line="360" w:lineRule="auto"/>
              <w:ind w:left="6"/>
              <w:rPr>
                <w:rFonts w:ascii="Times New Roman" w:hAnsi="Times New Roman" w:cs="Times New Roman"/>
                <w:sz w:val="28"/>
                <w:szCs w:val="28"/>
              </w:rPr>
            </w:pPr>
            <w:r w:rsidRPr="00E260D3">
              <w:rPr>
                <w:rFonts w:ascii="Times New Roman" w:hAnsi="Times New Roman" w:cs="Times New Roman"/>
                <w:color w:val="231F20"/>
                <w:spacing w:val="-4"/>
                <w:w w:val="105"/>
                <w:sz w:val="28"/>
                <w:szCs w:val="28"/>
              </w:rPr>
              <w:t>USH2A</w:t>
            </w:r>
          </w:p>
        </w:tc>
        <w:tc>
          <w:tcPr>
            <w:tcW w:w="1429" w:type="dxa"/>
            <w:tcBorders>
              <w:top w:val="single" w:sz="4" w:space="0" w:color="231F20"/>
              <w:left w:val="single" w:sz="4" w:space="0" w:color="231F20"/>
              <w:bottom w:val="single" w:sz="4" w:space="0" w:color="231F20"/>
              <w:right w:val="single" w:sz="4" w:space="0" w:color="231F20"/>
            </w:tcBorders>
            <w:shd w:val="clear" w:color="auto" w:fill="DCDDDE"/>
          </w:tcPr>
          <w:p w14:paraId="02F57B46" w14:textId="77777777" w:rsidR="00E260D3" w:rsidRPr="00E260D3" w:rsidRDefault="00E260D3" w:rsidP="00E260D3">
            <w:pPr>
              <w:pStyle w:val="TableParagraph"/>
              <w:spacing w:before="18" w:line="360" w:lineRule="auto"/>
              <w:ind w:left="6"/>
              <w:rPr>
                <w:rFonts w:ascii="Times New Roman" w:hAnsi="Times New Roman" w:cs="Times New Roman"/>
                <w:sz w:val="28"/>
                <w:szCs w:val="28"/>
              </w:rPr>
            </w:pPr>
            <w:r w:rsidRPr="00E260D3">
              <w:rPr>
                <w:rFonts w:ascii="Times New Roman" w:hAnsi="Times New Roman" w:cs="Times New Roman"/>
                <w:color w:val="231F20"/>
                <w:spacing w:val="-2"/>
                <w:w w:val="105"/>
                <w:sz w:val="28"/>
                <w:szCs w:val="28"/>
              </w:rPr>
              <w:t>Usherin</w:t>
            </w:r>
          </w:p>
        </w:tc>
        <w:tc>
          <w:tcPr>
            <w:tcW w:w="3110" w:type="dxa"/>
            <w:tcBorders>
              <w:top w:val="single" w:sz="4" w:space="0" w:color="231F20"/>
              <w:left w:val="single" w:sz="4" w:space="0" w:color="231F20"/>
              <w:bottom w:val="single" w:sz="4" w:space="0" w:color="231F20"/>
              <w:right w:val="single" w:sz="6" w:space="0" w:color="231F20"/>
            </w:tcBorders>
            <w:shd w:val="clear" w:color="auto" w:fill="DCDDDE"/>
          </w:tcPr>
          <w:p w14:paraId="1E86EAD9" w14:textId="77777777" w:rsidR="00E260D3" w:rsidRPr="00E260D3" w:rsidRDefault="00E260D3" w:rsidP="00E260D3">
            <w:pPr>
              <w:pStyle w:val="TableParagraph"/>
              <w:spacing w:line="360" w:lineRule="auto"/>
              <w:rPr>
                <w:rFonts w:ascii="Times New Roman" w:hAnsi="Times New Roman" w:cs="Times New Roman"/>
                <w:sz w:val="28"/>
                <w:szCs w:val="28"/>
              </w:rPr>
            </w:pPr>
          </w:p>
        </w:tc>
      </w:tr>
      <w:tr w:rsidR="00E260D3" w14:paraId="37ABFE7E" w14:textId="77777777" w:rsidTr="00E260D3">
        <w:trPr>
          <w:trHeight w:val="349"/>
        </w:trPr>
        <w:tc>
          <w:tcPr>
            <w:tcW w:w="2316" w:type="dxa"/>
            <w:tcBorders>
              <w:top w:val="single" w:sz="4" w:space="0" w:color="231F20"/>
              <w:bottom w:val="single" w:sz="4" w:space="0" w:color="231F20"/>
              <w:right w:val="single" w:sz="4" w:space="0" w:color="231F20"/>
            </w:tcBorders>
            <w:shd w:val="clear" w:color="auto" w:fill="DCDDDE"/>
          </w:tcPr>
          <w:p w14:paraId="5B491D12" w14:textId="77777777" w:rsidR="00E260D3" w:rsidRPr="00E260D3" w:rsidRDefault="00E260D3" w:rsidP="00E260D3">
            <w:pPr>
              <w:pStyle w:val="TableParagraph"/>
              <w:spacing w:before="20" w:line="360" w:lineRule="auto"/>
              <w:ind w:left="6"/>
              <w:rPr>
                <w:rFonts w:ascii="Times New Roman" w:hAnsi="Times New Roman" w:cs="Times New Roman"/>
                <w:sz w:val="28"/>
                <w:szCs w:val="28"/>
              </w:rPr>
            </w:pPr>
            <w:r w:rsidRPr="00E260D3">
              <w:rPr>
                <w:rFonts w:ascii="Times New Roman" w:hAnsi="Times New Roman" w:cs="Times New Roman"/>
                <w:color w:val="231F20"/>
                <w:spacing w:val="-5"/>
                <w:w w:val="105"/>
                <w:sz w:val="28"/>
                <w:szCs w:val="28"/>
              </w:rPr>
              <w:t>2B</w:t>
            </w:r>
          </w:p>
        </w:tc>
        <w:tc>
          <w:tcPr>
            <w:tcW w:w="1107" w:type="dxa"/>
            <w:tcBorders>
              <w:top w:val="single" w:sz="4" w:space="0" w:color="231F20"/>
              <w:left w:val="single" w:sz="4" w:space="0" w:color="231F20"/>
              <w:bottom w:val="single" w:sz="4" w:space="0" w:color="231F20"/>
              <w:right w:val="single" w:sz="4" w:space="0" w:color="231F20"/>
            </w:tcBorders>
            <w:shd w:val="clear" w:color="auto" w:fill="DCDDDE"/>
          </w:tcPr>
          <w:p w14:paraId="1EED1109" w14:textId="77777777" w:rsidR="00E260D3" w:rsidRPr="00E260D3" w:rsidRDefault="00E260D3" w:rsidP="00E260D3">
            <w:pPr>
              <w:pStyle w:val="TableParagraph"/>
              <w:spacing w:before="20" w:line="360" w:lineRule="auto"/>
              <w:ind w:left="5"/>
              <w:rPr>
                <w:rFonts w:ascii="Times New Roman" w:hAnsi="Times New Roman" w:cs="Times New Roman"/>
                <w:sz w:val="28"/>
                <w:szCs w:val="28"/>
              </w:rPr>
            </w:pPr>
            <w:r w:rsidRPr="00E260D3">
              <w:rPr>
                <w:rFonts w:ascii="Times New Roman" w:hAnsi="Times New Roman" w:cs="Times New Roman"/>
                <w:color w:val="231F20"/>
                <w:sz w:val="28"/>
                <w:szCs w:val="28"/>
              </w:rPr>
              <w:t>3p23-</w:t>
            </w:r>
            <w:r w:rsidRPr="00E260D3">
              <w:rPr>
                <w:rFonts w:ascii="Times New Roman" w:hAnsi="Times New Roman" w:cs="Times New Roman"/>
                <w:color w:val="231F20"/>
                <w:spacing w:val="-2"/>
                <w:sz w:val="28"/>
                <w:szCs w:val="28"/>
              </w:rPr>
              <w:t>p24.2</w:t>
            </w:r>
          </w:p>
        </w:tc>
        <w:tc>
          <w:tcPr>
            <w:tcW w:w="827" w:type="dxa"/>
            <w:tcBorders>
              <w:top w:val="single" w:sz="4" w:space="0" w:color="231F20"/>
              <w:left w:val="single" w:sz="4" w:space="0" w:color="231F20"/>
              <w:bottom w:val="single" w:sz="4" w:space="0" w:color="231F20"/>
              <w:right w:val="single" w:sz="4" w:space="0" w:color="231F20"/>
            </w:tcBorders>
            <w:shd w:val="clear" w:color="auto" w:fill="DCDDDE"/>
          </w:tcPr>
          <w:p w14:paraId="07B3436A" w14:textId="77777777" w:rsidR="00E260D3" w:rsidRPr="00E260D3" w:rsidRDefault="00E260D3" w:rsidP="00E260D3">
            <w:pPr>
              <w:pStyle w:val="TableParagraph"/>
              <w:spacing w:before="20" w:line="360" w:lineRule="auto"/>
              <w:ind w:left="6"/>
              <w:rPr>
                <w:rFonts w:ascii="Times New Roman" w:hAnsi="Times New Roman" w:cs="Times New Roman"/>
                <w:sz w:val="28"/>
                <w:szCs w:val="28"/>
              </w:rPr>
            </w:pPr>
            <w:r w:rsidRPr="00E260D3">
              <w:rPr>
                <w:rFonts w:ascii="Times New Roman" w:hAnsi="Times New Roman" w:cs="Times New Roman"/>
                <w:color w:val="231F20"/>
                <w:spacing w:val="-2"/>
                <w:w w:val="105"/>
                <w:sz w:val="28"/>
                <w:szCs w:val="28"/>
              </w:rPr>
              <w:t>SLC4A7</w:t>
            </w:r>
          </w:p>
        </w:tc>
        <w:tc>
          <w:tcPr>
            <w:tcW w:w="1429" w:type="dxa"/>
            <w:tcBorders>
              <w:top w:val="single" w:sz="4" w:space="0" w:color="231F20"/>
              <w:left w:val="single" w:sz="4" w:space="0" w:color="231F20"/>
              <w:bottom w:val="single" w:sz="4" w:space="0" w:color="231F20"/>
              <w:right w:val="single" w:sz="4" w:space="0" w:color="231F20"/>
            </w:tcBorders>
            <w:shd w:val="clear" w:color="auto" w:fill="DCDDDE"/>
          </w:tcPr>
          <w:p w14:paraId="032DF561" w14:textId="77777777" w:rsidR="00E260D3" w:rsidRPr="00E260D3" w:rsidRDefault="00E260D3" w:rsidP="00E260D3">
            <w:pPr>
              <w:pStyle w:val="TableParagraph"/>
              <w:spacing w:before="20" w:line="360" w:lineRule="auto"/>
              <w:ind w:left="6"/>
              <w:rPr>
                <w:rFonts w:ascii="Times New Roman" w:hAnsi="Times New Roman" w:cs="Times New Roman"/>
                <w:sz w:val="28"/>
                <w:szCs w:val="28"/>
              </w:rPr>
            </w:pPr>
            <w:r w:rsidRPr="00E260D3">
              <w:rPr>
                <w:rFonts w:ascii="Times New Roman" w:hAnsi="Times New Roman" w:cs="Times New Roman"/>
                <w:color w:val="231F20"/>
                <w:sz w:val="28"/>
                <w:szCs w:val="28"/>
              </w:rPr>
              <w:t>NBC-</w:t>
            </w:r>
            <w:r w:rsidRPr="00E260D3">
              <w:rPr>
                <w:rFonts w:ascii="Times New Roman" w:hAnsi="Times New Roman" w:cs="Times New Roman"/>
                <w:color w:val="231F20"/>
                <w:spacing w:val="-10"/>
                <w:sz w:val="28"/>
                <w:szCs w:val="28"/>
              </w:rPr>
              <w:t>3</w:t>
            </w:r>
          </w:p>
        </w:tc>
        <w:tc>
          <w:tcPr>
            <w:tcW w:w="3110" w:type="dxa"/>
            <w:tcBorders>
              <w:top w:val="single" w:sz="4" w:space="0" w:color="231F20"/>
              <w:left w:val="single" w:sz="4" w:space="0" w:color="231F20"/>
              <w:bottom w:val="single" w:sz="4" w:space="0" w:color="231F20"/>
              <w:right w:val="single" w:sz="6" w:space="0" w:color="231F20"/>
            </w:tcBorders>
            <w:shd w:val="clear" w:color="auto" w:fill="DCDDDE"/>
          </w:tcPr>
          <w:p w14:paraId="152B42BD" w14:textId="77777777" w:rsidR="00E260D3" w:rsidRPr="00E260D3" w:rsidRDefault="00E260D3" w:rsidP="00E260D3">
            <w:pPr>
              <w:pStyle w:val="TableParagraph"/>
              <w:spacing w:before="20" w:line="360" w:lineRule="auto"/>
              <w:ind w:left="7" w:right="-15"/>
              <w:rPr>
                <w:rFonts w:ascii="Times New Roman" w:hAnsi="Times New Roman" w:cs="Times New Roman"/>
                <w:sz w:val="28"/>
                <w:szCs w:val="28"/>
              </w:rPr>
            </w:pPr>
            <w:r w:rsidRPr="00E260D3">
              <w:rPr>
                <w:rFonts w:ascii="Times New Roman" w:hAnsi="Times New Roman" w:cs="Times New Roman"/>
                <w:color w:val="231F20"/>
                <w:sz w:val="28"/>
                <w:szCs w:val="28"/>
              </w:rPr>
              <w:t>Cotransporter</w:t>
            </w:r>
            <w:r w:rsidRPr="00E260D3">
              <w:rPr>
                <w:rFonts w:ascii="Times New Roman" w:hAnsi="Times New Roman" w:cs="Times New Roman"/>
                <w:color w:val="231F20"/>
                <w:spacing w:val="18"/>
                <w:sz w:val="28"/>
                <w:szCs w:val="28"/>
              </w:rPr>
              <w:t xml:space="preserve"> </w:t>
            </w:r>
            <w:r w:rsidRPr="00E260D3">
              <w:rPr>
                <w:rFonts w:ascii="Times New Roman" w:hAnsi="Times New Roman" w:cs="Times New Roman"/>
                <w:color w:val="231F20"/>
                <w:sz w:val="28"/>
                <w:szCs w:val="28"/>
              </w:rPr>
              <w:t>of</w:t>
            </w:r>
            <w:r w:rsidRPr="00E260D3">
              <w:rPr>
                <w:rFonts w:ascii="Times New Roman" w:hAnsi="Times New Roman" w:cs="Times New Roman"/>
                <w:color w:val="231F20"/>
                <w:spacing w:val="19"/>
                <w:sz w:val="28"/>
                <w:szCs w:val="28"/>
              </w:rPr>
              <w:t xml:space="preserve"> </w:t>
            </w:r>
            <w:r w:rsidRPr="00E260D3">
              <w:rPr>
                <w:rFonts w:ascii="Times New Roman" w:hAnsi="Times New Roman" w:cs="Times New Roman"/>
                <w:color w:val="231F20"/>
                <w:spacing w:val="-4"/>
                <w:sz w:val="28"/>
                <w:szCs w:val="28"/>
              </w:rPr>
              <w:t>ions</w:t>
            </w:r>
          </w:p>
        </w:tc>
      </w:tr>
      <w:tr w:rsidR="00E260D3" w14:paraId="10C4348C" w14:textId="77777777" w:rsidTr="00E260D3">
        <w:trPr>
          <w:trHeight w:val="349"/>
        </w:trPr>
        <w:tc>
          <w:tcPr>
            <w:tcW w:w="2316" w:type="dxa"/>
            <w:tcBorders>
              <w:top w:val="single" w:sz="4" w:space="0" w:color="231F20"/>
              <w:bottom w:val="single" w:sz="4" w:space="0" w:color="231F20"/>
              <w:right w:val="single" w:sz="4" w:space="0" w:color="231F20"/>
            </w:tcBorders>
            <w:shd w:val="clear" w:color="auto" w:fill="DCDDDE"/>
          </w:tcPr>
          <w:p w14:paraId="5C4EEA3C" w14:textId="77777777" w:rsidR="00E260D3" w:rsidRPr="00E260D3" w:rsidRDefault="00E260D3" w:rsidP="00E260D3">
            <w:pPr>
              <w:pStyle w:val="TableParagraph"/>
              <w:spacing w:before="20" w:line="360" w:lineRule="auto"/>
              <w:ind w:left="6"/>
              <w:rPr>
                <w:rFonts w:ascii="Times New Roman" w:hAnsi="Times New Roman" w:cs="Times New Roman"/>
                <w:sz w:val="28"/>
                <w:szCs w:val="28"/>
              </w:rPr>
            </w:pPr>
            <w:r w:rsidRPr="00E260D3">
              <w:rPr>
                <w:rFonts w:ascii="Times New Roman" w:hAnsi="Times New Roman" w:cs="Times New Roman"/>
                <w:color w:val="231F20"/>
                <w:spacing w:val="-5"/>
                <w:w w:val="105"/>
                <w:sz w:val="28"/>
                <w:szCs w:val="28"/>
              </w:rPr>
              <w:t>2C</w:t>
            </w:r>
          </w:p>
        </w:tc>
        <w:tc>
          <w:tcPr>
            <w:tcW w:w="1107" w:type="dxa"/>
            <w:tcBorders>
              <w:top w:val="single" w:sz="4" w:space="0" w:color="231F20"/>
              <w:left w:val="single" w:sz="4" w:space="0" w:color="231F20"/>
              <w:bottom w:val="single" w:sz="4" w:space="0" w:color="231F20"/>
              <w:right w:val="single" w:sz="4" w:space="0" w:color="231F20"/>
            </w:tcBorders>
            <w:shd w:val="clear" w:color="auto" w:fill="DCDDDE"/>
          </w:tcPr>
          <w:p w14:paraId="5A7CDE0E" w14:textId="77777777" w:rsidR="00E260D3" w:rsidRPr="00E260D3" w:rsidRDefault="00E260D3" w:rsidP="00E260D3">
            <w:pPr>
              <w:pStyle w:val="TableParagraph"/>
              <w:spacing w:before="20" w:line="360" w:lineRule="auto"/>
              <w:ind w:left="5" w:right="-15"/>
              <w:rPr>
                <w:rFonts w:ascii="Times New Roman" w:hAnsi="Times New Roman" w:cs="Times New Roman"/>
                <w:sz w:val="28"/>
                <w:szCs w:val="28"/>
              </w:rPr>
            </w:pPr>
            <w:r w:rsidRPr="00E260D3">
              <w:rPr>
                <w:rFonts w:ascii="Times New Roman" w:hAnsi="Times New Roman" w:cs="Times New Roman"/>
                <w:color w:val="231F20"/>
                <w:sz w:val="28"/>
                <w:szCs w:val="28"/>
              </w:rPr>
              <w:t>5q14.3-</w:t>
            </w:r>
            <w:r w:rsidRPr="00E260D3">
              <w:rPr>
                <w:rFonts w:ascii="Times New Roman" w:hAnsi="Times New Roman" w:cs="Times New Roman"/>
                <w:color w:val="231F20"/>
                <w:spacing w:val="-2"/>
                <w:sz w:val="28"/>
                <w:szCs w:val="28"/>
              </w:rPr>
              <w:t>q21.1</w:t>
            </w:r>
          </w:p>
        </w:tc>
        <w:tc>
          <w:tcPr>
            <w:tcW w:w="827" w:type="dxa"/>
            <w:tcBorders>
              <w:top w:val="single" w:sz="4" w:space="0" w:color="231F20"/>
              <w:left w:val="single" w:sz="4" w:space="0" w:color="231F20"/>
              <w:bottom w:val="single" w:sz="4" w:space="0" w:color="231F20"/>
              <w:right w:val="single" w:sz="4" w:space="0" w:color="231F20"/>
            </w:tcBorders>
            <w:shd w:val="clear" w:color="auto" w:fill="DCDDDE"/>
          </w:tcPr>
          <w:p w14:paraId="035FAC43" w14:textId="77777777" w:rsidR="00E260D3" w:rsidRPr="00E260D3" w:rsidRDefault="00E260D3" w:rsidP="00E260D3">
            <w:pPr>
              <w:pStyle w:val="TableParagraph"/>
              <w:spacing w:before="20" w:line="360" w:lineRule="auto"/>
              <w:ind w:left="6"/>
              <w:rPr>
                <w:rFonts w:ascii="Times New Roman" w:hAnsi="Times New Roman" w:cs="Times New Roman"/>
                <w:sz w:val="28"/>
                <w:szCs w:val="28"/>
              </w:rPr>
            </w:pPr>
            <w:r w:rsidRPr="00E260D3">
              <w:rPr>
                <w:rFonts w:ascii="Times New Roman" w:hAnsi="Times New Roman" w:cs="Times New Roman"/>
                <w:color w:val="231F20"/>
                <w:spacing w:val="-4"/>
                <w:w w:val="105"/>
                <w:sz w:val="28"/>
                <w:szCs w:val="28"/>
              </w:rPr>
              <w:t>VLGR1</w:t>
            </w:r>
          </w:p>
        </w:tc>
        <w:tc>
          <w:tcPr>
            <w:tcW w:w="1429" w:type="dxa"/>
            <w:tcBorders>
              <w:top w:val="single" w:sz="4" w:space="0" w:color="231F20"/>
              <w:left w:val="single" w:sz="4" w:space="0" w:color="231F20"/>
              <w:bottom w:val="single" w:sz="4" w:space="0" w:color="231F20"/>
              <w:right w:val="single" w:sz="4" w:space="0" w:color="231F20"/>
            </w:tcBorders>
            <w:shd w:val="clear" w:color="auto" w:fill="DCDDDE"/>
          </w:tcPr>
          <w:p w14:paraId="08602C68" w14:textId="77777777" w:rsidR="00E260D3" w:rsidRPr="00E260D3" w:rsidRDefault="00E260D3" w:rsidP="00E260D3">
            <w:pPr>
              <w:pStyle w:val="TableParagraph"/>
              <w:spacing w:before="20" w:line="360" w:lineRule="auto"/>
              <w:ind w:left="6"/>
              <w:rPr>
                <w:rFonts w:ascii="Times New Roman" w:hAnsi="Times New Roman" w:cs="Times New Roman"/>
                <w:sz w:val="28"/>
                <w:szCs w:val="28"/>
              </w:rPr>
            </w:pPr>
            <w:r w:rsidRPr="00E260D3">
              <w:rPr>
                <w:rFonts w:ascii="Times New Roman" w:hAnsi="Times New Roman" w:cs="Times New Roman"/>
                <w:color w:val="231F20"/>
                <w:spacing w:val="-2"/>
                <w:w w:val="105"/>
                <w:sz w:val="28"/>
                <w:szCs w:val="28"/>
              </w:rPr>
              <w:t>VLGR1b</w:t>
            </w:r>
          </w:p>
        </w:tc>
        <w:tc>
          <w:tcPr>
            <w:tcW w:w="3110" w:type="dxa"/>
            <w:tcBorders>
              <w:top w:val="single" w:sz="4" w:space="0" w:color="231F20"/>
              <w:left w:val="single" w:sz="4" w:space="0" w:color="231F20"/>
              <w:bottom w:val="single" w:sz="4" w:space="0" w:color="231F20"/>
              <w:right w:val="single" w:sz="6" w:space="0" w:color="231F20"/>
            </w:tcBorders>
            <w:shd w:val="clear" w:color="auto" w:fill="DCDDDE"/>
          </w:tcPr>
          <w:p w14:paraId="6C944FBF" w14:textId="77777777" w:rsidR="00E260D3" w:rsidRPr="00E260D3" w:rsidRDefault="00E260D3" w:rsidP="00E260D3">
            <w:pPr>
              <w:pStyle w:val="TableParagraph"/>
              <w:spacing w:before="20" w:line="360" w:lineRule="auto"/>
              <w:ind w:left="7"/>
              <w:rPr>
                <w:rFonts w:ascii="Times New Roman" w:hAnsi="Times New Roman" w:cs="Times New Roman"/>
                <w:sz w:val="28"/>
                <w:szCs w:val="28"/>
              </w:rPr>
            </w:pPr>
            <w:r w:rsidRPr="00E260D3">
              <w:rPr>
                <w:rFonts w:ascii="Times New Roman" w:hAnsi="Times New Roman" w:cs="Times New Roman"/>
                <w:color w:val="231F20"/>
                <w:w w:val="105"/>
                <w:sz w:val="28"/>
                <w:szCs w:val="28"/>
              </w:rPr>
              <w:t>Very</w:t>
            </w:r>
            <w:r w:rsidRPr="00E260D3">
              <w:rPr>
                <w:rFonts w:ascii="Times New Roman" w:hAnsi="Times New Roman" w:cs="Times New Roman"/>
                <w:color w:val="231F20"/>
                <w:spacing w:val="-11"/>
                <w:w w:val="105"/>
                <w:sz w:val="28"/>
                <w:szCs w:val="28"/>
              </w:rPr>
              <w:t xml:space="preserve"> </w:t>
            </w:r>
            <w:r w:rsidRPr="00E260D3">
              <w:rPr>
                <w:rFonts w:ascii="Times New Roman" w:hAnsi="Times New Roman" w:cs="Times New Roman"/>
                <w:color w:val="231F20"/>
                <w:w w:val="105"/>
                <w:sz w:val="28"/>
                <w:szCs w:val="28"/>
              </w:rPr>
              <w:t>large</w:t>
            </w:r>
            <w:r w:rsidRPr="00E260D3">
              <w:rPr>
                <w:rFonts w:ascii="Times New Roman" w:hAnsi="Times New Roman" w:cs="Times New Roman"/>
                <w:color w:val="231F20"/>
                <w:spacing w:val="-8"/>
                <w:w w:val="105"/>
                <w:sz w:val="28"/>
                <w:szCs w:val="28"/>
              </w:rPr>
              <w:t xml:space="preserve"> </w:t>
            </w:r>
            <w:r w:rsidRPr="00E260D3">
              <w:rPr>
                <w:rFonts w:ascii="Times New Roman" w:hAnsi="Times New Roman" w:cs="Times New Roman"/>
                <w:color w:val="231F20"/>
                <w:spacing w:val="-4"/>
                <w:w w:val="105"/>
                <w:sz w:val="28"/>
                <w:szCs w:val="28"/>
              </w:rPr>
              <w:t>GPCR</w:t>
            </w:r>
          </w:p>
        </w:tc>
      </w:tr>
      <w:tr w:rsidR="00E260D3" w14:paraId="53D850DE" w14:textId="77777777" w:rsidTr="00E260D3">
        <w:trPr>
          <w:trHeight w:val="349"/>
        </w:trPr>
        <w:tc>
          <w:tcPr>
            <w:tcW w:w="2316" w:type="dxa"/>
            <w:tcBorders>
              <w:top w:val="single" w:sz="4" w:space="0" w:color="231F20"/>
              <w:bottom w:val="single" w:sz="4" w:space="0" w:color="231F20"/>
              <w:right w:val="single" w:sz="4" w:space="0" w:color="231F20"/>
            </w:tcBorders>
            <w:shd w:val="clear" w:color="auto" w:fill="B1B3B6"/>
          </w:tcPr>
          <w:p w14:paraId="52209089" w14:textId="77777777" w:rsidR="00E260D3" w:rsidRPr="00E260D3" w:rsidRDefault="00E260D3" w:rsidP="00E260D3">
            <w:pPr>
              <w:pStyle w:val="TableParagraph"/>
              <w:spacing w:before="20" w:line="360" w:lineRule="auto"/>
              <w:ind w:left="6"/>
              <w:rPr>
                <w:rFonts w:ascii="Times New Roman" w:hAnsi="Times New Roman" w:cs="Times New Roman"/>
                <w:sz w:val="28"/>
                <w:szCs w:val="28"/>
              </w:rPr>
            </w:pPr>
            <w:r w:rsidRPr="00E260D3">
              <w:rPr>
                <w:rFonts w:ascii="Times New Roman" w:hAnsi="Times New Roman" w:cs="Times New Roman"/>
                <w:color w:val="231F20"/>
                <w:spacing w:val="-5"/>
                <w:w w:val="105"/>
                <w:sz w:val="28"/>
                <w:szCs w:val="28"/>
              </w:rPr>
              <w:t>3A</w:t>
            </w:r>
          </w:p>
        </w:tc>
        <w:tc>
          <w:tcPr>
            <w:tcW w:w="1107" w:type="dxa"/>
            <w:tcBorders>
              <w:top w:val="single" w:sz="4" w:space="0" w:color="231F20"/>
              <w:left w:val="single" w:sz="4" w:space="0" w:color="231F20"/>
              <w:bottom w:val="single" w:sz="4" w:space="0" w:color="231F20"/>
              <w:right w:val="single" w:sz="4" w:space="0" w:color="231F20"/>
            </w:tcBorders>
            <w:shd w:val="clear" w:color="auto" w:fill="B1B3B6"/>
          </w:tcPr>
          <w:p w14:paraId="4655C205" w14:textId="77777777" w:rsidR="00E260D3" w:rsidRPr="00E260D3" w:rsidRDefault="00E260D3" w:rsidP="00E260D3">
            <w:pPr>
              <w:pStyle w:val="TableParagraph"/>
              <w:spacing w:before="20" w:line="360" w:lineRule="auto"/>
              <w:ind w:left="5"/>
              <w:rPr>
                <w:rFonts w:ascii="Times New Roman" w:hAnsi="Times New Roman" w:cs="Times New Roman"/>
                <w:sz w:val="28"/>
                <w:szCs w:val="28"/>
              </w:rPr>
            </w:pPr>
            <w:r w:rsidRPr="00E260D3">
              <w:rPr>
                <w:rFonts w:ascii="Times New Roman" w:hAnsi="Times New Roman" w:cs="Times New Roman"/>
                <w:color w:val="231F20"/>
                <w:sz w:val="28"/>
                <w:szCs w:val="28"/>
              </w:rPr>
              <w:t>3q21-</w:t>
            </w:r>
            <w:r w:rsidRPr="00E260D3">
              <w:rPr>
                <w:rFonts w:ascii="Times New Roman" w:hAnsi="Times New Roman" w:cs="Times New Roman"/>
                <w:color w:val="231F20"/>
                <w:spacing w:val="-5"/>
                <w:sz w:val="28"/>
                <w:szCs w:val="28"/>
              </w:rPr>
              <w:t>q25</w:t>
            </w:r>
          </w:p>
        </w:tc>
        <w:tc>
          <w:tcPr>
            <w:tcW w:w="827" w:type="dxa"/>
            <w:tcBorders>
              <w:top w:val="single" w:sz="4" w:space="0" w:color="231F20"/>
              <w:left w:val="single" w:sz="4" w:space="0" w:color="231F20"/>
              <w:bottom w:val="single" w:sz="4" w:space="0" w:color="231F20"/>
              <w:right w:val="single" w:sz="4" w:space="0" w:color="231F20"/>
            </w:tcBorders>
            <w:shd w:val="clear" w:color="auto" w:fill="B1B3B6"/>
          </w:tcPr>
          <w:p w14:paraId="63010305" w14:textId="77777777" w:rsidR="00E260D3" w:rsidRPr="00E260D3" w:rsidRDefault="00E260D3" w:rsidP="00E260D3">
            <w:pPr>
              <w:pStyle w:val="TableParagraph"/>
              <w:spacing w:before="20" w:line="360" w:lineRule="auto"/>
              <w:ind w:left="6"/>
              <w:rPr>
                <w:rFonts w:ascii="Times New Roman" w:hAnsi="Times New Roman" w:cs="Times New Roman"/>
                <w:sz w:val="28"/>
                <w:szCs w:val="28"/>
              </w:rPr>
            </w:pPr>
            <w:r w:rsidRPr="00E260D3">
              <w:rPr>
                <w:rFonts w:ascii="Times New Roman" w:hAnsi="Times New Roman" w:cs="Times New Roman"/>
                <w:color w:val="231F20"/>
                <w:spacing w:val="-4"/>
                <w:w w:val="105"/>
                <w:sz w:val="28"/>
                <w:szCs w:val="28"/>
              </w:rPr>
              <w:t>USH3A</w:t>
            </w:r>
          </w:p>
        </w:tc>
        <w:tc>
          <w:tcPr>
            <w:tcW w:w="1429" w:type="dxa"/>
            <w:tcBorders>
              <w:top w:val="single" w:sz="4" w:space="0" w:color="231F20"/>
              <w:left w:val="single" w:sz="4" w:space="0" w:color="231F20"/>
              <w:bottom w:val="single" w:sz="4" w:space="0" w:color="231F20"/>
              <w:right w:val="single" w:sz="4" w:space="0" w:color="231F20"/>
            </w:tcBorders>
            <w:shd w:val="clear" w:color="auto" w:fill="B1B3B6"/>
          </w:tcPr>
          <w:p w14:paraId="38DDC26A" w14:textId="77777777" w:rsidR="00E260D3" w:rsidRPr="00E260D3" w:rsidRDefault="00E260D3" w:rsidP="00E260D3">
            <w:pPr>
              <w:pStyle w:val="TableParagraph"/>
              <w:spacing w:before="20" w:line="360" w:lineRule="auto"/>
              <w:ind w:left="6"/>
              <w:rPr>
                <w:rFonts w:ascii="Times New Roman" w:hAnsi="Times New Roman" w:cs="Times New Roman"/>
                <w:sz w:val="28"/>
                <w:szCs w:val="28"/>
              </w:rPr>
            </w:pPr>
            <w:r w:rsidRPr="00E260D3">
              <w:rPr>
                <w:rFonts w:ascii="Times New Roman" w:hAnsi="Times New Roman" w:cs="Times New Roman"/>
                <w:color w:val="231F20"/>
                <w:sz w:val="28"/>
                <w:szCs w:val="28"/>
              </w:rPr>
              <w:t>Clarin-</w:t>
            </w:r>
            <w:r w:rsidRPr="00E260D3">
              <w:rPr>
                <w:rFonts w:ascii="Times New Roman" w:hAnsi="Times New Roman" w:cs="Times New Roman"/>
                <w:color w:val="231F20"/>
                <w:spacing w:val="-10"/>
                <w:sz w:val="28"/>
                <w:szCs w:val="28"/>
              </w:rPr>
              <w:t>1</w:t>
            </w:r>
          </w:p>
        </w:tc>
        <w:tc>
          <w:tcPr>
            <w:tcW w:w="3110" w:type="dxa"/>
            <w:tcBorders>
              <w:top w:val="single" w:sz="4" w:space="0" w:color="231F20"/>
              <w:left w:val="single" w:sz="4" w:space="0" w:color="231F20"/>
              <w:bottom w:val="single" w:sz="4" w:space="0" w:color="231F20"/>
              <w:right w:val="single" w:sz="6" w:space="0" w:color="231F20"/>
            </w:tcBorders>
            <w:shd w:val="clear" w:color="auto" w:fill="B1B3B6"/>
          </w:tcPr>
          <w:p w14:paraId="2E78300E" w14:textId="77777777" w:rsidR="00E260D3" w:rsidRPr="00E260D3" w:rsidRDefault="00E260D3" w:rsidP="00E260D3">
            <w:pPr>
              <w:pStyle w:val="TableParagraph"/>
              <w:spacing w:line="360" w:lineRule="auto"/>
              <w:rPr>
                <w:rFonts w:ascii="Times New Roman" w:hAnsi="Times New Roman" w:cs="Times New Roman"/>
                <w:sz w:val="28"/>
                <w:szCs w:val="28"/>
              </w:rPr>
            </w:pPr>
          </w:p>
        </w:tc>
      </w:tr>
      <w:tr w:rsidR="00E260D3" w14:paraId="0EED5C3F" w14:textId="77777777" w:rsidTr="00E260D3">
        <w:trPr>
          <w:trHeight w:val="350"/>
        </w:trPr>
        <w:tc>
          <w:tcPr>
            <w:tcW w:w="2316" w:type="dxa"/>
            <w:tcBorders>
              <w:top w:val="single" w:sz="4" w:space="0" w:color="231F20"/>
              <w:right w:val="single" w:sz="4" w:space="0" w:color="231F20"/>
            </w:tcBorders>
            <w:shd w:val="clear" w:color="auto" w:fill="B1B3B6"/>
          </w:tcPr>
          <w:p w14:paraId="2CA32EF0" w14:textId="77777777" w:rsidR="00E260D3" w:rsidRPr="00E260D3" w:rsidRDefault="00E260D3" w:rsidP="00E260D3">
            <w:pPr>
              <w:pStyle w:val="TableParagraph"/>
              <w:spacing w:before="20" w:line="360" w:lineRule="auto"/>
              <w:ind w:left="6"/>
              <w:rPr>
                <w:rFonts w:ascii="Times New Roman" w:hAnsi="Times New Roman" w:cs="Times New Roman"/>
                <w:sz w:val="28"/>
                <w:szCs w:val="28"/>
              </w:rPr>
            </w:pPr>
            <w:r w:rsidRPr="00E260D3">
              <w:rPr>
                <w:rFonts w:ascii="Times New Roman" w:hAnsi="Times New Roman" w:cs="Times New Roman"/>
                <w:color w:val="231F20"/>
                <w:spacing w:val="-5"/>
                <w:w w:val="105"/>
                <w:sz w:val="28"/>
                <w:szCs w:val="28"/>
              </w:rPr>
              <w:lastRenderedPageBreak/>
              <w:t>3B</w:t>
            </w:r>
          </w:p>
        </w:tc>
        <w:tc>
          <w:tcPr>
            <w:tcW w:w="1107" w:type="dxa"/>
            <w:tcBorders>
              <w:top w:val="single" w:sz="4" w:space="0" w:color="231F20"/>
              <w:left w:val="single" w:sz="4" w:space="0" w:color="231F20"/>
              <w:right w:val="single" w:sz="4" w:space="0" w:color="231F20"/>
            </w:tcBorders>
            <w:shd w:val="clear" w:color="auto" w:fill="B1B3B6"/>
          </w:tcPr>
          <w:p w14:paraId="0B4C824F" w14:textId="77777777" w:rsidR="00E260D3" w:rsidRPr="00E260D3" w:rsidRDefault="00E260D3" w:rsidP="00E260D3">
            <w:pPr>
              <w:pStyle w:val="TableParagraph"/>
              <w:spacing w:before="20" w:line="360" w:lineRule="auto"/>
              <w:ind w:left="5"/>
              <w:rPr>
                <w:rFonts w:ascii="Times New Roman" w:hAnsi="Times New Roman" w:cs="Times New Roman"/>
                <w:sz w:val="28"/>
                <w:szCs w:val="28"/>
              </w:rPr>
            </w:pPr>
            <w:r w:rsidRPr="00E260D3">
              <w:rPr>
                <w:rFonts w:ascii="Times New Roman" w:hAnsi="Times New Roman" w:cs="Times New Roman"/>
                <w:color w:val="231F20"/>
                <w:spacing w:val="-5"/>
                <w:w w:val="105"/>
                <w:sz w:val="28"/>
                <w:szCs w:val="28"/>
              </w:rPr>
              <w:t>20q</w:t>
            </w:r>
          </w:p>
        </w:tc>
        <w:tc>
          <w:tcPr>
            <w:tcW w:w="827" w:type="dxa"/>
            <w:tcBorders>
              <w:top w:val="single" w:sz="4" w:space="0" w:color="231F20"/>
              <w:left w:val="single" w:sz="4" w:space="0" w:color="231F20"/>
              <w:right w:val="single" w:sz="4" w:space="0" w:color="231F20"/>
            </w:tcBorders>
            <w:shd w:val="clear" w:color="auto" w:fill="B1B3B6"/>
          </w:tcPr>
          <w:p w14:paraId="112FD15E" w14:textId="77777777" w:rsidR="00E260D3" w:rsidRPr="00E260D3" w:rsidRDefault="00E260D3" w:rsidP="00E260D3">
            <w:pPr>
              <w:pStyle w:val="TableParagraph"/>
              <w:spacing w:line="360" w:lineRule="auto"/>
              <w:rPr>
                <w:rFonts w:ascii="Times New Roman" w:hAnsi="Times New Roman" w:cs="Times New Roman"/>
                <w:sz w:val="28"/>
                <w:szCs w:val="28"/>
              </w:rPr>
            </w:pPr>
          </w:p>
        </w:tc>
        <w:tc>
          <w:tcPr>
            <w:tcW w:w="1429" w:type="dxa"/>
            <w:tcBorders>
              <w:top w:val="single" w:sz="4" w:space="0" w:color="231F20"/>
              <w:left w:val="single" w:sz="4" w:space="0" w:color="231F20"/>
              <w:right w:val="single" w:sz="4" w:space="0" w:color="231F20"/>
            </w:tcBorders>
            <w:shd w:val="clear" w:color="auto" w:fill="B1B3B6"/>
          </w:tcPr>
          <w:p w14:paraId="727FAD41" w14:textId="77777777" w:rsidR="00E260D3" w:rsidRPr="00E260D3" w:rsidRDefault="00E260D3" w:rsidP="00E260D3">
            <w:pPr>
              <w:pStyle w:val="TableParagraph"/>
              <w:spacing w:line="360" w:lineRule="auto"/>
              <w:rPr>
                <w:rFonts w:ascii="Times New Roman" w:hAnsi="Times New Roman" w:cs="Times New Roman"/>
                <w:sz w:val="28"/>
                <w:szCs w:val="28"/>
              </w:rPr>
            </w:pPr>
          </w:p>
        </w:tc>
        <w:tc>
          <w:tcPr>
            <w:tcW w:w="3110" w:type="dxa"/>
            <w:tcBorders>
              <w:top w:val="single" w:sz="4" w:space="0" w:color="231F20"/>
              <w:left w:val="single" w:sz="4" w:space="0" w:color="231F20"/>
              <w:right w:val="single" w:sz="6" w:space="0" w:color="231F20"/>
            </w:tcBorders>
            <w:shd w:val="clear" w:color="auto" w:fill="B1B3B6"/>
          </w:tcPr>
          <w:p w14:paraId="272699F7" w14:textId="77777777" w:rsidR="00E260D3" w:rsidRPr="00E260D3" w:rsidRDefault="00E260D3" w:rsidP="00E260D3">
            <w:pPr>
              <w:pStyle w:val="TableParagraph"/>
              <w:spacing w:line="360" w:lineRule="auto"/>
              <w:rPr>
                <w:rFonts w:ascii="Times New Roman" w:hAnsi="Times New Roman" w:cs="Times New Roman"/>
                <w:sz w:val="28"/>
                <w:szCs w:val="28"/>
              </w:rPr>
            </w:pPr>
          </w:p>
        </w:tc>
      </w:tr>
    </w:tbl>
    <w:p w14:paraId="2CE63875" w14:textId="64CEC395" w:rsidR="00DB0822" w:rsidRPr="00DB0822" w:rsidRDefault="00DB0822" w:rsidP="00DB0822">
      <w:pPr>
        <w:spacing w:line="360" w:lineRule="auto"/>
        <w:rPr>
          <w:rFonts w:ascii="Times New Roman" w:hAnsi="Times New Roman" w:cs="Times New Roman"/>
          <w:sz w:val="28"/>
          <w:szCs w:val="28"/>
        </w:rPr>
      </w:pPr>
    </w:p>
    <w:p w14:paraId="1710B494" w14:textId="77777777" w:rsidR="00DB0822" w:rsidRPr="00DB0822" w:rsidRDefault="00DB0822" w:rsidP="00DB0822">
      <w:pPr>
        <w:spacing w:line="360" w:lineRule="auto"/>
        <w:rPr>
          <w:rFonts w:ascii="Times New Roman" w:hAnsi="Times New Roman" w:cs="Times New Roman"/>
          <w:sz w:val="28"/>
          <w:szCs w:val="28"/>
        </w:rPr>
      </w:pPr>
    </w:p>
    <w:p w14:paraId="13A97FB5" w14:textId="4719412A" w:rsidR="00DB0822" w:rsidRPr="00DB0822" w:rsidRDefault="00DB0822" w:rsidP="00DB0822">
      <w:pPr>
        <w:spacing w:line="360" w:lineRule="auto"/>
        <w:rPr>
          <w:rFonts w:ascii="Times New Roman" w:hAnsi="Times New Roman" w:cs="Times New Roman"/>
          <w:sz w:val="28"/>
          <w:szCs w:val="28"/>
        </w:rPr>
      </w:pPr>
      <w:r w:rsidRPr="00E260D3">
        <w:rPr>
          <w:rStyle w:val="Heading2Char"/>
        </w:rPr>
        <w:t>Diagnosis</w:t>
      </w:r>
      <w:r w:rsidRPr="00DB0822">
        <w:rPr>
          <w:rFonts w:ascii="Times New Roman" w:hAnsi="Times New Roman" w:cs="Times New Roman"/>
          <w:sz w:val="28"/>
          <w:szCs w:val="28"/>
        </w:rPr>
        <w:t>:</w:t>
      </w:r>
    </w:p>
    <w:p w14:paraId="68951120"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Clinical diagnosis is based on findings of bilateral sensorineural hearing loss (symmetric, congenital and profound for type 1, and moderate to severe with a predominant sensorineural high-frequency loss for type 2) associated with retinitis pigmentosa (pigment deposits on fundoscopy and a flat or diminished electroretinogram</w:t>
      </w:r>
      <w:proofErr w:type="gramStart"/>
      <w:r w:rsidRPr="00DB0822">
        <w:rPr>
          <w:rFonts w:ascii="Times New Roman" w:hAnsi="Times New Roman" w:cs="Times New Roman"/>
          <w:sz w:val="28"/>
          <w:szCs w:val="28"/>
        </w:rPr>
        <w:t>).Genetic</w:t>
      </w:r>
      <w:proofErr w:type="gramEnd"/>
      <w:r w:rsidRPr="00DB0822">
        <w:rPr>
          <w:rFonts w:ascii="Times New Roman" w:hAnsi="Times New Roman" w:cs="Times New Roman"/>
          <w:sz w:val="28"/>
          <w:szCs w:val="28"/>
        </w:rPr>
        <w:t xml:space="preserve"> testing is feasible with preliminary linkage analysis followed by molecular diagnosis based on genomic sequencing of candidate genes.</w:t>
      </w:r>
    </w:p>
    <w:p w14:paraId="39BEF8AE" w14:textId="77777777" w:rsidR="00DB0822" w:rsidRPr="00DB0822" w:rsidRDefault="00DB0822" w:rsidP="00DB0822">
      <w:pPr>
        <w:spacing w:line="360" w:lineRule="auto"/>
        <w:rPr>
          <w:rFonts w:ascii="Times New Roman" w:hAnsi="Times New Roman" w:cs="Times New Roman"/>
          <w:sz w:val="28"/>
          <w:szCs w:val="28"/>
        </w:rPr>
      </w:pPr>
      <w:r w:rsidRPr="00DB0822">
        <w:rPr>
          <w:rFonts w:ascii="Times New Roman" w:hAnsi="Times New Roman" w:cs="Times New Roman"/>
          <w:sz w:val="28"/>
          <w:szCs w:val="28"/>
        </w:rPr>
        <w:t>Differential diagnosis: Alport syndrome, Alstrom syndrome, Bardet-Biedl syndrome, Cockayne syndrome, spondyloepiphyseal dysplasia congenita, Flynn-Aird syndrome, Friedreich ataxia, Hurler syndrome (MPS-1), Kearns-Sayre syndrome (CPEO), Norrie syndrome, osteopetrosis (Albers­ Schonberg disease</w:t>
      </w:r>
      <w:proofErr w:type="gramStart"/>
      <w:r w:rsidRPr="00DB0822">
        <w:rPr>
          <w:rFonts w:ascii="Times New Roman" w:hAnsi="Times New Roman" w:cs="Times New Roman"/>
          <w:sz w:val="28"/>
          <w:szCs w:val="28"/>
        </w:rPr>
        <w:t>),Refsum's</w:t>
      </w:r>
      <w:proofErr w:type="gramEnd"/>
      <w:r w:rsidRPr="00DB0822">
        <w:rPr>
          <w:rFonts w:ascii="Times New Roman" w:hAnsi="Times New Roman" w:cs="Times New Roman"/>
          <w:sz w:val="28"/>
          <w:szCs w:val="28"/>
        </w:rPr>
        <w:t xml:space="preserve"> disease (phytanic acid storage disease), and Zellweger syndrome (cerebro-hepato-renal syndrome).</w:t>
      </w:r>
    </w:p>
    <w:p w14:paraId="6E56EEF2" w14:textId="77777777" w:rsidR="00DB0822" w:rsidRPr="00DB0822" w:rsidRDefault="00DB0822" w:rsidP="00DB0822">
      <w:pPr>
        <w:spacing w:line="360" w:lineRule="auto"/>
        <w:rPr>
          <w:rFonts w:ascii="Times New Roman" w:hAnsi="Times New Roman" w:cs="Times New Roman"/>
          <w:sz w:val="28"/>
          <w:szCs w:val="28"/>
        </w:rPr>
      </w:pPr>
      <w:r w:rsidRPr="00E260D3">
        <w:rPr>
          <w:rStyle w:val="Heading2Char"/>
        </w:rPr>
        <w:t>References</w:t>
      </w:r>
      <w:r w:rsidRPr="00DB0822">
        <w:rPr>
          <w:rFonts w:ascii="Times New Roman" w:hAnsi="Times New Roman" w:cs="Times New Roman"/>
          <w:sz w:val="28"/>
          <w:szCs w:val="28"/>
        </w:rPr>
        <w:t>:</w:t>
      </w:r>
    </w:p>
    <w:p w14:paraId="18199B8C" w14:textId="77777777" w:rsidR="00DB0822" w:rsidRPr="00DB0822" w:rsidRDefault="00DB0822" w:rsidP="00DB0822">
      <w:pPr>
        <w:spacing w:line="360" w:lineRule="auto"/>
        <w:rPr>
          <w:rFonts w:ascii="Times New Roman" w:hAnsi="Times New Roman" w:cs="Times New Roman"/>
          <w:sz w:val="28"/>
          <w:szCs w:val="28"/>
        </w:rPr>
      </w:pPr>
    </w:p>
    <w:p w14:paraId="41FF3F7F" w14:textId="77777777" w:rsidR="00E260D3" w:rsidRDefault="00E260D3">
      <w:pPr>
        <w:rPr>
          <w:rFonts w:ascii="Times New Roman" w:hAnsi="Times New Roman" w:cs="Times New Roman"/>
          <w:sz w:val="28"/>
          <w:szCs w:val="28"/>
        </w:rPr>
      </w:pPr>
      <w:r>
        <w:rPr>
          <w:rFonts w:ascii="Times New Roman" w:hAnsi="Times New Roman" w:cs="Times New Roman"/>
          <w:sz w:val="28"/>
          <w:szCs w:val="28"/>
        </w:rPr>
        <w:br w:type="page"/>
      </w:r>
    </w:p>
    <w:p w14:paraId="126E3332" w14:textId="7833B384" w:rsidR="00DB0822" w:rsidRPr="00DB0822" w:rsidRDefault="00DB0822" w:rsidP="00E260D3">
      <w:pPr>
        <w:pStyle w:val="Heading1"/>
      </w:pPr>
      <w:r w:rsidRPr="00DB0822">
        <w:lastRenderedPageBreak/>
        <w:t xml:space="preserve"> Glossary</w:t>
      </w:r>
    </w:p>
    <w:p w14:paraId="28AEAE4D" w14:textId="77777777" w:rsidR="00DB0822" w:rsidRPr="00DB0822" w:rsidRDefault="00DB0822" w:rsidP="00DB0822">
      <w:pPr>
        <w:spacing w:line="360" w:lineRule="auto"/>
        <w:rPr>
          <w:rFonts w:ascii="Times New Roman" w:hAnsi="Times New Roman" w:cs="Times New Roman"/>
          <w:sz w:val="28"/>
          <w:szCs w:val="28"/>
        </w:rPr>
      </w:pPr>
    </w:p>
    <w:p w14:paraId="50618F19" w14:textId="77777777" w:rsidR="00DB0822" w:rsidRPr="00E260D3" w:rsidRDefault="00DB0822" w:rsidP="007530D2">
      <w:pPr>
        <w:pStyle w:val="ListParagraph"/>
        <w:numPr>
          <w:ilvl w:val="0"/>
          <w:numId w:val="45"/>
        </w:numPr>
        <w:spacing w:line="360" w:lineRule="auto"/>
        <w:rPr>
          <w:rFonts w:ascii="Times New Roman" w:hAnsi="Times New Roman" w:cs="Times New Roman"/>
          <w:sz w:val="28"/>
          <w:szCs w:val="28"/>
        </w:rPr>
      </w:pPr>
      <w:r w:rsidRPr="00E260D3">
        <w:rPr>
          <w:rFonts w:ascii="Times New Roman" w:hAnsi="Times New Roman" w:cs="Times New Roman"/>
          <w:sz w:val="28"/>
          <w:szCs w:val="28"/>
        </w:rPr>
        <w:t>ADAS: Autosomal Dominant Alport Syndrome ARAS: Autosomal Recessive Alpert Syndrome AS: Alpert Syndrome</w:t>
      </w:r>
    </w:p>
    <w:p w14:paraId="49BB84BA" w14:textId="77777777" w:rsidR="00DB0822" w:rsidRPr="00E260D3" w:rsidRDefault="00DB0822" w:rsidP="007530D2">
      <w:pPr>
        <w:pStyle w:val="ListParagraph"/>
        <w:numPr>
          <w:ilvl w:val="0"/>
          <w:numId w:val="45"/>
        </w:numPr>
        <w:spacing w:line="360" w:lineRule="auto"/>
        <w:rPr>
          <w:rFonts w:ascii="Times New Roman" w:hAnsi="Times New Roman" w:cs="Times New Roman"/>
          <w:sz w:val="28"/>
          <w:szCs w:val="28"/>
        </w:rPr>
      </w:pPr>
      <w:proofErr w:type="gramStart"/>
      <w:r w:rsidRPr="00E260D3">
        <w:rPr>
          <w:rFonts w:ascii="Times New Roman" w:hAnsi="Times New Roman" w:cs="Times New Roman"/>
          <w:sz w:val="28"/>
          <w:szCs w:val="28"/>
        </w:rPr>
        <w:t>BBS :</w:t>
      </w:r>
      <w:proofErr w:type="gramEnd"/>
      <w:r w:rsidRPr="00E260D3">
        <w:rPr>
          <w:rFonts w:ascii="Times New Roman" w:hAnsi="Times New Roman" w:cs="Times New Roman"/>
          <w:sz w:val="28"/>
          <w:szCs w:val="28"/>
        </w:rPr>
        <w:t xml:space="preserve"> Bardet Biedl syndrome CdLS: Cornelia de Lange syndrome CNS: Central Nervous System</w:t>
      </w:r>
    </w:p>
    <w:p w14:paraId="39DFBAD2" w14:textId="77777777" w:rsidR="00DB0822" w:rsidRPr="00E260D3" w:rsidRDefault="00DB0822" w:rsidP="007530D2">
      <w:pPr>
        <w:pStyle w:val="ListParagraph"/>
        <w:numPr>
          <w:ilvl w:val="0"/>
          <w:numId w:val="45"/>
        </w:numPr>
        <w:spacing w:line="360" w:lineRule="auto"/>
        <w:rPr>
          <w:rFonts w:ascii="Times New Roman" w:hAnsi="Times New Roman" w:cs="Times New Roman"/>
          <w:sz w:val="28"/>
          <w:szCs w:val="28"/>
        </w:rPr>
      </w:pPr>
      <w:r w:rsidRPr="00E260D3">
        <w:rPr>
          <w:rFonts w:ascii="Times New Roman" w:hAnsi="Times New Roman" w:cs="Times New Roman"/>
          <w:sz w:val="28"/>
          <w:szCs w:val="28"/>
        </w:rPr>
        <w:t>CPEO: Chronic progressive external ophthalmoplegia</w:t>
      </w:r>
    </w:p>
    <w:p w14:paraId="570EEFAA" w14:textId="77777777" w:rsidR="00DB0822" w:rsidRPr="00E260D3" w:rsidRDefault="00DB0822" w:rsidP="007530D2">
      <w:pPr>
        <w:pStyle w:val="ListParagraph"/>
        <w:numPr>
          <w:ilvl w:val="0"/>
          <w:numId w:val="45"/>
        </w:numPr>
        <w:spacing w:line="360" w:lineRule="auto"/>
        <w:rPr>
          <w:rFonts w:ascii="Times New Roman" w:hAnsi="Times New Roman" w:cs="Times New Roman"/>
          <w:sz w:val="28"/>
          <w:szCs w:val="28"/>
        </w:rPr>
      </w:pPr>
      <w:r w:rsidRPr="00E260D3">
        <w:rPr>
          <w:rFonts w:ascii="Times New Roman" w:hAnsi="Times New Roman" w:cs="Times New Roman"/>
          <w:sz w:val="28"/>
          <w:szCs w:val="28"/>
        </w:rPr>
        <w:t>CRS: Congenital rubella syndrome</w:t>
      </w:r>
    </w:p>
    <w:p w14:paraId="730D43BE" w14:textId="77777777" w:rsidR="00DB0822" w:rsidRPr="00E260D3" w:rsidRDefault="00DB0822" w:rsidP="007530D2">
      <w:pPr>
        <w:pStyle w:val="ListParagraph"/>
        <w:numPr>
          <w:ilvl w:val="0"/>
          <w:numId w:val="45"/>
        </w:numPr>
        <w:spacing w:line="360" w:lineRule="auto"/>
        <w:rPr>
          <w:rFonts w:ascii="Times New Roman" w:hAnsi="Times New Roman" w:cs="Times New Roman"/>
          <w:sz w:val="28"/>
          <w:szCs w:val="28"/>
        </w:rPr>
      </w:pPr>
      <w:r w:rsidRPr="00E260D3">
        <w:rPr>
          <w:rFonts w:ascii="Times New Roman" w:hAnsi="Times New Roman" w:cs="Times New Roman"/>
          <w:sz w:val="28"/>
          <w:szCs w:val="28"/>
        </w:rPr>
        <w:t>CSF: Cerebrospinal Fluid</w:t>
      </w:r>
    </w:p>
    <w:p w14:paraId="5EECBAF2" w14:textId="77777777" w:rsidR="00DB0822" w:rsidRPr="00E260D3" w:rsidRDefault="00DB0822" w:rsidP="007530D2">
      <w:pPr>
        <w:pStyle w:val="ListParagraph"/>
        <w:numPr>
          <w:ilvl w:val="0"/>
          <w:numId w:val="45"/>
        </w:numPr>
        <w:spacing w:line="360" w:lineRule="auto"/>
        <w:rPr>
          <w:rFonts w:ascii="Times New Roman" w:hAnsi="Times New Roman" w:cs="Times New Roman"/>
          <w:sz w:val="28"/>
          <w:szCs w:val="28"/>
        </w:rPr>
      </w:pPr>
      <w:r w:rsidRPr="00E260D3">
        <w:rPr>
          <w:rFonts w:ascii="Times New Roman" w:hAnsi="Times New Roman" w:cs="Times New Roman"/>
          <w:sz w:val="28"/>
          <w:szCs w:val="28"/>
        </w:rPr>
        <w:t>ERG: Electro Retinogram</w:t>
      </w:r>
    </w:p>
    <w:p w14:paraId="3ACCB78C" w14:textId="77777777" w:rsidR="00DB0822" w:rsidRPr="00E260D3" w:rsidRDefault="00DB0822" w:rsidP="007530D2">
      <w:pPr>
        <w:pStyle w:val="ListParagraph"/>
        <w:numPr>
          <w:ilvl w:val="0"/>
          <w:numId w:val="45"/>
        </w:numPr>
        <w:spacing w:line="360" w:lineRule="auto"/>
        <w:rPr>
          <w:rFonts w:ascii="Times New Roman" w:hAnsi="Times New Roman" w:cs="Times New Roman"/>
          <w:sz w:val="28"/>
          <w:szCs w:val="28"/>
        </w:rPr>
      </w:pPr>
      <w:r w:rsidRPr="00E260D3">
        <w:rPr>
          <w:rFonts w:ascii="Times New Roman" w:hAnsi="Times New Roman" w:cs="Times New Roman"/>
          <w:sz w:val="28"/>
          <w:szCs w:val="28"/>
        </w:rPr>
        <w:t>FGFR2: Fibroblast Growth Factor Receptor 2)</w:t>
      </w:r>
    </w:p>
    <w:p w14:paraId="5AAA4355" w14:textId="77777777" w:rsidR="00DB0822" w:rsidRPr="00E260D3" w:rsidRDefault="00DB0822" w:rsidP="007530D2">
      <w:pPr>
        <w:pStyle w:val="ListParagraph"/>
        <w:numPr>
          <w:ilvl w:val="0"/>
          <w:numId w:val="45"/>
        </w:numPr>
        <w:spacing w:line="360" w:lineRule="auto"/>
        <w:rPr>
          <w:rFonts w:ascii="Times New Roman" w:hAnsi="Times New Roman" w:cs="Times New Roman"/>
          <w:sz w:val="28"/>
          <w:szCs w:val="28"/>
        </w:rPr>
      </w:pPr>
      <w:r w:rsidRPr="00E260D3">
        <w:rPr>
          <w:rFonts w:ascii="Times New Roman" w:hAnsi="Times New Roman" w:cs="Times New Roman"/>
          <w:sz w:val="28"/>
          <w:szCs w:val="28"/>
        </w:rPr>
        <w:t>GBM: Glomerular Basement Membrane</w:t>
      </w:r>
    </w:p>
    <w:p w14:paraId="50E60D0A" w14:textId="77777777" w:rsidR="00DB0822" w:rsidRPr="00E260D3" w:rsidRDefault="00DB0822" w:rsidP="007530D2">
      <w:pPr>
        <w:pStyle w:val="ListParagraph"/>
        <w:numPr>
          <w:ilvl w:val="0"/>
          <w:numId w:val="45"/>
        </w:numPr>
        <w:spacing w:line="360" w:lineRule="auto"/>
        <w:rPr>
          <w:rFonts w:ascii="Times New Roman" w:hAnsi="Times New Roman" w:cs="Times New Roman"/>
          <w:sz w:val="28"/>
          <w:szCs w:val="28"/>
        </w:rPr>
      </w:pPr>
      <w:r w:rsidRPr="00E260D3">
        <w:rPr>
          <w:rFonts w:ascii="Times New Roman" w:hAnsi="Times New Roman" w:cs="Times New Roman"/>
          <w:sz w:val="28"/>
          <w:szCs w:val="28"/>
        </w:rPr>
        <w:t>lgM: lmmunoglobulin M</w:t>
      </w:r>
    </w:p>
    <w:p w14:paraId="248F0776" w14:textId="7AB95360" w:rsidR="00DB0822" w:rsidRPr="00E260D3" w:rsidRDefault="00E260D3" w:rsidP="007530D2">
      <w:pPr>
        <w:pStyle w:val="ListParagraph"/>
        <w:numPr>
          <w:ilvl w:val="0"/>
          <w:numId w:val="45"/>
        </w:numPr>
        <w:spacing w:line="360" w:lineRule="auto"/>
        <w:rPr>
          <w:rFonts w:ascii="Times New Roman" w:hAnsi="Times New Roman" w:cs="Times New Roman"/>
          <w:sz w:val="28"/>
          <w:szCs w:val="28"/>
        </w:rPr>
      </w:pPr>
      <w:r w:rsidRPr="00E260D3">
        <w:rPr>
          <w:rFonts w:ascii="Times New Roman" w:hAnsi="Times New Roman" w:cs="Times New Roman"/>
          <w:sz w:val="28"/>
          <w:szCs w:val="28"/>
        </w:rPr>
        <w:t>LMBBS:</w:t>
      </w:r>
      <w:r w:rsidR="00DB0822" w:rsidRPr="00E260D3">
        <w:rPr>
          <w:rFonts w:ascii="Times New Roman" w:hAnsi="Times New Roman" w:cs="Times New Roman"/>
          <w:sz w:val="28"/>
          <w:szCs w:val="28"/>
        </w:rPr>
        <w:t xml:space="preserve"> Laurence Moon-Bardet-Biedl syndrome</w:t>
      </w:r>
    </w:p>
    <w:p w14:paraId="1E1DF0A4" w14:textId="77777777" w:rsidR="00DB0822" w:rsidRPr="00E260D3" w:rsidRDefault="00DB0822" w:rsidP="007530D2">
      <w:pPr>
        <w:pStyle w:val="ListParagraph"/>
        <w:numPr>
          <w:ilvl w:val="0"/>
          <w:numId w:val="45"/>
        </w:numPr>
        <w:spacing w:line="360" w:lineRule="auto"/>
        <w:rPr>
          <w:rFonts w:ascii="Times New Roman" w:hAnsi="Times New Roman" w:cs="Times New Roman"/>
          <w:sz w:val="28"/>
          <w:szCs w:val="28"/>
        </w:rPr>
      </w:pPr>
      <w:r w:rsidRPr="00E260D3">
        <w:rPr>
          <w:rFonts w:ascii="Times New Roman" w:hAnsi="Times New Roman" w:cs="Times New Roman"/>
          <w:sz w:val="28"/>
          <w:szCs w:val="28"/>
        </w:rPr>
        <w:t>NF2: Neurofibromatosis type 2</w:t>
      </w:r>
    </w:p>
    <w:p w14:paraId="7DA594F2" w14:textId="77777777" w:rsidR="00DB0822" w:rsidRPr="00E260D3" w:rsidRDefault="00DB0822" w:rsidP="007530D2">
      <w:pPr>
        <w:pStyle w:val="ListParagraph"/>
        <w:numPr>
          <w:ilvl w:val="0"/>
          <w:numId w:val="45"/>
        </w:numPr>
        <w:spacing w:line="360" w:lineRule="auto"/>
        <w:rPr>
          <w:rFonts w:ascii="Times New Roman" w:hAnsi="Times New Roman" w:cs="Times New Roman"/>
          <w:sz w:val="28"/>
          <w:szCs w:val="28"/>
        </w:rPr>
      </w:pPr>
      <w:r w:rsidRPr="00E260D3">
        <w:rPr>
          <w:rFonts w:ascii="Times New Roman" w:hAnsi="Times New Roman" w:cs="Times New Roman"/>
          <w:sz w:val="28"/>
          <w:szCs w:val="28"/>
        </w:rPr>
        <w:t>OAV Dysplasia: Oculoauriculovertebral Dysplasia</w:t>
      </w:r>
    </w:p>
    <w:p w14:paraId="54501228" w14:textId="77777777" w:rsidR="00DB0822" w:rsidRPr="00E260D3" w:rsidRDefault="00DB0822" w:rsidP="007530D2">
      <w:pPr>
        <w:pStyle w:val="ListParagraph"/>
        <w:numPr>
          <w:ilvl w:val="0"/>
          <w:numId w:val="45"/>
        </w:numPr>
        <w:spacing w:line="360" w:lineRule="auto"/>
        <w:rPr>
          <w:rFonts w:ascii="Times New Roman" w:hAnsi="Times New Roman" w:cs="Times New Roman"/>
          <w:sz w:val="28"/>
          <w:szCs w:val="28"/>
        </w:rPr>
      </w:pPr>
      <w:r w:rsidRPr="00E260D3">
        <w:rPr>
          <w:rFonts w:ascii="Times New Roman" w:hAnsi="Times New Roman" w:cs="Times New Roman"/>
          <w:sz w:val="28"/>
          <w:szCs w:val="28"/>
        </w:rPr>
        <w:t>USH1: Usher Syndrome Type 1 USH2: Usher Syndrome Type 2 USH3: Usher Syndrome Type 3 XLAS: X-linked Alpert Syndrome</w:t>
      </w:r>
    </w:p>
    <w:p w14:paraId="1ED56751" w14:textId="77777777" w:rsidR="00DB0822" w:rsidRPr="00E260D3" w:rsidRDefault="00DB0822" w:rsidP="007530D2">
      <w:pPr>
        <w:pStyle w:val="ListParagraph"/>
        <w:numPr>
          <w:ilvl w:val="0"/>
          <w:numId w:val="45"/>
        </w:numPr>
        <w:spacing w:line="360" w:lineRule="auto"/>
        <w:rPr>
          <w:rFonts w:ascii="Times New Roman" w:hAnsi="Times New Roman" w:cs="Times New Roman"/>
          <w:sz w:val="28"/>
          <w:szCs w:val="28"/>
        </w:rPr>
      </w:pPr>
      <w:r w:rsidRPr="00E260D3">
        <w:rPr>
          <w:rFonts w:ascii="Times New Roman" w:hAnsi="Times New Roman" w:cs="Times New Roman"/>
          <w:sz w:val="28"/>
          <w:szCs w:val="28"/>
        </w:rPr>
        <w:t>Anophthalmia: Congenital absence of one or both eyes</w:t>
      </w:r>
    </w:p>
    <w:p w14:paraId="7BE95FA5" w14:textId="77777777" w:rsidR="00DB0822" w:rsidRPr="00E260D3" w:rsidRDefault="00DB0822" w:rsidP="007530D2">
      <w:pPr>
        <w:pStyle w:val="ListParagraph"/>
        <w:numPr>
          <w:ilvl w:val="0"/>
          <w:numId w:val="45"/>
        </w:numPr>
        <w:spacing w:line="360" w:lineRule="auto"/>
        <w:rPr>
          <w:rFonts w:ascii="Times New Roman" w:hAnsi="Times New Roman" w:cs="Times New Roman"/>
          <w:sz w:val="28"/>
          <w:szCs w:val="28"/>
        </w:rPr>
      </w:pPr>
      <w:r w:rsidRPr="00E260D3">
        <w:rPr>
          <w:rFonts w:ascii="Times New Roman" w:hAnsi="Times New Roman" w:cs="Times New Roman"/>
          <w:sz w:val="28"/>
          <w:szCs w:val="28"/>
        </w:rPr>
        <w:t>Anotia: total absence of the auricle most often with narrowing or absence of the external auditory meatus</w:t>
      </w:r>
    </w:p>
    <w:p w14:paraId="4307393F" w14:textId="77777777" w:rsidR="00DB0822" w:rsidRPr="00E260D3" w:rsidRDefault="00DB0822" w:rsidP="007530D2">
      <w:pPr>
        <w:pStyle w:val="ListParagraph"/>
        <w:numPr>
          <w:ilvl w:val="0"/>
          <w:numId w:val="45"/>
        </w:numPr>
        <w:spacing w:line="360" w:lineRule="auto"/>
        <w:rPr>
          <w:rFonts w:ascii="Times New Roman" w:hAnsi="Times New Roman" w:cs="Times New Roman"/>
          <w:sz w:val="28"/>
          <w:szCs w:val="28"/>
        </w:rPr>
      </w:pPr>
      <w:r w:rsidRPr="00E260D3">
        <w:rPr>
          <w:rFonts w:ascii="Times New Roman" w:hAnsi="Times New Roman" w:cs="Times New Roman"/>
          <w:sz w:val="28"/>
          <w:szCs w:val="28"/>
        </w:rPr>
        <w:t>Apoptosis: Programmed cell death</w:t>
      </w:r>
    </w:p>
    <w:p w14:paraId="072C0CEB" w14:textId="77777777" w:rsidR="00DB0822" w:rsidRPr="00E260D3" w:rsidRDefault="00DB0822" w:rsidP="007530D2">
      <w:pPr>
        <w:pStyle w:val="ListParagraph"/>
        <w:numPr>
          <w:ilvl w:val="0"/>
          <w:numId w:val="45"/>
        </w:numPr>
        <w:spacing w:line="360" w:lineRule="auto"/>
        <w:rPr>
          <w:rFonts w:ascii="Times New Roman" w:hAnsi="Times New Roman" w:cs="Times New Roman"/>
          <w:sz w:val="28"/>
          <w:szCs w:val="28"/>
        </w:rPr>
      </w:pPr>
      <w:r w:rsidRPr="00E260D3">
        <w:rPr>
          <w:rFonts w:ascii="Times New Roman" w:hAnsi="Times New Roman" w:cs="Times New Roman"/>
          <w:sz w:val="28"/>
          <w:szCs w:val="28"/>
        </w:rPr>
        <w:t xml:space="preserve">Aphakic </w:t>
      </w:r>
      <w:proofErr w:type="gramStart"/>
      <w:r w:rsidRPr="00E260D3">
        <w:rPr>
          <w:rFonts w:ascii="Times New Roman" w:hAnsi="Times New Roman" w:cs="Times New Roman"/>
          <w:sz w:val="28"/>
          <w:szCs w:val="28"/>
        </w:rPr>
        <w:t>glaucoma:</w:t>
      </w:r>
      <w:proofErr w:type="gramEnd"/>
      <w:r w:rsidRPr="00E260D3">
        <w:rPr>
          <w:rFonts w:ascii="Times New Roman" w:hAnsi="Times New Roman" w:cs="Times New Roman"/>
          <w:sz w:val="28"/>
          <w:szCs w:val="28"/>
        </w:rPr>
        <w:t xml:space="preserve"> is glaucoma which develops in an aphakic eye (one which has had its lens removed).</w:t>
      </w:r>
    </w:p>
    <w:p w14:paraId="3FF83D7B" w14:textId="4D42BABA" w:rsidR="00DB0822" w:rsidRPr="00E260D3" w:rsidRDefault="00DB0822" w:rsidP="007530D2">
      <w:pPr>
        <w:pStyle w:val="ListParagraph"/>
        <w:numPr>
          <w:ilvl w:val="0"/>
          <w:numId w:val="45"/>
        </w:numPr>
        <w:spacing w:line="360" w:lineRule="auto"/>
        <w:rPr>
          <w:rFonts w:ascii="Times New Roman" w:hAnsi="Times New Roman" w:cs="Times New Roman"/>
          <w:sz w:val="28"/>
          <w:szCs w:val="28"/>
        </w:rPr>
      </w:pPr>
      <w:r w:rsidRPr="00E260D3">
        <w:rPr>
          <w:rFonts w:ascii="Times New Roman" w:hAnsi="Times New Roman" w:cs="Times New Roman"/>
          <w:sz w:val="28"/>
          <w:szCs w:val="28"/>
        </w:rPr>
        <w:t xml:space="preserve">Arhinencephaly: Anterior midline brain, cranial, and facial malformations resulting from the failure of the embryonic prosencephalon to undergo segmentation and </w:t>
      </w:r>
      <w:r w:rsidR="00E260D3" w:rsidRPr="00E260D3">
        <w:rPr>
          <w:rFonts w:ascii="Times New Roman" w:hAnsi="Times New Roman" w:cs="Times New Roman"/>
          <w:sz w:val="28"/>
          <w:szCs w:val="28"/>
        </w:rPr>
        <w:t>cleavage. Also</w:t>
      </w:r>
      <w:r w:rsidRPr="00E260D3">
        <w:rPr>
          <w:rFonts w:ascii="Times New Roman" w:hAnsi="Times New Roman" w:cs="Times New Roman"/>
          <w:sz w:val="28"/>
          <w:szCs w:val="28"/>
        </w:rPr>
        <w:t xml:space="preserve"> called as </w:t>
      </w:r>
      <w:r w:rsidR="00E260D3" w:rsidRPr="00E260D3">
        <w:rPr>
          <w:rFonts w:ascii="Times New Roman" w:hAnsi="Times New Roman" w:cs="Times New Roman"/>
          <w:sz w:val="28"/>
          <w:szCs w:val="28"/>
        </w:rPr>
        <w:t>holoprosencephaly</w:t>
      </w:r>
    </w:p>
    <w:p w14:paraId="315B74AC" w14:textId="77777777" w:rsidR="00DB0822" w:rsidRPr="00E260D3" w:rsidRDefault="00DB0822" w:rsidP="007530D2">
      <w:pPr>
        <w:pStyle w:val="ListParagraph"/>
        <w:numPr>
          <w:ilvl w:val="0"/>
          <w:numId w:val="45"/>
        </w:numPr>
        <w:spacing w:line="360" w:lineRule="auto"/>
        <w:rPr>
          <w:rFonts w:ascii="Times New Roman" w:hAnsi="Times New Roman" w:cs="Times New Roman"/>
          <w:sz w:val="28"/>
          <w:szCs w:val="28"/>
        </w:rPr>
      </w:pPr>
      <w:r w:rsidRPr="00E260D3">
        <w:rPr>
          <w:rFonts w:ascii="Times New Roman" w:hAnsi="Times New Roman" w:cs="Times New Roman"/>
          <w:sz w:val="28"/>
          <w:szCs w:val="28"/>
        </w:rPr>
        <w:t>Arnold- Chiari malformation: a malformation of the brain</w:t>
      </w:r>
    </w:p>
    <w:p w14:paraId="219E4BBC" w14:textId="22DDDB2D" w:rsidR="00DB0822" w:rsidRPr="00E260D3" w:rsidRDefault="00DB0822" w:rsidP="007530D2">
      <w:pPr>
        <w:pStyle w:val="ListParagraph"/>
        <w:numPr>
          <w:ilvl w:val="0"/>
          <w:numId w:val="45"/>
        </w:numPr>
        <w:spacing w:line="360" w:lineRule="auto"/>
        <w:rPr>
          <w:rFonts w:ascii="Times New Roman" w:hAnsi="Times New Roman" w:cs="Times New Roman"/>
          <w:sz w:val="28"/>
          <w:szCs w:val="28"/>
        </w:rPr>
      </w:pPr>
      <w:r w:rsidRPr="00E260D3">
        <w:rPr>
          <w:rFonts w:ascii="Times New Roman" w:hAnsi="Times New Roman" w:cs="Times New Roman"/>
          <w:sz w:val="28"/>
          <w:szCs w:val="28"/>
        </w:rPr>
        <w:lastRenderedPageBreak/>
        <w:t>Atresia choanae: back of the nasal passage (choana) is blocked, usually by abnormal bony or soft tissue formed during fetal development.</w:t>
      </w:r>
    </w:p>
    <w:p w14:paraId="50CC3C99" w14:textId="77777777" w:rsidR="00DB0822" w:rsidRPr="00E260D3" w:rsidRDefault="00DB0822" w:rsidP="007530D2">
      <w:pPr>
        <w:pStyle w:val="ListParagraph"/>
        <w:numPr>
          <w:ilvl w:val="0"/>
          <w:numId w:val="45"/>
        </w:numPr>
        <w:spacing w:line="360" w:lineRule="auto"/>
        <w:rPr>
          <w:rFonts w:ascii="Times New Roman" w:hAnsi="Times New Roman" w:cs="Times New Roman"/>
          <w:sz w:val="28"/>
          <w:szCs w:val="28"/>
        </w:rPr>
      </w:pPr>
      <w:r w:rsidRPr="00E260D3">
        <w:rPr>
          <w:rFonts w:ascii="Times New Roman" w:hAnsi="Times New Roman" w:cs="Times New Roman"/>
          <w:sz w:val="28"/>
          <w:szCs w:val="28"/>
        </w:rPr>
        <w:t>Blepharitis: inflammation of the eyelash follicles, along the edge of the eyelid</w:t>
      </w:r>
    </w:p>
    <w:p w14:paraId="463D8722" w14:textId="41A7C0F2" w:rsidR="00DB0822" w:rsidRPr="00E260D3" w:rsidRDefault="00DB0822" w:rsidP="007530D2">
      <w:pPr>
        <w:pStyle w:val="ListParagraph"/>
        <w:numPr>
          <w:ilvl w:val="0"/>
          <w:numId w:val="45"/>
        </w:numPr>
        <w:spacing w:line="360" w:lineRule="auto"/>
        <w:rPr>
          <w:rFonts w:ascii="Times New Roman" w:hAnsi="Times New Roman" w:cs="Times New Roman"/>
          <w:sz w:val="28"/>
          <w:szCs w:val="28"/>
        </w:rPr>
      </w:pPr>
      <w:r w:rsidRPr="00E260D3">
        <w:rPr>
          <w:rFonts w:ascii="Times New Roman" w:hAnsi="Times New Roman" w:cs="Times New Roman"/>
          <w:sz w:val="28"/>
          <w:szCs w:val="28"/>
        </w:rPr>
        <w:t xml:space="preserve">Blepharoptosis: drooping of the upper eyelid </w:t>
      </w:r>
      <w:r w:rsidR="00E260D3" w:rsidRPr="00E260D3">
        <w:rPr>
          <w:rFonts w:ascii="Times New Roman" w:hAnsi="Times New Roman" w:cs="Times New Roman"/>
          <w:sz w:val="28"/>
          <w:szCs w:val="28"/>
        </w:rPr>
        <w:t>Brachycephaly</w:t>
      </w:r>
      <w:r w:rsidRPr="00E260D3">
        <w:rPr>
          <w:rFonts w:ascii="Times New Roman" w:hAnsi="Times New Roman" w:cs="Times New Roman"/>
          <w:sz w:val="28"/>
          <w:szCs w:val="28"/>
        </w:rPr>
        <w:t xml:space="preserve">: broad, short head Brachydactyly: unusually short fingers and toes </w:t>
      </w:r>
      <w:r w:rsidR="00E260D3" w:rsidRPr="00E260D3">
        <w:rPr>
          <w:rFonts w:ascii="Times New Roman" w:hAnsi="Times New Roman" w:cs="Times New Roman"/>
          <w:sz w:val="28"/>
          <w:szCs w:val="28"/>
        </w:rPr>
        <w:t>Buphthalmias</w:t>
      </w:r>
      <w:r w:rsidRPr="00E260D3">
        <w:rPr>
          <w:rFonts w:ascii="Times New Roman" w:hAnsi="Times New Roman" w:cs="Times New Roman"/>
          <w:sz w:val="28"/>
          <w:szCs w:val="28"/>
        </w:rPr>
        <w:t>: enlargement of the eyeball</w:t>
      </w:r>
    </w:p>
    <w:p w14:paraId="4175FD1E" w14:textId="77777777" w:rsidR="00DB0822" w:rsidRPr="00E260D3" w:rsidRDefault="00DB0822" w:rsidP="007530D2">
      <w:pPr>
        <w:pStyle w:val="ListParagraph"/>
        <w:numPr>
          <w:ilvl w:val="0"/>
          <w:numId w:val="45"/>
        </w:numPr>
        <w:spacing w:line="360" w:lineRule="auto"/>
        <w:rPr>
          <w:rFonts w:ascii="Times New Roman" w:hAnsi="Times New Roman" w:cs="Times New Roman"/>
          <w:sz w:val="28"/>
          <w:szCs w:val="28"/>
        </w:rPr>
      </w:pPr>
      <w:r w:rsidRPr="00E260D3">
        <w:rPr>
          <w:rFonts w:ascii="Times New Roman" w:hAnsi="Times New Roman" w:cs="Times New Roman"/>
          <w:sz w:val="28"/>
          <w:szCs w:val="28"/>
        </w:rPr>
        <w:t xml:space="preserve">Calvaria: skull </w:t>
      </w:r>
      <w:proofErr w:type="gramStart"/>
      <w:r w:rsidRPr="00E260D3">
        <w:rPr>
          <w:rFonts w:ascii="Times New Roman" w:hAnsi="Times New Roman" w:cs="Times New Roman"/>
          <w:sz w:val="28"/>
          <w:szCs w:val="28"/>
        </w:rPr>
        <w:t>cap.It</w:t>
      </w:r>
      <w:proofErr w:type="gramEnd"/>
      <w:r w:rsidRPr="00E260D3">
        <w:rPr>
          <w:rFonts w:ascii="Times New Roman" w:hAnsi="Times New Roman" w:cs="Times New Roman"/>
          <w:sz w:val="28"/>
          <w:szCs w:val="28"/>
        </w:rPr>
        <w:t xml:space="preserve"> is the upper part of the cranium and surrounds the cranial cavity containing the brain</w:t>
      </w:r>
    </w:p>
    <w:p w14:paraId="667C329A" w14:textId="77777777" w:rsidR="00DB0822" w:rsidRPr="00E260D3" w:rsidRDefault="00DB0822" w:rsidP="007530D2">
      <w:pPr>
        <w:pStyle w:val="ListParagraph"/>
        <w:numPr>
          <w:ilvl w:val="0"/>
          <w:numId w:val="45"/>
        </w:numPr>
        <w:spacing w:line="360" w:lineRule="auto"/>
        <w:rPr>
          <w:rFonts w:ascii="Times New Roman" w:hAnsi="Times New Roman" w:cs="Times New Roman"/>
          <w:sz w:val="28"/>
          <w:szCs w:val="28"/>
        </w:rPr>
      </w:pPr>
      <w:r w:rsidRPr="00E260D3">
        <w:rPr>
          <w:rFonts w:ascii="Times New Roman" w:hAnsi="Times New Roman" w:cs="Times New Roman"/>
          <w:sz w:val="28"/>
          <w:szCs w:val="28"/>
        </w:rPr>
        <w:t>Coloboma: a gap in part of the structures of the eye, caused when a baby's eyes do not develop properly during pregnancy</w:t>
      </w:r>
    </w:p>
    <w:p w14:paraId="45AE1B75" w14:textId="77777777" w:rsidR="00DB0822" w:rsidRPr="00E260D3" w:rsidRDefault="00DB0822" w:rsidP="007530D2">
      <w:pPr>
        <w:pStyle w:val="ListParagraph"/>
        <w:numPr>
          <w:ilvl w:val="0"/>
          <w:numId w:val="45"/>
        </w:numPr>
        <w:spacing w:line="360" w:lineRule="auto"/>
        <w:rPr>
          <w:rFonts w:ascii="Times New Roman" w:hAnsi="Times New Roman" w:cs="Times New Roman"/>
          <w:sz w:val="28"/>
          <w:szCs w:val="28"/>
        </w:rPr>
      </w:pPr>
      <w:r w:rsidRPr="00E260D3">
        <w:rPr>
          <w:rFonts w:ascii="Times New Roman" w:hAnsi="Times New Roman" w:cs="Times New Roman"/>
          <w:sz w:val="28"/>
          <w:szCs w:val="28"/>
        </w:rPr>
        <w:t>Cryptorchidism: Failure of one or both testes to descend into the scrotum</w:t>
      </w:r>
    </w:p>
    <w:p w14:paraId="4360255B" w14:textId="77777777" w:rsidR="00DB0822" w:rsidRPr="00E260D3" w:rsidRDefault="00DB0822" w:rsidP="007530D2">
      <w:pPr>
        <w:pStyle w:val="ListParagraph"/>
        <w:numPr>
          <w:ilvl w:val="0"/>
          <w:numId w:val="45"/>
        </w:numPr>
        <w:spacing w:line="360" w:lineRule="auto"/>
        <w:rPr>
          <w:rFonts w:ascii="Times New Roman" w:hAnsi="Times New Roman" w:cs="Times New Roman"/>
          <w:sz w:val="28"/>
          <w:szCs w:val="28"/>
        </w:rPr>
      </w:pPr>
      <w:r w:rsidRPr="00E260D3">
        <w:rPr>
          <w:rFonts w:ascii="Times New Roman" w:hAnsi="Times New Roman" w:cs="Times New Roman"/>
          <w:sz w:val="28"/>
          <w:szCs w:val="28"/>
        </w:rPr>
        <w:t>Cubitus valgus: a condition of the arm in which the forearm deviates away from the midline of the body when extended</w:t>
      </w:r>
    </w:p>
    <w:p w14:paraId="5A85E355" w14:textId="77777777" w:rsidR="00DB0822" w:rsidRPr="00E260D3" w:rsidRDefault="00DB0822" w:rsidP="007530D2">
      <w:pPr>
        <w:pStyle w:val="ListParagraph"/>
        <w:numPr>
          <w:ilvl w:val="0"/>
          <w:numId w:val="45"/>
        </w:numPr>
        <w:spacing w:line="360" w:lineRule="auto"/>
        <w:rPr>
          <w:rFonts w:ascii="Times New Roman" w:hAnsi="Times New Roman" w:cs="Times New Roman"/>
          <w:sz w:val="28"/>
          <w:szCs w:val="28"/>
        </w:rPr>
      </w:pPr>
      <w:r w:rsidRPr="00E260D3">
        <w:rPr>
          <w:rFonts w:ascii="Times New Roman" w:hAnsi="Times New Roman" w:cs="Times New Roman"/>
          <w:sz w:val="28"/>
          <w:szCs w:val="28"/>
        </w:rPr>
        <w:t>Dolichocephaly: the condition where the head is disproportionately long and narrow. Dysostosis: disorder of the development of bone, in particular affecting ossification Dysplastic ears: abnormal shape and small size of the ears</w:t>
      </w:r>
    </w:p>
    <w:p w14:paraId="5D6F1476" w14:textId="77777777" w:rsidR="00DB0822" w:rsidRPr="00E260D3" w:rsidRDefault="00DB0822" w:rsidP="007530D2">
      <w:pPr>
        <w:pStyle w:val="ListParagraph"/>
        <w:numPr>
          <w:ilvl w:val="0"/>
          <w:numId w:val="45"/>
        </w:numPr>
        <w:spacing w:line="360" w:lineRule="auto"/>
        <w:rPr>
          <w:rFonts w:ascii="Times New Roman" w:hAnsi="Times New Roman" w:cs="Times New Roman"/>
          <w:sz w:val="28"/>
          <w:szCs w:val="28"/>
        </w:rPr>
      </w:pPr>
      <w:r w:rsidRPr="00E260D3">
        <w:rPr>
          <w:rFonts w:ascii="Times New Roman" w:hAnsi="Times New Roman" w:cs="Times New Roman"/>
          <w:sz w:val="28"/>
          <w:szCs w:val="28"/>
        </w:rPr>
        <w:t>Encephalocele: rare neural tube defect where brain membranes protrude through openings in the skull</w:t>
      </w:r>
    </w:p>
    <w:p w14:paraId="0970D1E1" w14:textId="0CA71055" w:rsidR="00DB0822" w:rsidRPr="00E260D3" w:rsidRDefault="00DB0822" w:rsidP="007530D2">
      <w:pPr>
        <w:pStyle w:val="ListParagraph"/>
        <w:numPr>
          <w:ilvl w:val="0"/>
          <w:numId w:val="45"/>
        </w:numPr>
        <w:spacing w:line="360" w:lineRule="auto"/>
        <w:rPr>
          <w:rFonts w:ascii="Times New Roman" w:hAnsi="Times New Roman" w:cs="Times New Roman"/>
          <w:sz w:val="28"/>
          <w:szCs w:val="28"/>
        </w:rPr>
      </w:pPr>
      <w:r w:rsidRPr="00E260D3">
        <w:rPr>
          <w:rFonts w:ascii="Times New Roman" w:hAnsi="Times New Roman" w:cs="Times New Roman"/>
          <w:sz w:val="28"/>
          <w:szCs w:val="28"/>
        </w:rPr>
        <w:t xml:space="preserve">Ependymomas: a </w:t>
      </w:r>
      <w:r w:rsidR="00E260D3" w:rsidRPr="00E260D3">
        <w:rPr>
          <w:rFonts w:ascii="Times New Roman" w:hAnsi="Times New Roman" w:cs="Times New Roman"/>
          <w:sz w:val="28"/>
          <w:szCs w:val="28"/>
        </w:rPr>
        <w:t>tumour</w:t>
      </w:r>
      <w:r w:rsidRPr="00E260D3">
        <w:rPr>
          <w:rFonts w:ascii="Times New Roman" w:hAnsi="Times New Roman" w:cs="Times New Roman"/>
          <w:sz w:val="28"/>
          <w:szCs w:val="28"/>
        </w:rPr>
        <w:t xml:space="preserve"> that forms in the tissues of the brain and spinal cord</w:t>
      </w:r>
    </w:p>
    <w:p w14:paraId="48306481" w14:textId="77777777" w:rsidR="00DB0822" w:rsidRPr="00E260D3" w:rsidRDefault="00DB0822" w:rsidP="007530D2">
      <w:pPr>
        <w:pStyle w:val="ListParagraph"/>
        <w:numPr>
          <w:ilvl w:val="0"/>
          <w:numId w:val="45"/>
        </w:numPr>
        <w:spacing w:line="360" w:lineRule="auto"/>
        <w:rPr>
          <w:rFonts w:ascii="Times New Roman" w:hAnsi="Times New Roman" w:cs="Times New Roman"/>
          <w:sz w:val="28"/>
          <w:szCs w:val="28"/>
        </w:rPr>
      </w:pPr>
      <w:r w:rsidRPr="00E260D3">
        <w:rPr>
          <w:rFonts w:ascii="Times New Roman" w:hAnsi="Times New Roman" w:cs="Times New Roman"/>
          <w:sz w:val="28"/>
          <w:szCs w:val="28"/>
        </w:rPr>
        <w:t>Epicanthic folds: small skin folds on the inner corners of the eyes</w:t>
      </w:r>
    </w:p>
    <w:p w14:paraId="038C7272" w14:textId="77B37FE0" w:rsidR="00DB0822" w:rsidRPr="00E260D3" w:rsidRDefault="00DB0822" w:rsidP="007530D2">
      <w:pPr>
        <w:pStyle w:val="ListParagraph"/>
        <w:numPr>
          <w:ilvl w:val="0"/>
          <w:numId w:val="45"/>
        </w:numPr>
        <w:spacing w:line="360" w:lineRule="auto"/>
        <w:rPr>
          <w:rFonts w:ascii="Times New Roman" w:hAnsi="Times New Roman" w:cs="Times New Roman"/>
          <w:sz w:val="28"/>
          <w:szCs w:val="28"/>
        </w:rPr>
      </w:pPr>
      <w:r w:rsidRPr="00E260D3">
        <w:rPr>
          <w:rFonts w:ascii="Times New Roman" w:hAnsi="Times New Roman" w:cs="Times New Roman"/>
          <w:sz w:val="28"/>
          <w:szCs w:val="28"/>
        </w:rPr>
        <w:t xml:space="preserve">Glioma: a type of </w:t>
      </w:r>
      <w:r w:rsidR="00E260D3" w:rsidRPr="00E260D3">
        <w:rPr>
          <w:rFonts w:ascii="Times New Roman" w:hAnsi="Times New Roman" w:cs="Times New Roman"/>
          <w:sz w:val="28"/>
          <w:szCs w:val="28"/>
        </w:rPr>
        <w:t>tumour</w:t>
      </w:r>
      <w:r w:rsidRPr="00E260D3">
        <w:rPr>
          <w:rFonts w:ascii="Times New Roman" w:hAnsi="Times New Roman" w:cs="Times New Roman"/>
          <w:sz w:val="28"/>
          <w:szCs w:val="28"/>
        </w:rPr>
        <w:t xml:space="preserve"> that starts in the brain or spine. It is called a glioma because it arises from glial cells.</w:t>
      </w:r>
    </w:p>
    <w:p w14:paraId="3E0F4120" w14:textId="77777777" w:rsidR="00DB0822" w:rsidRPr="00E260D3" w:rsidRDefault="00DB0822" w:rsidP="007530D2">
      <w:pPr>
        <w:pStyle w:val="ListParagraph"/>
        <w:numPr>
          <w:ilvl w:val="0"/>
          <w:numId w:val="45"/>
        </w:numPr>
        <w:spacing w:line="360" w:lineRule="auto"/>
        <w:rPr>
          <w:rFonts w:ascii="Times New Roman" w:hAnsi="Times New Roman" w:cs="Times New Roman"/>
          <w:sz w:val="28"/>
          <w:szCs w:val="28"/>
        </w:rPr>
      </w:pPr>
      <w:r w:rsidRPr="00E260D3">
        <w:rPr>
          <w:rFonts w:ascii="Times New Roman" w:hAnsi="Times New Roman" w:cs="Times New Roman"/>
          <w:sz w:val="28"/>
          <w:szCs w:val="28"/>
        </w:rPr>
        <w:t>Haematuria: presence of red blood cells (erythrocytes) in the urine</w:t>
      </w:r>
    </w:p>
    <w:p w14:paraId="6A424DED" w14:textId="5C95EF9B" w:rsidR="00DB0822" w:rsidRPr="00E260D3" w:rsidRDefault="00DB0822" w:rsidP="007530D2">
      <w:pPr>
        <w:pStyle w:val="ListParagraph"/>
        <w:numPr>
          <w:ilvl w:val="0"/>
          <w:numId w:val="45"/>
        </w:numPr>
        <w:spacing w:line="360" w:lineRule="auto"/>
        <w:rPr>
          <w:rFonts w:ascii="Times New Roman" w:hAnsi="Times New Roman" w:cs="Times New Roman"/>
          <w:sz w:val="28"/>
          <w:szCs w:val="28"/>
        </w:rPr>
      </w:pPr>
      <w:r w:rsidRPr="00E260D3">
        <w:rPr>
          <w:rFonts w:ascii="Times New Roman" w:hAnsi="Times New Roman" w:cs="Times New Roman"/>
          <w:sz w:val="28"/>
          <w:szCs w:val="28"/>
        </w:rPr>
        <w:t xml:space="preserve">Hemianopia: loss of vision in either the whole left or the whole right half of the field of </w:t>
      </w:r>
      <w:r w:rsidR="00E260D3" w:rsidRPr="00E260D3">
        <w:rPr>
          <w:rFonts w:ascii="Times New Roman" w:hAnsi="Times New Roman" w:cs="Times New Roman"/>
          <w:sz w:val="28"/>
          <w:szCs w:val="28"/>
        </w:rPr>
        <w:t>vision. Also</w:t>
      </w:r>
      <w:r w:rsidRPr="00E260D3">
        <w:rPr>
          <w:rFonts w:ascii="Times New Roman" w:hAnsi="Times New Roman" w:cs="Times New Roman"/>
          <w:sz w:val="28"/>
          <w:szCs w:val="28"/>
        </w:rPr>
        <w:t xml:space="preserve"> called hemianopsia</w:t>
      </w:r>
    </w:p>
    <w:p w14:paraId="0CB46D1E" w14:textId="77777777" w:rsidR="00DB0822" w:rsidRPr="00E260D3" w:rsidRDefault="00DB0822" w:rsidP="007530D2">
      <w:pPr>
        <w:pStyle w:val="ListParagraph"/>
        <w:numPr>
          <w:ilvl w:val="0"/>
          <w:numId w:val="45"/>
        </w:numPr>
        <w:spacing w:line="360" w:lineRule="auto"/>
        <w:rPr>
          <w:rFonts w:ascii="Times New Roman" w:hAnsi="Times New Roman" w:cs="Times New Roman"/>
          <w:sz w:val="28"/>
          <w:szCs w:val="28"/>
        </w:rPr>
      </w:pPr>
      <w:r w:rsidRPr="00E260D3">
        <w:rPr>
          <w:rFonts w:ascii="Times New Roman" w:hAnsi="Times New Roman" w:cs="Times New Roman"/>
          <w:sz w:val="28"/>
          <w:szCs w:val="28"/>
        </w:rPr>
        <w:t>Hemiparesis: weakness on one side of the body</w:t>
      </w:r>
    </w:p>
    <w:p w14:paraId="00CAE095" w14:textId="77777777" w:rsidR="00DB0822" w:rsidRPr="00E260D3" w:rsidRDefault="00DB0822" w:rsidP="007530D2">
      <w:pPr>
        <w:pStyle w:val="ListParagraph"/>
        <w:numPr>
          <w:ilvl w:val="0"/>
          <w:numId w:val="45"/>
        </w:numPr>
        <w:spacing w:line="360" w:lineRule="auto"/>
        <w:rPr>
          <w:rFonts w:ascii="Times New Roman" w:hAnsi="Times New Roman" w:cs="Times New Roman"/>
          <w:sz w:val="28"/>
          <w:szCs w:val="28"/>
        </w:rPr>
      </w:pPr>
      <w:r w:rsidRPr="00E260D3">
        <w:rPr>
          <w:rFonts w:ascii="Times New Roman" w:hAnsi="Times New Roman" w:cs="Times New Roman"/>
          <w:sz w:val="28"/>
          <w:szCs w:val="28"/>
        </w:rPr>
        <w:lastRenderedPageBreak/>
        <w:t>Hirsutism: excessive hairiness on women in those parts of the body where terminal hair does not normally occur or is minimal</w:t>
      </w:r>
    </w:p>
    <w:p w14:paraId="02166EF4" w14:textId="4B0D8C20" w:rsidR="00DB0822" w:rsidRPr="00E260D3" w:rsidRDefault="00DB0822" w:rsidP="007530D2">
      <w:pPr>
        <w:pStyle w:val="ListParagraph"/>
        <w:numPr>
          <w:ilvl w:val="0"/>
          <w:numId w:val="45"/>
        </w:numPr>
        <w:spacing w:line="360" w:lineRule="auto"/>
        <w:rPr>
          <w:rFonts w:ascii="Times New Roman" w:hAnsi="Times New Roman" w:cs="Times New Roman"/>
          <w:sz w:val="28"/>
          <w:szCs w:val="28"/>
        </w:rPr>
      </w:pPr>
      <w:r w:rsidRPr="00E260D3">
        <w:rPr>
          <w:rFonts w:ascii="Times New Roman" w:hAnsi="Times New Roman" w:cs="Times New Roman"/>
          <w:sz w:val="28"/>
          <w:szCs w:val="28"/>
        </w:rPr>
        <w:t xml:space="preserve">Holoprosencephaly: an incomplete or absent division of the embryonic forebrain (prosencephalon) into distinct lateral cerebral hemispheres. Also called as </w:t>
      </w:r>
      <w:r w:rsidR="00E260D3" w:rsidRPr="00E260D3">
        <w:rPr>
          <w:rFonts w:ascii="Times New Roman" w:hAnsi="Times New Roman" w:cs="Times New Roman"/>
          <w:sz w:val="28"/>
          <w:szCs w:val="28"/>
        </w:rPr>
        <w:t>a rhinencephaly</w:t>
      </w:r>
      <w:r w:rsidRPr="00E260D3">
        <w:rPr>
          <w:rFonts w:ascii="Times New Roman" w:hAnsi="Times New Roman" w:cs="Times New Roman"/>
          <w:sz w:val="28"/>
          <w:szCs w:val="28"/>
        </w:rPr>
        <w:t xml:space="preserve"> Hydrocephaly: a disturbance of formation, flow, or absorption of cerebrospinal fluid (CSF) that leads to an increase in volume occupied by this fluid in the CNS</w:t>
      </w:r>
    </w:p>
    <w:p w14:paraId="31AB2A4F" w14:textId="77777777" w:rsidR="00DB0822" w:rsidRPr="00E260D3" w:rsidRDefault="00DB0822" w:rsidP="007530D2">
      <w:pPr>
        <w:pStyle w:val="ListParagraph"/>
        <w:numPr>
          <w:ilvl w:val="0"/>
          <w:numId w:val="45"/>
        </w:numPr>
        <w:spacing w:line="360" w:lineRule="auto"/>
        <w:rPr>
          <w:rFonts w:ascii="Times New Roman" w:hAnsi="Times New Roman" w:cs="Times New Roman"/>
          <w:sz w:val="28"/>
          <w:szCs w:val="28"/>
        </w:rPr>
      </w:pPr>
      <w:r w:rsidRPr="00E260D3">
        <w:rPr>
          <w:rFonts w:ascii="Times New Roman" w:hAnsi="Times New Roman" w:cs="Times New Roman"/>
          <w:sz w:val="28"/>
          <w:szCs w:val="28"/>
        </w:rPr>
        <w:t>Hypertelorism: widely spaced eyes</w:t>
      </w:r>
    </w:p>
    <w:p w14:paraId="4686B952" w14:textId="6688D1CD" w:rsidR="00DB0822" w:rsidRPr="00E260D3" w:rsidRDefault="00DB0822" w:rsidP="007530D2">
      <w:pPr>
        <w:pStyle w:val="ListParagraph"/>
        <w:numPr>
          <w:ilvl w:val="0"/>
          <w:numId w:val="45"/>
        </w:numPr>
        <w:spacing w:line="360" w:lineRule="auto"/>
        <w:rPr>
          <w:rFonts w:ascii="Times New Roman" w:hAnsi="Times New Roman" w:cs="Times New Roman"/>
          <w:sz w:val="28"/>
          <w:szCs w:val="28"/>
        </w:rPr>
      </w:pPr>
      <w:r w:rsidRPr="00E260D3">
        <w:rPr>
          <w:rFonts w:ascii="Times New Roman" w:hAnsi="Times New Roman" w:cs="Times New Roman"/>
          <w:sz w:val="28"/>
          <w:szCs w:val="28"/>
        </w:rPr>
        <w:t>Hypoparathyroidism: an endocrine disorder in which the parathyroid glands in the neck do not produce enough parathyroid hormone</w:t>
      </w:r>
    </w:p>
    <w:p w14:paraId="39806AFC" w14:textId="77777777" w:rsidR="00DB0822" w:rsidRPr="00E260D3" w:rsidRDefault="00DB0822" w:rsidP="007530D2">
      <w:pPr>
        <w:pStyle w:val="ListParagraph"/>
        <w:numPr>
          <w:ilvl w:val="0"/>
          <w:numId w:val="45"/>
        </w:numPr>
        <w:spacing w:line="360" w:lineRule="auto"/>
        <w:rPr>
          <w:rFonts w:ascii="Times New Roman" w:hAnsi="Times New Roman" w:cs="Times New Roman"/>
          <w:sz w:val="28"/>
          <w:szCs w:val="28"/>
        </w:rPr>
      </w:pPr>
      <w:r w:rsidRPr="00E260D3">
        <w:rPr>
          <w:rFonts w:ascii="Times New Roman" w:hAnsi="Times New Roman" w:cs="Times New Roman"/>
          <w:sz w:val="28"/>
          <w:szCs w:val="28"/>
        </w:rPr>
        <w:t>Hypoplasia: underdevelopment or incomplete development of a tissue or organ</w:t>
      </w:r>
    </w:p>
    <w:p w14:paraId="0E952A7B" w14:textId="77777777" w:rsidR="00DB0822" w:rsidRPr="00E260D3" w:rsidRDefault="00DB0822" w:rsidP="007530D2">
      <w:pPr>
        <w:pStyle w:val="ListParagraph"/>
        <w:numPr>
          <w:ilvl w:val="0"/>
          <w:numId w:val="45"/>
        </w:numPr>
        <w:spacing w:line="360" w:lineRule="auto"/>
        <w:rPr>
          <w:rFonts w:ascii="Times New Roman" w:hAnsi="Times New Roman" w:cs="Times New Roman"/>
          <w:sz w:val="28"/>
          <w:szCs w:val="28"/>
        </w:rPr>
      </w:pPr>
      <w:r w:rsidRPr="00E260D3">
        <w:rPr>
          <w:rFonts w:ascii="Times New Roman" w:hAnsi="Times New Roman" w:cs="Times New Roman"/>
          <w:sz w:val="28"/>
          <w:szCs w:val="28"/>
        </w:rPr>
        <w:t>Hypotonia: low muscle tone</w:t>
      </w:r>
    </w:p>
    <w:p w14:paraId="0B8B5780" w14:textId="0B5B9495" w:rsidR="00DB0822" w:rsidRPr="00E260D3" w:rsidRDefault="00E260D3" w:rsidP="007530D2">
      <w:pPr>
        <w:pStyle w:val="ListParagraph"/>
        <w:numPr>
          <w:ilvl w:val="0"/>
          <w:numId w:val="45"/>
        </w:numPr>
        <w:spacing w:line="360" w:lineRule="auto"/>
        <w:rPr>
          <w:rFonts w:ascii="Times New Roman" w:hAnsi="Times New Roman" w:cs="Times New Roman"/>
          <w:sz w:val="28"/>
          <w:szCs w:val="28"/>
        </w:rPr>
      </w:pPr>
      <w:r w:rsidRPr="00E260D3">
        <w:rPr>
          <w:rFonts w:ascii="Times New Roman" w:hAnsi="Times New Roman" w:cs="Times New Roman"/>
          <w:sz w:val="28"/>
          <w:szCs w:val="28"/>
        </w:rPr>
        <w:t>Leiomyomata’s</w:t>
      </w:r>
      <w:r w:rsidR="00DB0822" w:rsidRPr="00E260D3">
        <w:rPr>
          <w:rFonts w:ascii="Times New Roman" w:hAnsi="Times New Roman" w:cs="Times New Roman"/>
          <w:sz w:val="28"/>
          <w:szCs w:val="28"/>
        </w:rPr>
        <w:t xml:space="preserve">: occurrence of multiple leiomyomas (a benign </w:t>
      </w:r>
      <w:r w:rsidRPr="00E260D3">
        <w:rPr>
          <w:rFonts w:ascii="Times New Roman" w:hAnsi="Times New Roman" w:cs="Times New Roman"/>
          <w:sz w:val="28"/>
          <w:szCs w:val="28"/>
        </w:rPr>
        <w:t>tumour</w:t>
      </w:r>
      <w:r w:rsidR="00DB0822" w:rsidRPr="00E260D3">
        <w:rPr>
          <w:rFonts w:ascii="Times New Roman" w:hAnsi="Times New Roman" w:cs="Times New Roman"/>
          <w:sz w:val="28"/>
          <w:szCs w:val="28"/>
        </w:rPr>
        <w:t xml:space="preserve"> derived from smooth muscle) throughout the body</w:t>
      </w:r>
    </w:p>
    <w:p w14:paraId="7BA8806B" w14:textId="5EFE05E8" w:rsidR="00DB0822" w:rsidRPr="00E260D3" w:rsidRDefault="00DB0822" w:rsidP="007530D2">
      <w:pPr>
        <w:pStyle w:val="ListParagraph"/>
        <w:numPr>
          <w:ilvl w:val="0"/>
          <w:numId w:val="45"/>
        </w:numPr>
        <w:spacing w:line="360" w:lineRule="auto"/>
        <w:rPr>
          <w:rFonts w:ascii="Times New Roman" w:hAnsi="Times New Roman" w:cs="Times New Roman"/>
          <w:sz w:val="28"/>
          <w:szCs w:val="28"/>
        </w:rPr>
      </w:pPr>
      <w:r w:rsidRPr="00E260D3">
        <w:rPr>
          <w:rFonts w:ascii="Times New Roman" w:hAnsi="Times New Roman" w:cs="Times New Roman"/>
          <w:sz w:val="28"/>
          <w:szCs w:val="28"/>
        </w:rPr>
        <w:t xml:space="preserve">Lenticonus: bulging of the lens capsule and the underlying cortex of the </w:t>
      </w:r>
      <w:r w:rsidR="00E260D3" w:rsidRPr="00E260D3">
        <w:rPr>
          <w:rFonts w:ascii="Times New Roman" w:hAnsi="Times New Roman" w:cs="Times New Roman"/>
          <w:sz w:val="28"/>
          <w:szCs w:val="28"/>
        </w:rPr>
        <w:t>eyes. Lenticonus</w:t>
      </w:r>
      <w:r w:rsidRPr="00E260D3">
        <w:rPr>
          <w:rFonts w:ascii="Times New Roman" w:hAnsi="Times New Roman" w:cs="Times New Roman"/>
          <w:sz w:val="28"/>
          <w:szCs w:val="28"/>
        </w:rPr>
        <w:t xml:space="preserve"> anterior is part of the Alport syndrome</w:t>
      </w:r>
    </w:p>
    <w:p w14:paraId="0A538E8C" w14:textId="6A13E5FB" w:rsidR="00DB0822" w:rsidRPr="00E260D3" w:rsidRDefault="00E260D3" w:rsidP="007530D2">
      <w:pPr>
        <w:pStyle w:val="ListParagraph"/>
        <w:numPr>
          <w:ilvl w:val="0"/>
          <w:numId w:val="45"/>
        </w:numPr>
        <w:spacing w:line="360" w:lineRule="auto"/>
        <w:rPr>
          <w:rFonts w:ascii="Times New Roman" w:hAnsi="Times New Roman" w:cs="Times New Roman"/>
          <w:sz w:val="28"/>
          <w:szCs w:val="28"/>
        </w:rPr>
      </w:pPr>
      <w:r w:rsidRPr="00E260D3">
        <w:rPr>
          <w:rFonts w:ascii="Times New Roman" w:hAnsi="Times New Roman" w:cs="Times New Roman"/>
          <w:sz w:val="28"/>
          <w:szCs w:val="28"/>
        </w:rPr>
        <w:t>Macrosomia</w:t>
      </w:r>
      <w:r w:rsidR="00DB0822" w:rsidRPr="00E260D3">
        <w:rPr>
          <w:rFonts w:ascii="Times New Roman" w:hAnsi="Times New Roman" w:cs="Times New Roman"/>
          <w:sz w:val="28"/>
          <w:szCs w:val="28"/>
        </w:rPr>
        <w:t>: greatly exaggerated width of the mouth</w:t>
      </w:r>
    </w:p>
    <w:p w14:paraId="42904622" w14:textId="4BB36096" w:rsidR="00DB0822" w:rsidRPr="00E260D3" w:rsidRDefault="00E260D3" w:rsidP="007530D2">
      <w:pPr>
        <w:pStyle w:val="ListParagraph"/>
        <w:numPr>
          <w:ilvl w:val="0"/>
          <w:numId w:val="45"/>
        </w:numPr>
        <w:spacing w:line="360" w:lineRule="auto"/>
        <w:rPr>
          <w:rFonts w:ascii="Times New Roman" w:hAnsi="Times New Roman" w:cs="Times New Roman"/>
          <w:sz w:val="28"/>
          <w:szCs w:val="28"/>
        </w:rPr>
      </w:pPr>
      <w:r w:rsidRPr="00E260D3">
        <w:rPr>
          <w:rFonts w:ascii="Times New Roman" w:hAnsi="Times New Roman" w:cs="Times New Roman"/>
          <w:sz w:val="28"/>
          <w:szCs w:val="28"/>
        </w:rPr>
        <w:t>Macrothrombocytopaenia</w:t>
      </w:r>
      <w:r w:rsidR="00DB0822" w:rsidRPr="00E260D3">
        <w:rPr>
          <w:rFonts w:ascii="Times New Roman" w:hAnsi="Times New Roman" w:cs="Times New Roman"/>
          <w:sz w:val="28"/>
          <w:szCs w:val="28"/>
        </w:rPr>
        <w:t>: blood platelets are abnormally large</w:t>
      </w:r>
    </w:p>
    <w:p w14:paraId="33DF65D0" w14:textId="1F22A493" w:rsidR="00DB0822" w:rsidRPr="00E260D3" w:rsidRDefault="00DB0822" w:rsidP="007530D2">
      <w:pPr>
        <w:pStyle w:val="ListParagraph"/>
        <w:numPr>
          <w:ilvl w:val="0"/>
          <w:numId w:val="45"/>
        </w:numPr>
        <w:spacing w:line="360" w:lineRule="auto"/>
        <w:rPr>
          <w:rFonts w:ascii="Times New Roman" w:hAnsi="Times New Roman" w:cs="Times New Roman"/>
          <w:sz w:val="28"/>
          <w:szCs w:val="28"/>
        </w:rPr>
      </w:pPr>
      <w:r w:rsidRPr="00E260D3">
        <w:rPr>
          <w:rFonts w:ascii="Times New Roman" w:hAnsi="Times New Roman" w:cs="Times New Roman"/>
          <w:sz w:val="28"/>
          <w:szCs w:val="28"/>
        </w:rPr>
        <w:t xml:space="preserve">Meningiomas: a set of </w:t>
      </w:r>
      <w:r w:rsidR="00E260D3" w:rsidRPr="00E260D3">
        <w:rPr>
          <w:rFonts w:ascii="Times New Roman" w:hAnsi="Times New Roman" w:cs="Times New Roman"/>
          <w:sz w:val="28"/>
          <w:szCs w:val="28"/>
        </w:rPr>
        <w:t>tumours</w:t>
      </w:r>
      <w:r w:rsidRPr="00E260D3">
        <w:rPr>
          <w:rFonts w:ascii="Times New Roman" w:hAnsi="Times New Roman" w:cs="Times New Roman"/>
          <w:sz w:val="28"/>
          <w:szCs w:val="28"/>
        </w:rPr>
        <w:t xml:space="preserve"> that arise contiguously to the meninges, i.e. the covering of the brain and spinal cord</w:t>
      </w:r>
    </w:p>
    <w:p w14:paraId="1C519FC7" w14:textId="77777777" w:rsidR="00DB0822" w:rsidRPr="00E260D3" w:rsidRDefault="00DB0822" w:rsidP="007530D2">
      <w:pPr>
        <w:pStyle w:val="ListParagraph"/>
        <w:numPr>
          <w:ilvl w:val="0"/>
          <w:numId w:val="45"/>
        </w:numPr>
        <w:spacing w:line="360" w:lineRule="auto"/>
        <w:rPr>
          <w:rFonts w:ascii="Times New Roman" w:hAnsi="Times New Roman" w:cs="Times New Roman"/>
          <w:sz w:val="28"/>
          <w:szCs w:val="28"/>
        </w:rPr>
      </w:pPr>
      <w:r w:rsidRPr="00E260D3">
        <w:rPr>
          <w:rFonts w:ascii="Times New Roman" w:hAnsi="Times New Roman" w:cs="Times New Roman"/>
          <w:sz w:val="28"/>
          <w:szCs w:val="28"/>
        </w:rPr>
        <w:t>Microcephaly: circumference of the head is more than two standard deviations smaller than average for the person's age and sex</w:t>
      </w:r>
    </w:p>
    <w:p w14:paraId="026B4626" w14:textId="3826A7B5" w:rsidR="00DB0822" w:rsidRPr="00E260D3" w:rsidRDefault="00DB0822" w:rsidP="007530D2">
      <w:pPr>
        <w:pStyle w:val="ListParagraph"/>
        <w:numPr>
          <w:ilvl w:val="0"/>
          <w:numId w:val="45"/>
        </w:numPr>
        <w:spacing w:line="360" w:lineRule="auto"/>
        <w:rPr>
          <w:rFonts w:ascii="Times New Roman" w:hAnsi="Times New Roman" w:cs="Times New Roman"/>
          <w:sz w:val="28"/>
          <w:szCs w:val="28"/>
        </w:rPr>
      </w:pPr>
      <w:r w:rsidRPr="00E260D3">
        <w:rPr>
          <w:rFonts w:ascii="Times New Roman" w:hAnsi="Times New Roman" w:cs="Times New Roman"/>
          <w:sz w:val="28"/>
          <w:szCs w:val="28"/>
        </w:rPr>
        <w:t xml:space="preserve">Micrognathia: a condition where the mandible </w:t>
      </w:r>
      <w:r w:rsidR="00E260D3" w:rsidRPr="00E260D3">
        <w:rPr>
          <w:rFonts w:ascii="Times New Roman" w:hAnsi="Times New Roman" w:cs="Times New Roman"/>
          <w:sz w:val="28"/>
          <w:szCs w:val="28"/>
        </w:rPr>
        <w:t>Uraw</w:t>
      </w:r>
      <w:r w:rsidRPr="00E260D3">
        <w:rPr>
          <w:rFonts w:ascii="Times New Roman" w:hAnsi="Times New Roman" w:cs="Times New Roman"/>
          <w:sz w:val="28"/>
          <w:szCs w:val="28"/>
        </w:rPr>
        <w:t xml:space="preserve">) is undersized </w:t>
      </w:r>
      <w:r w:rsidR="00E260D3" w:rsidRPr="00E260D3">
        <w:rPr>
          <w:rFonts w:ascii="Times New Roman" w:hAnsi="Times New Roman" w:cs="Times New Roman"/>
          <w:sz w:val="28"/>
          <w:szCs w:val="28"/>
        </w:rPr>
        <w:t>Micromyelia</w:t>
      </w:r>
      <w:r w:rsidRPr="00E260D3">
        <w:rPr>
          <w:rFonts w:ascii="Times New Roman" w:hAnsi="Times New Roman" w:cs="Times New Roman"/>
          <w:sz w:val="28"/>
          <w:szCs w:val="28"/>
        </w:rPr>
        <w:t>: abnormal shortness or smallness of limbs Microphthalmia: small eye</w:t>
      </w:r>
    </w:p>
    <w:p w14:paraId="686EE3C3" w14:textId="134292DF" w:rsidR="00DB0822" w:rsidRPr="00E260D3" w:rsidRDefault="00E260D3" w:rsidP="007530D2">
      <w:pPr>
        <w:pStyle w:val="ListParagraph"/>
        <w:numPr>
          <w:ilvl w:val="0"/>
          <w:numId w:val="45"/>
        </w:numPr>
        <w:spacing w:line="360" w:lineRule="auto"/>
        <w:rPr>
          <w:rFonts w:ascii="Times New Roman" w:hAnsi="Times New Roman" w:cs="Times New Roman"/>
          <w:sz w:val="28"/>
          <w:szCs w:val="28"/>
        </w:rPr>
      </w:pPr>
      <w:r w:rsidRPr="00E260D3">
        <w:rPr>
          <w:rFonts w:ascii="Times New Roman" w:hAnsi="Times New Roman" w:cs="Times New Roman"/>
          <w:sz w:val="28"/>
          <w:szCs w:val="28"/>
        </w:rPr>
        <w:t>Micro retrognathia</w:t>
      </w:r>
      <w:r w:rsidR="00DB0822" w:rsidRPr="00E260D3">
        <w:rPr>
          <w:rFonts w:ascii="Times New Roman" w:hAnsi="Times New Roman" w:cs="Times New Roman"/>
          <w:sz w:val="28"/>
          <w:szCs w:val="28"/>
        </w:rPr>
        <w:t>: Micrognathia is abnormally small mandible; retrognathia is abnormal posterior placement of the mandible</w:t>
      </w:r>
    </w:p>
    <w:p w14:paraId="0124A662" w14:textId="77777777" w:rsidR="00DB0822" w:rsidRPr="00E260D3" w:rsidRDefault="00DB0822" w:rsidP="007530D2">
      <w:pPr>
        <w:pStyle w:val="ListParagraph"/>
        <w:numPr>
          <w:ilvl w:val="0"/>
          <w:numId w:val="45"/>
        </w:numPr>
        <w:spacing w:line="360" w:lineRule="auto"/>
        <w:rPr>
          <w:rFonts w:ascii="Times New Roman" w:hAnsi="Times New Roman" w:cs="Times New Roman"/>
          <w:sz w:val="28"/>
          <w:szCs w:val="28"/>
        </w:rPr>
      </w:pPr>
      <w:r w:rsidRPr="00E260D3">
        <w:rPr>
          <w:rFonts w:ascii="Times New Roman" w:hAnsi="Times New Roman" w:cs="Times New Roman"/>
          <w:sz w:val="28"/>
          <w:szCs w:val="28"/>
        </w:rPr>
        <w:lastRenderedPageBreak/>
        <w:t>Microtia: the external portion of the ear (the auricle) is malformed. In the strictest definition, there is also narrowing or absence of the external auditory canal (external auditory meatus).</w:t>
      </w:r>
    </w:p>
    <w:p w14:paraId="760FAF5A" w14:textId="77777777" w:rsidR="00DB0822" w:rsidRPr="00E260D3" w:rsidRDefault="00DB0822" w:rsidP="007530D2">
      <w:pPr>
        <w:pStyle w:val="ListParagraph"/>
        <w:numPr>
          <w:ilvl w:val="0"/>
          <w:numId w:val="45"/>
        </w:numPr>
        <w:spacing w:line="360" w:lineRule="auto"/>
        <w:rPr>
          <w:rFonts w:ascii="Times New Roman" w:hAnsi="Times New Roman" w:cs="Times New Roman"/>
          <w:sz w:val="28"/>
          <w:szCs w:val="28"/>
        </w:rPr>
      </w:pPr>
      <w:r w:rsidRPr="00E260D3">
        <w:rPr>
          <w:rFonts w:ascii="Times New Roman" w:hAnsi="Times New Roman" w:cs="Times New Roman"/>
          <w:sz w:val="28"/>
          <w:szCs w:val="28"/>
        </w:rPr>
        <w:t>Nystagmus: periodic involuntary rhythmic ocular oscillation of the eyes</w:t>
      </w:r>
    </w:p>
    <w:p w14:paraId="52C700EA" w14:textId="77777777" w:rsidR="00DB0822" w:rsidRPr="00E260D3" w:rsidRDefault="00DB0822" w:rsidP="007530D2">
      <w:pPr>
        <w:pStyle w:val="ListParagraph"/>
        <w:numPr>
          <w:ilvl w:val="0"/>
          <w:numId w:val="45"/>
        </w:numPr>
        <w:spacing w:line="360" w:lineRule="auto"/>
        <w:rPr>
          <w:rFonts w:ascii="Times New Roman" w:hAnsi="Times New Roman" w:cs="Times New Roman"/>
          <w:sz w:val="28"/>
          <w:szCs w:val="28"/>
        </w:rPr>
      </w:pPr>
      <w:r w:rsidRPr="00E260D3">
        <w:rPr>
          <w:rFonts w:ascii="Times New Roman" w:hAnsi="Times New Roman" w:cs="Times New Roman"/>
          <w:sz w:val="28"/>
          <w:szCs w:val="28"/>
        </w:rPr>
        <w:t>Oblique palpebral fissures: upward slant to the eyes</w:t>
      </w:r>
    </w:p>
    <w:p w14:paraId="377AE1B5" w14:textId="78528F4F" w:rsidR="00DB0822" w:rsidRPr="00E260D3" w:rsidRDefault="00DB0822" w:rsidP="007530D2">
      <w:pPr>
        <w:pStyle w:val="ListParagraph"/>
        <w:numPr>
          <w:ilvl w:val="0"/>
          <w:numId w:val="45"/>
        </w:numPr>
        <w:spacing w:line="360" w:lineRule="auto"/>
        <w:rPr>
          <w:rFonts w:ascii="Times New Roman" w:hAnsi="Times New Roman" w:cs="Times New Roman"/>
          <w:sz w:val="28"/>
          <w:szCs w:val="28"/>
        </w:rPr>
      </w:pPr>
      <w:r w:rsidRPr="00E260D3">
        <w:rPr>
          <w:rFonts w:ascii="Times New Roman" w:hAnsi="Times New Roman" w:cs="Times New Roman"/>
          <w:sz w:val="28"/>
          <w:szCs w:val="28"/>
        </w:rPr>
        <w:t xml:space="preserve">Omphalocele: a type of abdominal wall defect in which the intestines, </w:t>
      </w:r>
      <w:r w:rsidR="00E260D3" w:rsidRPr="00E260D3">
        <w:rPr>
          <w:rFonts w:ascii="Times New Roman" w:hAnsi="Times New Roman" w:cs="Times New Roman"/>
          <w:sz w:val="28"/>
          <w:szCs w:val="28"/>
        </w:rPr>
        <w:t>liver, and</w:t>
      </w:r>
      <w:r w:rsidRPr="00E260D3">
        <w:rPr>
          <w:rFonts w:ascii="Times New Roman" w:hAnsi="Times New Roman" w:cs="Times New Roman"/>
          <w:sz w:val="28"/>
          <w:szCs w:val="28"/>
        </w:rPr>
        <w:t xml:space="preserve"> occasionally </w:t>
      </w:r>
      <w:r w:rsidR="00E260D3" w:rsidRPr="00E260D3">
        <w:rPr>
          <w:rFonts w:ascii="Times New Roman" w:hAnsi="Times New Roman" w:cs="Times New Roman"/>
          <w:sz w:val="28"/>
          <w:szCs w:val="28"/>
        </w:rPr>
        <w:t>other organs</w:t>
      </w:r>
      <w:r w:rsidRPr="00E260D3">
        <w:rPr>
          <w:rFonts w:ascii="Times New Roman" w:hAnsi="Times New Roman" w:cs="Times New Roman"/>
          <w:sz w:val="28"/>
          <w:szCs w:val="28"/>
        </w:rPr>
        <w:t xml:space="preserve"> remain outside of the abdomen in a sac because of a defect in the development of the muscles of the abdominal wall</w:t>
      </w:r>
    </w:p>
    <w:p w14:paraId="0031A849" w14:textId="77777777" w:rsidR="00DB0822" w:rsidRPr="00E260D3" w:rsidRDefault="00DB0822" w:rsidP="007530D2">
      <w:pPr>
        <w:pStyle w:val="ListParagraph"/>
        <w:numPr>
          <w:ilvl w:val="0"/>
          <w:numId w:val="45"/>
        </w:numPr>
        <w:spacing w:line="360" w:lineRule="auto"/>
        <w:rPr>
          <w:rFonts w:ascii="Times New Roman" w:hAnsi="Times New Roman" w:cs="Times New Roman"/>
          <w:sz w:val="28"/>
          <w:szCs w:val="28"/>
        </w:rPr>
      </w:pPr>
      <w:r w:rsidRPr="00E260D3">
        <w:rPr>
          <w:rFonts w:ascii="Times New Roman" w:hAnsi="Times New Roman" w:cs="Times New Roman"/>
          <w:sz w:val="28"/>
          <w:szCs w:val="28"/>
        </w:rPr>
        <w:t>Ophthalmoplegia: paralysis or weakness of one or more of the muscles that control eye movement</w:t>
      </w:r>
    </w:p>
    <w:p w14:paraId="0C11AF98" w14:textId="3F44C157" w:rsidR="00DB0822" w:rsidRPr="00E260D3" w:rsidRDefault="00DB0822" w:rsidP="007530D2">
      <w:pPr>
        <w:pStyle w:val="ListParagraph"/>
        <w:numPr>
          <w:ilvl w:val="0"/>
          <w:numId w:val="45"/>
        </w:numPr>
        <w:spacing w:line="360" w:lineRule="auto"/>
        <w:rPr>
          <w:rFonts w:ascii="Times New Roman" w:hAnsi="Times New Roman" w:cs="Times New Roman"/>
          <w:sz w:val="28"/>
          <w:szCs w:val="28"/>
        </w:rPr>
      </w:pPr>
      <w:r w:rsidRPr="00E260D3">
        <w:rPr>
          <w:rFonts w:ascii="Times New Roman" w:hAnsi="Times New Roman" w:cs="Times New Roman"/>
          <w:sz w:val="28"/>
          <w:szCs w:val="28"/>
        </w:rPr>
        <w:t xml:space="preserve">Panencephalitis: encephalitis that affects both </w:t>
      </w:r>
      <w:r w:rsidR="00E260D3" w:rsidRPr="00E260D3">
        <w:rPr>
          <w:rFonts w:ascii="Times New Roman" w:hAnsi="Times New Roman" w:cs="Times New Roman"/>
          <w:sz w:val="28"/>
          <w:szCs w:val="28"/>
        </w:rPr>
        <w:t>Gray</w:t>
      </w:r>
      <w:r w:rsidRPr="00E260D3">
        <w:rPr>
          <w:rFonts w:ascii="Times New Roman" w:hAnsi="Times New Roman" w:cs="Times New Roman"/>
          <w:sz w:val="28"/>
          <w:szCs w:val="28"/>
        </w:rPr>
        <w:t xml:space="preserve"> and white matter of the brain, resulting in progressive loss of mental and motor functions</w:t>
      </w:r>
    </w:p>
    <w:p w14:paraId="1D8A211B" w14:textId="77777777" w:rsidR="00DB0822" w:rsidRPr="00E260D3" w:rsidRDefault="00DB0822" w:rsidP="007530D2">
      <w:pPr>
        <w:pStyle w:val="ListParagraph"/>
        <w:numPr>
          <w:ilvl w:val="0"/>
          <w:numId w:val="45"/>
        </w:numPr>
        <w:spacing w:line="360" w:lineRule="auto"/>
        <w:rPr>
          <w:rFonts w:ascii="Times New Roman" w:hAnsi="Times New Roman" w:cs="Times New Roman"/>
          <w:sz w:val="28"/>
          <w:szCs w:val="28"/>
        </w:rPr>
      </w:pPr>
      <w:r w:rsidRPr="00E260D3">
        <w:rPr>
          <w:rFonts w:ascii="Times New Roman" w:hAnsi="Times New Roman" w:cs="Times New Roman"/>
          <w:sz w:val="28"/>
          <w:szCs w:val="28"/>
        </w:rPr>
        <w:t xml:space="preserve">Phthisis bulbi: atrophy of the </w:t>
      </w:r>
      <w:proofErr w:type="gramStart"/>
      <w:r w:rsidRPr="00E260D3">
        <w:rPr>
          <w:rFonts w:ascii="Times New Roman" w:hAnsi="Times New Roman" w:cs="Times New Roman"/>
          <w:sz w:val="28"/>
          <w:szCs w:val="28"/>
        </w:rPr>
        <w:t>eye ball</w:t>
      </w:r>
      <w:proofErr w:type="gramEnd"/>
    </w:p>
    <w:p w14:paraId="5724C437" w14:textId="77777777" w:rsidR="00DB0822" w:rsidRPr="00E260D3" w:rsidRDefault="00DB0822" w:rsidP="007530D2">
      <w:pPr>
        <w:pStyle w:val="ListParagraph"/>
        <w:numPr>
          <w:ilvl w:val="0"/>
          <w:numId w:val="45"/>
        </w:numPr>
        <w:spacing w:line="360" w:lineRule="auto"/>
        <w:rPr>
          <w:rFonts w:ascii="Times New Roman" w:hAnsi="Times New Roman" w:cs="Times New Roman"/>
          <w:sz w:val="28"/>
          <w:szCs w:val="28"/>
        </w:rPr>
      </w:pPr>
      <w:r w:rsidRPr="00E260D3">
        <w:rPr>
          <w:rFonts w:ascii="Times New Roman" w:hAnsi="Times New Roman" w:cs="Times New Roman"/>
          <w:sz w:val="28"/>
          <w:szCs w:val="28"/>
        </w:rPr>
        <w:t>Polydactyly: a person has more than five fingers per hand or five toes per foot</w:t>
      </w:r>
    </w:p>
    <w:p w14:paraId="38886482" w14:textId="77777777" w:rsidR="00DB0822" w:rsidRPr="00E260D3" w:rsidRDefault="00DB0822" w:rsidP="007530D2">
      <w:pPr>
        <w:pStyle w:val="ListParagraph"/>
        <w:numPr>
          <w:ilvl w:val="0"/>
          <w:numId w:val="45"/>
        </w:numPr>
        <w:spacing w:line="360" w:lineRule="auto"/>
        <w:rPr>
          <w:rFonts w:ascii="Times New Roman" w:hAnsi="Times New Roman" w:cs="Times New Roman"/>
          <w:sz w:val="28"/>
          <w:szCs w:val="28"/>
        </w:rPr>
      </w:pPr>
      <w:r w:rsidRPr="00E260D3">
        <w:rPr>
          <w:rFonts w:ascii="Times New Roman" w:hAnsi="Times New Roman" w:cs="Times New Roman"/>
          <w:sz w:val="28"/>
          <w:szCs w:val="28"/>
        </w:rPr>
        <w:t>Polydipsia: patient displays excessive thirst</w:t>
      </w:r>
    </w:p>
    <w:p w14:paraId="6384AE62" w14:textId="77777777" w:rsidR="00DB0822" w:rsidRPr="00E260D3" w:rsidRDefault="00DB0822" w:rsidP="007530D2">
      <w:pPr>
        <w:pStyle w:val="ListParagraph"/>
        <w:numPr>
          <w:ilvl w:val="0"/>
          <w:numId w:val="45"/>
        </w:numPr>
        <w:spacing w:line="360" w:lineRule="auto"/>
        <w:rPr>
          <w:rFonts w:ascii="Times New Roman" w:hAnsi="Times New Roman" w:cs="Times New Roman"/>
          <w:sz w:val="28"/>
          <w:szCs w:val="28"/>
        </w:rPr>
      </w:pPr>
      <w:r w:rsidRPr="00E260D3">
        <w:rPr>
          <w:rFonts w:ascii="Times New Roman" w:hAnsi="Times New Roman" w:cs="Times New Roman"/>
          <w:sz w:val="28"/>
          <w:szCs w:val="28"/>
        </w:rPr>
        <w:t>Polyuria: excessive or abnormally large production and/or passage of urine</w:t>
      </w:r>
    </w:p>
    <w:p w14:paraId="7422D9AA" w14:textId="77777777" w:rsidR="00DB0822" w:rsidRPr="00E260D3" w:rsidRDefault="00DB0822" w:rsidP="007530D2">
      <w:pPr>
        <w:pStyle w:val="ListParagraph"/>
        <w:numPr>
          <w:ilvl w:val="0"/>
          <w:numId w:val="45"/>
        </w:numPr>
        <w:spacing w:line="360" w:lineRule="auto"/>
        <w:rPr>
          <w:rFonts w:ascii="Times New Roman" w:hAnsi="Times New Roman" w:cs="Times New Roman"/>
          <w:sz w:val="28"/>
          <w:szCs w:val="28"/>
        </w:rPr>
      </w:pPr>
      <w:r w:rsidRPr="00E260D3">
        <w:rPr>
          <w:rFonts w:ascii="Times New Roman" w:hAnsi="Times New Roman" w:cs="Times New Roman"/>
          <w:sz w:val="28"/>
          <w:szCs w:val="28"/>
        </w:rPr>
        <w:t>Proptosis: prominent eyeballs</w:t>
      </w:r>
    </w:p>
    <w:p w14:paraId="58E3E7D9" w14:textId="245E6B0B" w:rsidR="00DB0822" w:rsidRPr="00E260D3" w:rsidRDefault="00DB0822" w:rsidP="007530D2">
      <w:pPr>
        <w:pStyle w:val="ListParagraph"/>
        <w:numPr>
          <w:ilvl w:val="0"/>
          <w:numId w:val="45"/>
        </w:numPr>
        <w:spacing w:line="360" w:lineRule="auto"/>
        <w:rPr>
          <w:rFonts w:ascii="Times New Roman" w:hAnsi="Times New Roman" w:cs="Times New Roman"/>
          <w:sz w:val="28"/>
          <w:szCs w:val="28"/>
        </w:rPr>
      </w:pPr>
      <w:r w:rsidRPr="00E260D3">
        <w:rPr>
          <w:rFonts w:ascii="Times New Roman" w:hAnsi="Times New Roman" w:cs="Times New Roman"/>
          <w:sz w:val="28"/>
          <w:szCs w:val="28"/>
        </w:rPr>
        <w:t>Proteinuria: presence of an excess of serum proteins in the urine</w:t>
      </w:r>
    </w:p>
    <w:p w14:paraId="3A42640C" w14:textId="77777777" w:rsidR="00DB0822" w:rsidRPr="00E260D3" w:rsidRDefault="00DB0822" w:rsidP="007530D2">
      <w:pPr>
        <w:pStyle w:val="ListParagraph"/>
        <w:numPr>
          <w:ilvl w:val="0"/>
          <w:numId w:val="45"/>
        </w:numPr>
        <w:spacing w:line="360" w:lineRule="auto"/>
        <w:rPr>
          <w:rFonts w:ascii="Times New Roman" w:hAnsi="Times New Roman" w:cs="Times New Roman"/>
          <w:sz w:val="28"/>
          <w:szCs w:val="28"/>
        </w:rPr>
      </w:pPr>
      <w:r w:rsidRPr="00E260D3">
        <w:rPr>
          <w:rFonts w:ascii="Times New Roman" w:hAnsi="Times New Roman" w:cs="Times New Roman"/>
          <w:sz w:val="28"/>
          <w:szCs w:val="28"/>
        </w:rPr>
        <w:t>Ptosis: drooping eyelid</w:t>
      </w:r>
    </w:p>
    <w:p w14:paraId="2004EFA3" w14:textId="77777777" w:rsidR="00DB0822" w:rsidRPr="00E260D3" w:rsidRDefault="00DB0822" w:rsidP="007530D2">
      <w:pPr>
        <w:pStyle w:val="ListParagraph"/>
        <w:numPr>
          <w:ilvl w:val="0"/>
          <w:numId w:val="45"/>
        </w:numPr>
        <w:spacing w:line="360" w:lineRule="auto"/>
        <w:rPr>
          <w:rFonts w:ascii="Times New Roman" w:hAnsi="Times New Roman" w:cs="Times New Roman"/>
          <w:sz w:val="28"/>
          <w:szCs w:val="28"/>
        </w:rPr>
      </w:pPr>
      <w:r w:rsidRPr="00E260D3">
        <w:rPr>
          <w:rFonts w:ascii="Times New Roman" w:hAnsi="Times New Roman" w:cs="Times New Roman"/>
          <w:sz w:val="28"/>
          <w:szCs w:val="28"/>
        </w:rPr>
        <w:t>Radial ray deficiency: underdevelopment or total loss of the radius bone in the forearm</w:t>
      </w:r>
    </w:p>
    <w:p w14:paraId="7869FA6E" w14:textId="77777777" w:rsidR="00DB0822" w:rsidRPr="00E260D3" w:rsidRDefault="00DB0822" w:rsidP="007530D2">
      <w:pPr>
        <w:pStyle w:val="ListParagraph"/>
        <w:numPr>
          <w:ilvl w:val="0"/>
          <w:numId w:val="45"/>
        </w:numPr>
        <w:spacing w:line="360" w:lineRule="auto"/>
        <w:rPr>
          <w:rFonts w:ascii="Times New Roman" w:hAnsi="Times New Roman" w:cs="Times New Roman"/>
          <w:sz w:val="28"/>
          <w:szCs w:val="28"/>
        </w:rPr>
      </w:pPr>
      <w:r w:rsidRPr="00E260D3">
        <w:rPr>
          <w:rFonts w:ascii="Times New Roman" w:hAnsi="Times New Roman" w:cs="Times New Roman"/>
          <w:sz w:val="28"/>
          <w:szCs w:val="28"/>
        </w:rPr>
        <w:t>Retinopathy: some form of non-inflammatory damage to the retina of the eye</w:t>
      </w:r>
    </w:p>
    <w:p w14:paraId="14B95356" w14:textId="3D3A2393" w:rsidR="00DB0822" w:rsidRPr="00E260D3" w:rsidRDefault="00DB0822" w:rsidP="007530D2">
      <w:pPr>
        <w:pStyle w:val="ListParagraph"/>
        <w:numPr>
          <w:ilvl w:val="0"/>
          <w:numId w:val="45"/>
        </w:numPr>
        <w:spacing w:line="360" w:lineRule="auto"/>
        <w:rPr>
          <w:rFonts w:ascii="Times New Roman" w:hAnsi="Times New Roman" w:cs="Times New Roman"/>
          <w:sz w:val="28"/>
          <w:szCs w:val="28"/>
        </w:rPr>
      </w:pPr>
      <w:r w:rsidRPr="00E260D3">
        <w:rPr>
          <w:rFonts w:ascii="Times New Roman" w:hAnsi="Times New Roman" w:cs="Times New Roman"/>
          <w:sz w:val="28"/>
          <w:szCs w:val="28"/>
        </w:rPr>
        <w:t xml:space="preserve">Schwannomas: benign </w:t>
      </w:r>
      <w:r w:rsidR="00E260D3" w:rsidRPr="00E260D3">
        <w:rPr>
          <w:rFonts w:ascii="Times New Roman" w:hAnsi="Times New Roman" w:cs="Times New Roman"/>
          <w:sz w:val="28"/>
          <w:szCs w:val="28"/>
        </w:rPr>
        <w:t>tumours</w:t>
      </w:r>
      <w:r w:rsidRPr="00E260D3">
        <w:rPr>
          <w:rFonts w:ascii="Times New Roman" w:hAnsi="Times New Roman" w:cs="Times New Roman"/>
          <w:sz w:val="28"/>
          <w:szCs w:val="28"/>
        </w:rPr>
        <w:t xml:space="preserve"> of the Schwann cells (nerve sheath) that grow slowly and push nerve </w:t>
      </w:r>
      <w:r w:rsidR="00E260D3" w:rsidRPr="00E260D3">
        <w:rPr>
          <w:rFonts w:ascii="Times New Roman" w:hAnsi="Times New Roman" w:cs="Times New Roman"/>
          <w:sz w:val="28"/>
          <w:szCs w:val="28"/>
        </w:rPr>
        <w:t>fibres</w:t>
      </w:r>
      <w:r w:rsidRPr="00E260D3">
        <w:rPr>
          <w:rFonts w:ascii="Times New Roman" w:hAnsi="Times New Roman" w:cs="Times New Roman"/>
          <w:sz w:val="28"/>
          <w:szCs w:val="28"/>
        </w:rPr>
        <w:t xml:space="preserve"> aside.</w:t>
      </w:r>
    </w:p>
    <w:p w14:paraId="24BECA02" w14:textId="77777777" w:rsidR="00DB0822" w:rsidRPr="00E260D3" w:rsidRDefault="00DB0822" w:rsidP="007530D2">
      <w:pPr>
        <w:pStyle w:val="ListParagraph"/>
        <w:numPr>
          <w:ilvl w:val="0"/>
          <w:numId w:val="45"/>
        </w:numPr>
        <w:spacing w:line="360" w:lineRule="auto"/>
        <w:rPr>
          <w:rFonts w:ascii="Times New Roman" w:hAnsi="Times New Roman" w:cs="Times New Roman"/>
          <w:sz w:val="28"/>
          <w:szCs w:val="28"/>
        </w:rPr>
      </w:pPr>
      <w:r w:rsidRPr="00E260D3">
        <w:rPr>
          <w:rFonts w:ascii="Times New Roman" w:hAnsi="Times New Roman" w:cs="Times New Roman"/>
          <w:sz w:val="28"/>
          <w:szCs w:val="28"/>
        </w:rPr>
        <w:t>Simian crease: single deep crease across the centre of the palm</w:t>
      </w:r>
    </w:p>
    <w:p w14:paraId="4658784E" w14:textId="7ED7B1D3" w:rsidR="00DB0822" w:rsidRPr="00E260D3" w:rsidRDefault="00DB0822" w:rsidP="007530D2">
      <w:pPr>
        <w:pStyle w:val="ListParagraph"/>
        <w:numPr>
          <w:ilvl w:val="0"/>
          <w:numId w:val="45"/>
        </w:numPr>
        <w:spacing w:line="360" w:lineRule="auto"/>
        <w:rPr>
          <w:rFonts w:ascii="Times New Roman" w:hAnsi="Times New Roman" w:cs="Times New Roman"/>
          <w:sz w:val="28"/>
          <w:szCs w:val="28"/>
        </w:rPr>
      </w:pPr>
      <w:r w:rsidRPr="00E260D3">
        <w:rPr>
          <w:rFonts w:ascii="Times New Roman" w:hAnsi="Times New Roman" w:cs="Times New Roman"/>
          <w:sz w:val="28"/>
          <w:szCs w:val="28"/>
        </w:rPr>
        <w:lastRenderedPageBreak/>
        <w:t xml:space="preserve">Syndactyly: webbed or conjoined fingers Synechiae: iris adheres to either cornea or lens </w:t>
      </w:r>
      <w:r w:rsidR="00E260D3" w:rsidRPr="00E260D3">
        <w:rPr>
          <w:rFonts w:ascii="Times New Roman" w:hAnsi="Times New Roman" w:cs="Times New Roman"/>
          <w:sz w:val="28"/>
          <w:szCs w:val="28"/>
        </w:rPr>
        <w:t>Snoopery’s</w:t>
      </w:r>
      <w:r w:rsidRPr="00E260D3">
        <w:rPr>
          <w:rFonts w:ascii="Times New Roman" w:hAnsi="Times New Roman" w:cs="Times New Roman"/>
          <w:sz w:val="28"/>
          <w:szCs w:val="28"/>
        </w:rPr>
        <w:t>: bushy eyebrows meeting the midline</w:t>
      </w:r>
    </w:p>
    <w:p w14:paraId="4B0C3069" w14:textId="7B124294" w:rsidR="00DB0822" w:rsidRPr="00E260D3" w:rsidRDefault="00DB0822" w:rsidP="007530D2">
      <w:pPr>
        <w:pStyle w:val="ListParagraph"/>
        <w:numPr>
          <w:ilvl w:val="0"/>
          <w:numId w:val="45"/>
        </w:numPr>
        <w:spacing w:line="360" w:lineRule="auto"/>
        <w:rPr>
          <w:rFonts w:ascii="Times New Roman" w:hAnsi="Times New Roman" w:cs="Times New Roman"/>
          <w:sz w:val="28"/>
          <w:szCs w:val="28"/>
        </w:rPr>
      </w:pPr>
      <w:r w:rsidRPr="00E260D3">
        <w:rPr>
          <w:rFonts w:ascii="Times New Roman" w:hAnsi="Times New Roman" w:cs="Times New Roman"/>
          <w:sz w:val="28"/>
          <w:szCs w:val="28"/>
        </w:rPr>
        <w:t xml:space="preserve">Talipes </w:t>
      </w:r>
      <w:r w:rsidR="00E260D3" w:rsidRPr="00E260D3">
        <w:rPr>
          <w:rFonts w:ascii="Times New Roman" w:hAnsi="Times New Roman" w:cs="Times New Roman"/>
          <w:sz w:val="28"/>
          <w:szCs w:val="28"/>
        </w:rPr>
        <w:t>equimolar</w:t>
      </w:r>
      <w:r w:rsidRPr="00E260D3">
        <w:rPr>
          <w:rFonts w:ascii="Times New Roman" w:hAnsi="Times New Roman" w:cs="Times New Roman"/>
          <w:sz w:val="28"/>
          <w:szCs w:val="28"/>
        </w:rPr>
        <w:t>: Clubfoot, where the foot turns inward and downward</w:t>
      </w:r>
    </w:p>
    <w:p w14:paraId="2D073E25" w14:textId="2DBCB14E" w:rsidR="00DB0822" w:rsidRPr="00DB0822" w:rsidRDefault="00DB0822" w:rsidP="00E260D3">
      <w:pPr>
        <w:spacing w:line="360" w:lineRule="auto"/>
        <w:rPr>
          <w:rFonts w:ascii="Times New Roman" w:hAnsi="Times New Roman" w:cs="Times New Roman"/>
          <w:sz w:val="28"/>
          <w:szCs w:val="28"/>
        </w:rPr>
      </w:pPr>
      <w:r w:rsidRPr="00DB0822">
        <w:rPr>
          <w:rFonts w:ascii="Times New Roman" w:hAnsi="Times New Roman" w:cs="Times New Roman"/>
          <w:sz w:val="28"/>
          <w:szCs w:val="28"/>
        </w:rPr>
        <w:t xml:space="preserve"> </w:t>
      </w:r>
    </w:p>
    <w:p w14:paraId="34D5A374" w14:textId="77777777" w:rsidR="00DB0822" w:rsidRPr="00DB0822" w:rsidRDefault="00DB0822" w:rsidP="00DB0822">
      <w:pPr>
        <w:spacing w:line="360" w:lineRule="auto"/>
        <w:rPr>
          <w:rFonts w:ascii="Times New Roman" w:hAnsi="Times New Roman" w:cs="Times New Roman"/>
          <w:sz w:val="28"/>
          <w:szCs w:val="28"/>
        </w:rPr>
      </w:pPr>
    </w:p>
    <w:sectPr w:rsidR="00DB0822" w:rsidRPr="00DB0822">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60D83" w14:textId="77777777" w:rsidR="00DB0822" w:rsidRDefault="00DB0822" w:rsidP="00DB0822">
      <w:pPr>
        <w:spacing w:after="0" w:line="240" w:lineRule="auto"/>
      </w:pPr>
      <w:r>
        <w:separator/>
      </w:r>
    </w:p>
  </w:endnote>
  <w:endnote w:type="continuationSeparator" w:id="0">
    <w:p w14:paraId="595FC90F" w14:textId="77777777" w:rsidR="00DB0822" w:rsidRDefault="00DB0822" w:rsidP="00DB0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750"/>
      <w:gridCol w:w="2750"/>
      <w:gridCol w:w="2750"/>
    </w:tblGrid>
    <w:tr w:rsidR="5718C757" w14:paraId="06029A39" w14:textId="77777777" w:rsidTr="5718C757">
      <w:trPr>
        <w:trHeight w:val="300"/>
      </w:trPr>
      <w:tc>
        <w:tcPr>
          <w:tcW w:w="2750" w:type="dxa"/>
        </w:tcPr>
        <w:p w14:paraId="20690639" w14:textId="6F939B94" w:rsidR="5718C757" w:rsidRDefault="5718C757" w:rsidP="5718C757">
          <w:pPr>
            <w:pStyle w:val="Header"/>
            <w:ind w:left="-115"/>
          </w:pPr>
        </w:p>
      </w:tc>
      <w:tc>
        <w:tcPr>
          <w:tcW w:w="2750" w:type="dxa"/>
        </w:tcPr>
        <w:p w14:paraId="3F4E9793" w14:textId="34764326" w:rsidR="5718C757" w:rsidRDefault="5718C757" w:rsidP="5718C757">
          <w:pPr>
            <w:pStyle w:val="Header"/>
            <w:jc w:val="center"/>
          </w:pPr>
        </w:p>
      </w:tc>
      <w:tc>
        <w:tcPr>
          <w:tcW w:w="2750" w:type="dxa"/>
        </w:tcPr>
        <w:p w14:paraId="5D4ECEF8" w14:textId="0FF9658F" w:rsidR="5718C757" w:rsidRDefault="5718C757" w:rsidP="5718C757">
          <w:pPr>
            <w:pStyle w:val="Header"/>
            <w:ind w:right="-115"/>
            <w:jc w:val="right"/>
          </w:pPr>
        </w:p>
      </w:tc>
    </w:tr>
  </w:tbl>
  <w:p w14:paraId="0CD977D2" w14:textId="2B9DD19A" w:rsidR="5718C757" w:rsidRDefault="5718C757" w:rsidP="5718C7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750"/>
      <w:gridCol w:w="2750"/>
      <w:gridCol w:w="2750"/>
    </w:tblGrid>
    <w:tr w:rsidR="5718C757" w14:paraId="584313F9" w14:textId="77777777" w:rsidTr="5718C757">
      <w:trPr>
        <w:trHeight w:val="300"/>
      </w:trPr>
      <w:tc>
        <w:tcPr>
          <w:tcW w:w="2750" w:type="dxa"/>
        </w:tcPr>
        <w:p w14:paraId="5E790C13" w14:textId="24FEC146" w:rsidR="5718C757" w:rsidRDefault="5718C757" w:rsidP="5718C757">
          <w:pPr>
            <w:pStyle w:val="Header"/>
            <w:ind w:left="-115"/>
          </w:pPr>
        </w:p>
      </w:tc>
      <w:tc>
        <w:tcPr>
          <w:tcW w:w="2750" w:type="dxa"/>
        </w:tcPr>
        <w:p w14:paraId="42BAB0EB" w14:textId="13A72D85" w:rsidR="5718C757" w:rsidRDefault="5718C757" w:rsidP="5718C757">
          <w:pPr>
            <w:pStyle w:val="Header"/>
            <w:jc w:val="center"/>
          </w:pPr>
        </w:p>
      </w:tc>
      <w:tc>
        <w:tcPr>
          <w:tcW w:w="2750" w:type="dxa"/>
        </w:tcPr>
        <w:p w14:paraId="22E9DC44" w14:textId="52C51CC2" w:rsidR="5718C757" w:rsidRDefault="5718C757" w:rsidP="5718C757">
          <w:pPr>
            <w:pStyle w:val="Header"/>
            <w:ind w:right="-115"/>
            <w:jc w:val="right"/>
          </w:pPr>
        </w:p>
      </w:tc>
    </w:tr>
  </w:tbl>
  <w:p w14:paraId="4EF0DC2C" w14:textId="32274BEE" w:rsidR="5718C757" w:rsidRDefault="5718C757" w:rsidP="5718C7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718C757" w14:paraId="0C4BDCE0" w14:textId="77777777" w:rsidTr="5718C757">
      <w:trPr>
        <w:trHeight w:val="300"/>
      </w:trPr>
      <w:tc>
        <w:tcPr>
          <w:tcW w:w="3005" w:type="dxa"/>
        </w:tcPr>
        <w:p w14:paraId="62FA087E" w14:textId="7E79A621" w:rsidR="5718C757" w:rsidRDefault="5718C757" w:rsidP="5718C757">
          <w:pPr>
            <w:pStyle w:val="Header"/>
            <w:ind w:left="-115"/>
          </w:pPr>
        </w:p>
      </w:tc>
      <w:tc>
        <w:tcPr>
          <w:tcW w:w="3005" w:type="dxa"/>
        </w:tcPr>
        <w:p w14:paraId="020939B7" w14:textId="06C29048" w:rsidR="5718C757" w:rsidRDefault="5718C757" w:rsidP="5718C757">
          <w:pPr>
            <w:pStyle w:val="Header"/>
            <w:jc w:val="center"/>
          </w:pPr>
        </w:p>
      </w:tc>
      <w:tc>
        <w:tcPr>
          <w:tcW w:w="3005" w:type="dxa"/>
        </w:tcPr>
        <w:p w14:paraId="7CB9C373" w14:textId="3E643B02" w:rsidR="5718C757" w:rsidRDefault="5718C757" w:rsidP="5718C757">
          <w:pPr>
            <w:pStyle w:val="Header"/>
            <w:ind w:right="-115"/>
            <w:jc w:val="right"/>
          </w:pPr>
        </w:p>
      </w:tc>
    </w:tr>
  </w:tbl>
  <w:p w14:paraId="3698779E" w14:textId="353B108B" w:rsidR="5718C757" w:rsidRDefault="5718C757" w:rsidP="5718C7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8590B" w14:textId="77777777" w:rsidR="00DB0822" w:rsidRDefault="00DB0822" w:rsidP="00DB0822">
      <w:pPr>
        <w:spacing w:after="0" w:line="240" w:lineRule="auto"/>
      </w:pPr>
      <w:r>
        <w:separator/>
      </w:r>
    </w:p>
  </w:footnote>
  <w:footnote w:type="continuationSeparator" w:id="0">
    <w:p w14:paraId="5E647C2B" w14:textId="77777777" w:rsidR="00DB0822" w:rsidRDefault="00DB0822" w:rsidP="00DB08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A428C"/>
    <w:multiLevelType w:val="hybridMultilevel"/>
    <w:tmpl w:val="90EC228A"/>
    <w:lvl w:ilvl="0" w:tplc="DA162ED8">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1D57499"/>
    <w:multiLevelType w:val="hybridMultilevel"/>
    <w:tmpl w:val="41AE0D76"/>
    <w:lvl w:ilvl="0" w:tplc="8D1CF34C">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20D4A11"/>
    <w:multiLevelType w:val="hybridMultilevel"/>
    <w:tmpl w:val="D7C09C92"/>
    <w:lvl w:ilvl="0" w:tplc="EC34248E">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AAA5105"/>
    <w:multiLevelType w:val="hybridMultilevel"/>
    <w:tmpl w:val="4596FF18"/>
    <w:lvl w:ilvl="0" w:tplc="C10C9D8A">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0431D66"/>
    <w:multiLevelType w:val="hybridMultilevel"/>
    <w:tmpl w:val="2264B694"/>
    <w:lvl w:ilvl="0" w:tplc="C10C9D8A">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0CB6DD7"/>
    <w:multiLevelType w:val="hybridMultilevel"/>
    <w:tmpl w:val="BE08C942"/>
    <w:lvl w:ilvl="0" w:tplc="371C9F3E">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1D1255A"/>
    <w:multiLevelType w:val="hybridMultilevel"/>
    <w:tmpl w:val="E4E0FC22"/>
    <w:lvl w:ilvl="0" w:tplc="C10C9D8A">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4BC17CF"/>
    <w:multiLevelType w:val="hybridMultilevel"/>
    <w:tmpl w:val="382099E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54478B6"/>
    <w:multiLevelType w:val="hybridMultilevel"/>
    <w:tmpl w:val="75969346"/>
    <w:lvl w:ilvl="0" w:tplc="371C9F3E">
      <w:start w:val="1"/>
      <w:numFmt w:val="decimal"/>
      <w:lvlText w:val="%1)"/>
      <w:lvlJc w:val="left"/>
      <w:pPr>
        <w:ind w:left="1080" w:hanging="720"/>
      </w:pPr>
      <w:rPr>
        <w:rFonts w:hint="default"/>
      </w:rPr>
    </w:lvl>
    <w:lvl w:ilvl="1" w:tplc="5372960A">
      <w:start w:val="1"/>
      <w:numFmt w:val="decimal"/>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76C2DCE"/>
    <w:multiLevelType w:val="hybridMultilevel"/>
    <w:tmpl w:val="197AD0DC"/>
    <w:lvl w:ilvl="0" w:tplc="8D1CF34C">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7C87996"/>
    <w:multiLevelType w:val="hybridMultilevel"/>
    <w:tmpl w:val="9524229C"/>
    <w:lvl w:ilvl="0" w:tplc="EEFCCDD6">
      <w:start w:val="12"/>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9452562"/>
    <w:multiLevelType w:val="hybridMultilevel"/>
    <w:tmpl w:val="A4724F62"/>
    <w:lvl w:ilvl="0" w:tplc="C10C9D8A">
      <w:start w:val="1"/>
      <w:numFmt w:val="decimal"/>
      <w:lvlText w:val="%1."/>
      <w:lvlJc w:val="left"/>
      <w:pPr>
        <w:ind w:left="1080" w:hanging="720"/>
      </w:pPr>
      <w:rPr>
        <w:rFonts w:hint="default"/>
      </w:rPr>
    </w:lvl>
    <w:lvl w:ilvl="1" w:tplc="CF2EB62C">
      <w:start w:val="1"/>
      <w:numFmt w:val="decimal"/>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9871295"/>
    <w:multiLevelType w:val="hybridMultilevel"/>
    <w:tmpl w:val="26EC8CB0"/>
    <w:lvl w:ilvl="0" w:tplc="EEFCCDD6">
      <w:start w:val="12"/>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DBF56BF"/>
    <w:multiLevelType w:val="hybridMultilevel"/>
    <w:tmpl w:val="6E5E8D1A"/>
    <w:lvl w:ilvl="0" w:tplc="371C9F3E">
      <w:start w:val="1"/>
      <w:numFmt w:val="decimal"/>
      <w:lvlText w:val="%1)"/>
      <w:lvlJc w:val="left"/>
      <w:pPr>
        <w:ind w:left="1080" w:hanging="720"/>
      </w:pPr>
      <w:rPr>
        <w:rFonts w:hint="default"/>
      </w:rPr>
    </w:lvl>
    <w:lvl w:ilvl="1" w:tplc="C8E8E44A">
      <w:start w:val="1"/>
      <w:numFmt w:val="decimal"/>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1E22188"/>
    <w:multiLevelType w:val="hybridMultilevel"/>
    <w:tmpl w:val="40768366"/>
    <w:lvl w:ilvl="0" w:tplc="EEFCCDD6">
      <w:start w:val="12"/>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1FB43F5"/>
    <w:multiLevelType w:val="hybridMultilevel"/>
    <w:tmpl w:val="9C9CAEFA"/>
    <w:lvl w:ilvl="0" w:tplc="E0BAD3C2">
      <w:numFmt w:val="bullet"/>
      <w:lvlText w:val="-"/>
      <w:lvlJc w:val="left"/>
      <w:pPr>
        <w:ind w:left="720" w:hanging="360"/>
      </w:pPr>
      <w:rPr>
        <w:rFonts w:ascii="Arial" w:eastAsia="Arial" w:hAnsi="Arial" w:cs="Arial" w:hint="default"/>
        <w:b w:val="0"/>
        <w:bCs w:val="0"/>
        <w:i w:val="0"/>
        <w:iCs w:val="0"/>
        <w:color w:val="242121"/>
        <w:spacing w:val="0"/>
        <w:w w:val="86"/>
        <w:sz w:val="22"/>
        <w:szCs w:val="22"/>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61D5E46"/>
    <w:multiLevelType w:val="hybridMultilevel"/>
    <w:tmpl w:val="00BA4A88"/>
    <w:lvl w:ilvl="0" w:tplc="EEFCCDD6">
      <w:start w:val="12"/>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A6A5FA2"/>
    <w:multiLevelType w:val="hybridMultilevel"/>
    <w:tmpl w:val="992CC096"/>
    <w:lvl w:ilvl="0" w:tplc="8D1CF34C">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2B0F1A57"/>
    <w:multiLevelType w:val="hybridMultilevel"/>
    <w:tmpl w:val="76F2A262"/>
    <w:lvl w:ilvl="0" w:tplc="C10C9D8A">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2BD53BF1"/>
    <w:multiLevelType w:val="hybridMultilevel"/>
    <w:tmpl w:val="07BE4BE6"/>
    <w:lvl w:ilvl="0" w:tplc="B54CD1F4">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2D8461FE"/>
    <w:multiLevelType w:val="hybridMultilevel"/>
    <w:tmpl w:val="11D2F4A0"/>
    <w:lvl w:ilvl="0" w:tplc="C10C9D8A">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2FBF0156"/>
    <w:multiLevelType w:val="hybridMultilevel"/>
    <w:tmpl w:val="EF32184C"/>
    <w:lvl w:ilvl="0" w:tplc="EEFCCDD6">
      <w:start w:val="12"/>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3A644DDA"/>
    <w:multiLevelType w:val="hybridMultilevel"/>
    <w:tmpl w:val="BA7E0B4A"/>
    <w:lvl w:ilvl="0" w:tplc="EEFCCDD6">
      <w:start w:val="12"/>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CCC1542"/>
    <w:multiLevelType w:val="hybridMultilevel"/>
    <w:tmpl w:val="3FB2F864"/>
    <w:lvl w:ilvl="0" w:tplc="EEFCCDD6">
      <w:start w:val="12"/>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0204F60"/>
    <w:multiLevelType w:val="hybridMultilevel"/>
    <w:tmpl w:val="3DDA4AAC"/>
    <w:lvl w:ilvl="0" w:tplc="EEFCCDD6">
      <w:start w:val="12"/>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42766CF3"/>
    <w:multiLevelType w:val="hybridMultilevel"/>
    <w:tmpl w:val="6038C7F4"/>
    <w:lvl w:ilvl="0" w:tplc="DA162ED8">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45B60E22"/>
    <w:multiLevelType w:val="hybridMultilevel"/>
    <w:tmpl w:val="6680C10A"/>
    <w:lvl w:ilvl="0" w:tplc="C10C9D8A">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46EC113D"/>
    <w:multiLevelType w:val="hybridMultilevel"/>
    <w:tmpl w:val="71AC2D54"/>
    <w:lvl w:ilvl="0" w:tplc="DA162ED8">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386113C"/>
    <w:multiLevelType w:val="hybridMultilevel"/>
    <w:tmpl w:val="2B04AA5C"/>
    <w:lvl w:ilvl="0" w:tplc="C10C9D8A">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4F63A78"/>
    <w:multiLevelType w:val="hybridMultilevel"/>
    <w:tmpl w:val="E8FA4458"/>
    <w:lvl w:ilvl="0" w:tplc="371C9F3E">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DA013EA"/>
    <w:multiLevelType w:val="hybridMultilevel"/>
    <w:tmpl w:val="B7F6F49C"/>
    <w:lvl w:ilvl="0" w:tplc="C10C9D8A">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620D63FD"/>
    <w:multiLevelType w:val="hybridMultilevel"/>
    <w:tmpl w:val="61D6EE6E"/>
    <w:lvl w:ilvl="0" w:tplc="C10C9D8A">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63BA242F"/>
    <w:multiLevelType w:val="hybridMultilevel"/>
    <w:tmpl w:val="9A08AFBC"/>
    <w:lvl w:ilvl="0" w:tplc="EEFCCDD6">
      <w:start w:val="12"/>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83B6DF9"/>
    <w:multiLevelType w:val="hybridMultilevel"/>
    <w:tmpl w:val="67965FF4"/>
    <w:lvl w:ilvl="0" w:tplc="EEFCCDD6">
      <w:start w:val="12"/>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ABE5547"/>
    <w:multiLevelType w:val="hybridMultilevel"/>
    <w:tmpl w:val="FED03892"/>
    <w:lvl w:ilvl="0" w:tplc="371C9F3E">
      <w:start w:val="1"/>
      <w:numFmt w:val="decimal"/>
      <w:lvlText w:val="%1)"/>
      <w:lvlJc w:val="left"/>
      <w:pPr>
        <w:ind w:left="1080" w:hanging="720"/>
      </w:pPr>
      <w:rPr>
        <w:rFonts w:hint="default"/>
      </w:rPr>
    </w:lvl>
    <w:lvl w:ilvl="1" w:tplc="A4D05714">
      <w:start w:val="1"/>
      <w:numFmt w:val="decimal"/>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D8C6897"/>
    <w:multiLevelType w:val="hybridMultilevel"/>
    <w:tmpl w:val="93EC4700"/>
    <w:lvl w:ilvl="0" w:tplc="EEFCCDD6">
      <w:start w:val="12"/>
      <w:numFmt w:val="bullet"/>
      <w:lvlText w:val="•"/>
      <w:lvlJc w:val="left"/>
      <w:pPr>
        <w:ind w:left="1080" w:hanging="720"/>
      </w:pPr>
      <w:rPr>
        <w:rFonts w:ascii="Times New Roman" w:eastAsiaTheme="minorHAnsi" w:hAnsi="Times New Roman" w:cs="Times New Roman" w:hint="default"/>
      </w:rPr>
    </w:lvl>
    <w:lvl w:ilvl="1" w:tplc="4C0E20C4">
      <w:start w:val="20"/>
      <w:numFmt w:val="bullet"/>
      <w:lvlText w:val="-"/>
      <w:lvlJc w:val="left"/>
      <w:pPr>
        <w:ind w:left="1800" w:hanging="720"/>
      </w:pPr>
      <w:rPr>
        <w:rFonts w:ascii="Times New Roman" w:eastAsiaTheme="minorHAnsi"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6E1A2E71"/>
    <w:multiLevelType w:val="hybridMultilevel"/>
    <w:tmpl w:val="D43CBF84"/>
    <w:lvl w:ilvl="0" w:tplc="EEFCCDD6">
      <w:start w:val="12"/>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750A5AC2"/>
    <w:multiLevelType w:val="hybridMultilevel"/>
    <w:tmpl w:val="911C87D4"/>
    <w:lvl w:ilvl="0" w:tplc="C10C9D8A">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77607564"/>
    <w:multiLevelType w:val="hybridMultilevel"/>
    <w:tmpl w:val="8EAA84B2"/>
    <w:lvl w:ilvl="0" w:tplc="C10C9D8A">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932480F"/>
    <w:multiLevelType w:val="hybridMultilevel"/>
    <w:tmpl w:val="66E6E39E"/>
    <w:lvl w:ilvl="0" w:tplc="EEFCCDD6">
      <w:start w:val="12"/>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7A2D6158"/>
    <w:multiLevelType w:val="hybridMultilevel"/>
    <w:tmpl w:val="393644C2"/>
    <w:lvl w:ilvl="0" w:tplc="371C9F3E">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7A91683B"/>
    <w:multiLevelType w:val="hybridMultilevel"/>
    <w:tmpl w:val="F626B480"/>
    <w:lvl w:ilvl="0" w:tplc="C10C9D8A">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7AC40A55"/>
    <w:multiLevelType w:val="hybridMultilevel"/>
    <w:tmpl w:val="0E30AD76"/>
    <w:lvl w:ilvl="0" w:tplc="C10C9D8A">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7E2C320A"/>
    <w:multiLevelType w:val="hybridMultilevel"/>
    <w:tmpl w:val="32A2D0C6"/>
    <w:lvl w:ilvl="0" w:tplc="371C9F3E">
      <w:start w:val="1"/>
      <w:numFmt w:val="decimal"/>
      <w:lvlText w:val="%1)"/>
      <w:lvlJc w:val="left"/>
      <w:pPr>
        <w:ind w:left="1080" w:hanging="720"/>
      </w:pPr>
      <w:rPr>
        <w:rFonts w:hint="default"/>
      </w:rPr>
    </w:lvl>
    <w:lvl w:ilvl="1" w:tplc="33C678BC">
      <w:start w:val="1"/>
      <w:numFmt w:val="decimal"/>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7FCE5A0F"/>
    <w:multiLevelType w:val="hybridMultilevel"/>
    <w:tmpl w:val="95DC8FB0"/>
    <w:lvl w:ilvl="0" w:tplc="C10C9D8A">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7FDE3664"/>
    <w:multiLevelType w:val="hybridMultilevel"/>
    <w:tmpl w:val="477A7A40"/>
    <w:lvl w:ilvl="0" w:tplc="DA162ED8">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49452910">
    <w:abstractNumId w:val="23"/>
  </w:num>
  <w:num w:numId="2" w16cid:durableId="1305238622">
    <w:abstractNumId w:val="17"/>
  </w:num>
  <w:num w:numId="3" w16cid:durableId="586765610">
    <w:abstractNumId w:val="33"/>
  </w:num>
  <w:num w:numId="4" w16cid:durableId="1815298187">
    <w:abstractNumId w:val="32"/>
  </w:num>
  <w:num w:numId="5" w16cid:durableId="1167163160">
    <w:abstractNumId w:val="9"/>
  </w:num>
  <w:num w:numId="6" w16cid:durableId="1965115040">
    <w:abstractNumId w:val="1"/>
  </w:num>
  <w:num w:numId="7" w16cid:durableId="220675325">
    <w:abstractNumId w:val="35"/>
  </w:num>
  <w:num w:numId="8" w16cid:durableId="1943343722">
    <w:abstractNumId w:val="21"/>
  </w:num>
  <w:num w:numId="9" w16cid:durableId="1928731983">
    <w:abstractNumId w:val="8"/>
  </w:num>
  <w:num w:numId="10" w16cid:durableId="1967612840">
    <w:abstractNumId w:val="29"/>
  </w:num>
  <w:num w:numId="11" w16cid:durableId="481511651">
    <w:abstractNumId w:val="34"/>
  </w:num>
  <w:num w:numId="12" w16cid:durableId="257099986">
    <w:abstractNumId w:val="40"/>
  </w:num>
  <w:num w:numId="13" w16cid:durableId="1245458892">
    <w:abstractNumId w:val="13"/>
  </w:num>
  <w:num w:numId="14" w16cid:durableId="1657032704">
    <w:abstractNumId w:val="5"/>
  </w:num>
  <w:num w:numId="15" w16cid:durableId="421146416">
    <w:abstractNumId w:val="43"/>
  </w:num>
  <w:num w:numId="16" w16cid:durableId="256060698">
    <w:abstractNumId w:val="36"/>
  </w:num>
  <w:num w:numId="17" w16cid:durableId="1094936563">
    <w:abstractNumId w:val="16"/>
  </w:num>
  <w:num w:numId="18" w16cid:durableId="1546680524">
    <w:abstractNumId w:val="2"/>
  </w:num>
  <w:num w:numId="19" w16cid:durableId="2103069473">
    <w:abstractNumId w:val="0"/>
  </w:num>
  <w:num w:numId="20" w16cid:durableId="915168509">
    <w:abstractNumId w:val="45"/>
  </w:num>
  <w:num w:numId="21" w16cid:durableId="1990551129">
    <w:abstractNumId w:val="25"/>
  </w:num>
  <w:num w:numId="22" w16cid:durableId="575359155">
    <w:abstractNumId w:val="27"/>
  </w:num>
  <w:num w:numId="23" w16cid:durableId="1627855847">
    <w:abstractNumId w:val="10"/>
  </w:num>
  <w:num w:numId="24" w16cid:durableId="1028411652">
    <w:abstractNumId w:val="19"/>
  </w:num>
  <w:num w:numId="25" w16cid:durableId="1611933957">
    <w:abstractNumId w:val="26"/>
  </w:num>
  <w:num w:numId="26" w16cid:durableId="1883130158">
    <w:abstractNumId w:val="22"/>
  </w:num>
  <w:num w:numId="27" w16cid:durableId="693724796">
    <w:abstractNumId w:val="41"/>
  </w:num>
  <w:num w:numId="28" w16cid:durableId="1900937673">
    <w:abstractNumId w:val="12"/>
  </w:num>
  <w:num w:numId="29" w16cid:durableId="238642529">
    <w:abstractNumId w:val="44"/>
  </w:num>
  <w:num w:numId="30" w16cid:durableId="1765884386">
    <w:abstractNumId w:val="31"/>
  </w:num>
  <w:num w:numId="31" w16cid:durableId="2012177790">
    <w:abstractNumId w:val="30"/>
  </w:num>
  <w:num w:numId="32" w16cid:durableId="1618827639">
    <w:abstractNumId w:val="39"/>
  </w:num>
  <w:num w:numId="33" w16cid:durableId="46538530">
    <w:abstractNumId w:val="6"/>
  </w:num>
  <w:num w:numId="34" w16cid:durableId="1505241769">
    <w:abstractNumId w:val="11"/>
  </w:num>
  <w:num w:numId="35" w16cid:durableId="49234725">
    <w:abstractNumId w:val="3"/>
  </w:num>
  <w:num w:numId="36" w16cid:durableId="254899676">
    <w:abstractNumId w:val="37"/>
  </w:num>
  <w:num w:numId="37" w16cid:durableId="1616793371">
    <w:abstractNumId w:val="4"/>
  </w:num>
  <w:num w:numId="38" w16cid:durableId="26032112">
    <w:abstractNumId w:val="18"/>
  </w:num>
  <w:num w:numId="39" w16cid:durableId="1649672688">
    <w:abstractNumId w:val="20"/>
  </w:num>
  <w:num w:numId="40" w16cid:durableId="1175074383">
    <w:abstractNumId w:val="24"/>
  </w:num>
  <w:num w:numId="41" w16cid:durableId="112411761">
    <w:abstractNumId w:val="38"/>
  </w:num>
  <w:num w:numId="42" w16cid:durableId="2125614966">
    <w:abstractNumId w:val="28"/>
  </w:num>
  <w:num w:numId="43" w16cid:durableId="522944036">
    <w:abstractNumId w:val="42"/>
  </w:num>
  <w:num w:numId="44" w16cid:durableId="1068184596">
    <w:abstractNumId w:val="14"/>
  </w:num>
  <w:num w:numId="45" w16cid:durableId="1540514696">
    <w:abstractNumId w:val="15"/>
  </w:num>
  <w:num w:numId="46" w16cid:durableId="1881433575">
    <w:abstractNumId w:val="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822"/>
    <w:rsid w:val="00286FFB"/>
    <w:rsid w:val="002B2EB2"/>
    <w:rsid w:val="002C4B1F"/>
    <w:rsid w:val="003E7E51"/>
    <w:rsid w:val="007530D2"/>
    <w:rsid w:val="00B9613B"/>
    <w:rsid w:val="00DB0822"/>
    <w:rsid w:val="00E260D3"/>
    <w:rsid w:val="00F22A48"/>
    <w:rsid w:val="5718C757"/>
    <w:rsid w:val="5BA813C6"/>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7ABEE9"/>
  <w15:chartTrackingRefBased/>
  <w15:docId w15:val="{A487E468-1A2E-4EF5-BE2B-46957B6A3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082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DB082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DB082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B082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B082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B08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08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08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08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082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DB082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B082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B082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B082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B08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08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08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0822"/>
    <w:rPr>
      <w:rFonts w:eastAsiaTheme="majorEastAsia" w:cstheme="majorBidi"/>
      <w:color w:val="272727" w:themeColor="text1" w:themeTint="D8"/>
    </w:rPr>
  </w:style>
  <w:style w:type="paragraph" w:styleId="Title">
    <w:name w:val="Title"/>
    <w:basedOn w:val="Normal"/>
    <w:next w:val="Normal"/>
    <w:link w:val="TitleChar"/>
    <w:uiPriority w:val="10"/>
    <w:qFormat/>
    <w:rsid w:val="00DB08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08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08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08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0822"/>
    <w:pPr>
      <w:spacing w:before="160"/>
      <w:jc w:val="center"/>
    </w:pPr>
    <w:rPr>
      <w:i/>
      <w:iCs/>
      <w:color w:val="404040" w:themeColor="text1" w:themeTint="BF"/>
    </w:rPr>
  </w:style>
  <w:style w:type="character" w:customStyle="1" w:styleId="QuoteChar">
    <w:name w:val="Quote Char"/>
    <w:basedOn w:val="DefaultParagraphFont"/>
    <w:link w:val="Quote"/>
    <w:uiPriority w:val="29"/>
    <w:rsid w:val="00DB0822"/>
    <w:rPr>
      <w:i/>
      <w:iCs/>
      <w:color w:val="404040" w:themeColor="text1" w:themeTint="BF"/>
    </w:rPr>
  </w:style>
  <w:style w:type="paragraph" w:styleId="ListParagraph">
    <w:name w:val="List Paragraph"/>
    <w:basedOn w:val="Normal"/>
    <w:uiPriority w:val="34"/>
    <w:qFormat/>
    <w:rsid w:val="00DB0822"/>
    <w:pPr>
      <w:ind w:left="720"/>
      <w:contextualSpacing/>
    </w:pPr>
  </w:style>
  <w:style w:type="character" w:styleId="IntenseEmphasis">
    <w:name w:val="Intense Emphasis"/>
    <w:basedOn w:val="DefaultParagraphFont"/>
    <w:uiPriority w:val="21"/>
    <w:qFormat/>
    <w:rsid w:val="00DB0822"/>
    <w:rPr>
      <w:i/>
      <w:iCs/>
      <w:color w:val="2F5496" w:themeColor="accent1" w:themeShade="BF"/>
    </w:rPr>
  </w:style>
  <w:style w:type="paragraph" w:styleId="IntenseQuote">
    <w:name w:val="Intense Quote"/>
    <w:basedOn w:val="Normal"/>
    <w:next w:val="Normal"/>
    <w:link w:val="IntenseQuoteChar"/>
    <w:uiPriority w:val="30"/>
    <w:qFormat/>
    <w:rsid w:val="00DB08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B0822"/>
    <w:rPr>
      <w:i/>
      <w:iCs/>
      <w:color w:val="2F5496" w:themeColor="accent1" w:themeShade="BF"/>
    </w:rPr>
  </w:style>
  <w:style w:type="character" w:styleId="IntenseReference">
    <w:name w:val="Intense Reference"/>
    <w:basedOn w:val="DefaultParagraphFont"/>
    <w:uiPriority w:val="32"/>
    <w:qFormat/>
    <w:rsid w:val="00DB0822"/>
    <w:rPr>
      <w:b/>
      <w:bCs/>
      <w:smallCaps/>
      <w:color w:val="2F5496" w:themeColor="accent1" w:themeShade="BF"/>
      <w:spacing w:val="5"/>
    </w:rPr>
  </w:style>
  <w:style w:type="paragraph" w:styleId="BodyText">
    <w:name w:val="Body Text"/>
    <w:basedOn w:val="Normal"/>
    <w:link w:val="BodyTextChar"/>
    <w:uiPriority w:val="1"/>
    <w:qFormat/>
    <w:rsid w:val="00DB0822"/>
    <w:pPr>
      <w:widowControl w:val="0"/>
      <w:autoSpaceDE w:val="0"/>
      <w:autoSpaceDN w:val="0"/>
      <w:spacing w:after="0" w:line="240" w:lineRule="auto"/>
    </w:pPr>
    <w:rPr>
      <w:rFonts w:ascii="Arial" w:eastAsia="Arial" w:hAnsi="Arial" w:cs="Arial"/>
      <w:kern w:val="0"/>
      <w:sz w:val="22"/>
      <w:szCs w:val="22"/>
      <w:lang w:val="en-US"/>
      <w14:ligatures w14:val="none"/>
    </w:rPr>
  </w:style>
  <w:style w:type="character" w:customStyle="1" w:styleId="BodyTextChar">
    <w:name w:val="Body Text Char"/>
    <w:basedOn w:val="DefaultParagraphFont"/>
    <w:link w:val="BodyText"/>
    <w:uiPriority w:val="1"/>
    <w:rsid w:val="00DB0822"/>
    <w:rPr>
      <w:rFonts w:ascii="Arial" w:eastAsia="Arial" w:hAnsi="Arial" w:cs="Arial"/>
      <w:kern w:val="0"/>
      <w:sz w:val="22"/>
      <w:szCs w:val="22"/>
      <w:lang w:val="en-US"/>
      <w14:ligatures w14:val="none"/>
    </w:rPr>
  </w:style>
  <w:style w:type="paragraph" w:customStyle="1" w:styleId="TableParagraph">
    <w:name w:val="Table Paragraph"/>
    <w:basedOn w:val="Normal"/>
    <w:uiPriority w:val="1"/>
    <w:qFormat/>
    <w:rsid w:val="00DB0822"/>
    <w:pPr>
      <w:widowControl w:val="0"/>
      <w:autoSpaceDE w:val="0"/>
      <w:autoSpaceDN w:val="0"/>
      <w:spacing w:after="0" w:line="240" w:lineRule="auto"/>
    </w:pPr>
    <w:rPr>
      <w:rFonts w:ascii="Arial" w:eastAsia="Arial" w:hAnsi="Arial" w:cs="Arial"/>
      <w:kern w:val="0"/>
      <w:sz w:val="22"/>
      <w:szCs w:val="22"/>
      <w:lang w:val="en-US"/>
      <w14:ligatures w14:val="none"/>
    </w:rPr>
  </w:style>
  <w:style w:type="paragraph" w:styleId="Header">
    <w:name w:val="header"/>
    <w:basedOn w:val="Normal"/>
    <w:link w:val="HeaderChar"/>
    <w:uiPriority w:val="99"/>
    <w:unhideWhenUsed/>
    <w:rsid w:val="00DB08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0822"/>
  </w:style>
  <w:style w:type="paragraph" w:styleId="Footer">
    <w:name w:val="footer"/>
    <w:basedOn w:val="Normal"/>
    <w:link w:val="FooterChar"/>
    <w:uiPriority w:val="99"/>
    <w:unhideWhenUsed/>
    <w:rsid w:val="00DB08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0822"/>
  </w:style>
  <w:style w:type="character" w:styleId="Hyperlink">
    <w:name w:val="Hyperlink"/>
    <w:basedOn w:val="DefaultParagraphFont"/>
    <w:uiPriority w:val="99"/>
    <w:unhideWhenUsed/>
    <w:rsid w:val="002C4B1F"/>
    <w:rPr>
      <w:color w:val="0563C1" w:themeColor="hyperlink"/>
      <w:u w:val="single"/>
    </w:rPr>
  </w:style>
  <w:style w:type="character" w:styleId="UnresolvedMention">
    <w:name w:val="Unresolved Mention"/>
    <w:basedOn w:val="DefaultParagraphFont"/>
    <w:uiPriority w:val="99"/>
    <w:semiHidden/>
    <w:unhideWhenUsed/>
    <w:rsid w:val="002C4B1F"/>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jrd.com/contenUpdf/1750-1172-2-49.pdf" TargetMode="External"/><Relationship Id="rId13" Type="http://schemas.openxmlformats.org/officeDocument/2006/relationships/hyperlink" Target="http://www.nlm.nih.gov/medlineplus/ency/article/001665.htm"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ncbi.nlm.nih.gov/entrez/dispomim.cgi?id=20380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dterms.com/scripUmain/art.asp?articlekey=20241"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alstrom.org.uk/" TargetMode="External"/><Relationship Id="rId4" Type="http://schemas.openxmlformats.org/officeDocument/2006/relationships/webSettings" Target="webSettings.xml"/><Relationship Id="rId9" Type="http://schemas.openxmlformats.org/officeDocument/2006/relationships/hyperlink" Target="http://www.jax.org/alstrom/index.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fe71382-e383-476d-b38c-5f12820eb22a}" enabled="0" method="" siteId="{8fe71382-e383-476d-b38c-5f12820eb22a}" removed="1"/>
</clbl:labelList>
</file>

<file path=docProps/app.xml><?xml version="1.0" encoding="utf-8"?>
<Properties xmlns="http://schemas.openxmlformats.org/officeDocument/2006/extended-properties" xmlns:vt="http://schemas.openxmlformats.org/officeDocument/2006/docPropsVTypes">
  <Template>Normal</Template>
  <TotalTime>0</TotalTime>
  <Pages>108</Pages>
  <Words>17880</Words>
  <Characters>101918</Characters>
  <Application>Microsoft Office Word</Application>
  <DocSecurity>2</DocSecurity>
  <Lines>849</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Anamika Yadav</dc:creator>
  <cp:keywords/>
  <dc:description/>
  <cp:lastModifiedBy>Laurie-Ann Mafusire</cp:lastModifiedBy>
  <cp:revision>2</cp:revision>
  <dcterms:created xsi:type="dcterms:W3CDTF">2025-03-05T15:04:00Z</dcterms:created>
  <dcterms:modified xsi:type="dcterms:W3CDTF">2025-03-05T15:04:00Z</dcterms:modified>
</cp:coreProperties>
</file>