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3B96" w14:textId="340579DE" w:rsidR="00C4548E" w:rsidRDefault="00C4548E" w:rsidP="00C4548E">
      <w:pPr>
        <w:pStyle w:val="Title"/>
      </w:pPr>
      <w:r w:rsidRPr="00C4548E">
        <w:t>EARLY IDENTIFICATION &amp; INTERVENTIONS FOR CHILDREN WITH DEAFBLINDNESS</w:t>
      </w:r>
    </w:p>
    <w:p w14:paraId="49D2120D" w14:textId="77777777" w:rsidR="00C4548E" w:rsidRDefault="00C4548E" w:rsidP="00C4548E"/>
    <w:p w14:paraId="793BEABF" w14:textId="7D486099" w:rsidR="00C4548E" w:rsidRPr="00C4548E" w:rsidRDefault="00C4548E" w:rsidP="00C4548E">
      <w:r w:rsidRPr="00C4548E">
        <w:t>Deafblindness is a condition in which a person may have combination of Hearing and Visual impairments causing severe communication, developmental, and educational problems (Rights of Persons with Disabilities Act 2016).</w:t>
      </w:r>
    </w:p>
    <w:p w14:paraId="1108DA6A" w14:textId="6114A6B7" w:rsidR="00C4548E" w:rsidRPr="00C4548E" w:rsidRDefault="00C4548E" w:rsidP="00C4548E">
      <w:pPr>
        <w:spacing w:line="360" w:lineRule="auto"/>
        <w:rPr>
          <w:rFonts w:ascii="Times New Roman" w:hAnsi="Times New Roman" w:cs="Times New Roman"/>
          <w:sz w:val="28"/>
          <w:szCs w:val="28"/>
        </w:rPr>
      </w:pPr>
    </w:p>
    <w:p w14:paraId="1BAFBDCC" w14:textId="77777777" w:rsidR="00C4548E" w:rsidRPr="00C4548E" w:rsidRDefault="00C4548E" w:rsidP="00C4548E">
      <w:pPr>
        <w:spacing w:line="360" w:lineRule="auto"/>
        <w:rPr>
          <w:rFonts w:ascii="Times New Roman" w:hAnsi="Times New Roman" w:cs="Times New Roman"/>
          <w:sz w:val="28"/>
          <w:szCs w:val="28"/>
        </w:rPr>
      </w:pPr>
    </w:p>
    <w:p w14:paraId="4010F1CF" w14:textId="77777777" w:rsidR="00C4548E" w:rsidRPr="00C4548E" w:rsidRDefault="00C4548E" w:rsidP="00C4548E">
      <w:pPr>
        <w:spacing w:line="360" w:lineRule="auto"/>
        <w:rPr>
          <w:rFonts w:ascii="Times New Roman" w:hAnsi="Times New Roman" w:cs="Times New Roman"/>
          <w:sz w:val="28"/>
          <w:szCs w:val="28"/>
        </w:rPr>
      </w:pPr>
    </w:p>
    <w:p w14:paraId="65195C9A" w14:textId="77777777" w:rsidR="00C4548E" w:rsidRPr="00C4548E" w:rsidRDefault="00C4548E" w:rsidP="00C4548E">
      <w:pPr>
        <w:spacing w:line="360" w:lineRule="auto"/>
        <w:rPr>
          <w:rFonts w:ascii="Times New Roman" w:hAnsi="Times New Roman" w:cs="Times New Roman"/>
          <w:sz w:val="28"/>
          <w:szCs w:val="28"/>
        </w:rPr>
      </w:pPr>
    </w:p>
    <w:p w14:paraId="190267F3" w14:textId="77777777" w:rsidR="00C4548E" w:rsidRPr="00C4548E" w:rsidRDefault="00C4548E" w:rsidP="00C4548E">
      <w:pPr>
        <w:spacing w:line="360" w:lineRule="auto"/>
        <w:rPr>
          <w:rFonts w:ascii="Times New Roman" w:hAnsi="Times New Roman" w:cs="Times New Roman"/>
          <w:sz w:val="28"/>
          <w:szCs w:val="28"/>
        </w:rPr>
      </w:pPr>
    </w:p>
    <w:p w14:paraId="0C5A8D41" w14:textId="77777777" w:rsidR="00C4548E" w:rsidRPr="00C4548E" w:rsidRDefault="00C4548E" w:rsidP="00C4548E">
      <w:pPr>
        <w:spacing w:line="360" w:lineRule="auto"/>
        <w:rPr>
          <w:rFonts w:ascii="Times New Roman" w:hAnsi="Times New Roman" w:cs="Times New Roman"/>
          <w:sz w:val="28"/>
          <w:szCs w:val="28"/>
        </w:rPr>
      </w:pPr>
    </w:p>
    <w:p w14:paraId="08E99E07" w14:textId="77777777" w:rsidR="00C4548E" w:rsidRPr="00C4548E" w:rsidRDefault="00C4548E" w:rsidP="00C4548E">
      <w:pPr>
        <w:spacing w:line="360" w:lineRule="auto"/>
        <w:rPr>
          <w:rFonts w:ascii="Times New Roman" w:hAnsi="Times New Roman" w:cs="Times New Roman"/>
          <w:sz w:val="28"/>
          <w:szCs w:val="28"/>
        </w:rPr>
      </w:pPr>
    </w:p>
    <w:p w14:paraId="05603ADA" w14:textId="77777777" w:rsidR="00C4548E" w:rsidRPr="00C4548E" w:rsidRDefault="00C4548E" w:rsidP="00C4548E">
      <w:pPr>
        <w:spacing w:line="360" w:lineRule="auto"/>
        <w:rPr>
          <w:rFonts w:ascii="Times New Roman" w:hAnsi="Times New Roman" w:cs="Times New Roman"/>
          <w:sz w:val="28"/>
          <w:szCs w:val="28"/>
        </w:rPr>
      </w:pPr>
    </w:p>
    <w:p w14:paraId="57BE7B89" w14:textId="77777777" w:rsidR="00C4548E" w:rsidRPr="00C4548E" w:rsidRDefault="00C4548E" w:rsidP="00C4548E">
      <w:pPr>
        <w:spacing w:line="360" w:lineRule="auto"/>
        <w:rPr>
          <w:rFonts w:ascii="Times New Roman" w:hAnsi="Times New Roman" w:cs="Times New Roman"/>
          <w:sz w:val="28"/>
          <w:szCs w:val="28"/>
        </w:rPr>
      </w:pPr>
    </w:p>
    <w:p w14:paraId="41961567" w14:textId="77777777" w:rsidR="00C4548E" w:rsidRPr="00C4548E" w:rsidRDefault="00C4548E" w:rsidP="00C4548E">
      <w:pPr>
        <w:spacing w:line="360" w:lineRule="auto"/>
        <w:rPr>
          <w:rFonts w:ascii="Times New Roman" w:hAnsi="Times New Roman" w:cs="Times New Roman"/>
          <w:sz w:val="28"/>
          <w:szCs w:val="28"/>
        </w:rPr>
      </w:pPr>
    </w:p>
    <w:p w14:paraId="35BFFA11" w14:textId="77777777" w:rsidR="00C4548E" w:rsidRPr="00C4548E" w:rsidRDefault="00C4548E" w:rsidP="00C4548E">
      <w:pPr>
        <w:spacing w:line="360" w:lineRule="auto"/>
        <w:rPr>
          <w:rFonts w:ascii="Times New Roman" w:hAnsi="Times New Roman" w:cs="Times New Roman"/>
          <w:sz w:val="28"/>
          <w:szCs w:val="28"/>
        </w:rPr>
      </w:pPr>
    </w:p>
    <w:p w14:paraId="20E93C5D" w14:textId="77777777" w:rsidR="00C4548E" w:rsidRPr="00C4548E" w:rsidRDefault="00C4548E" w:rsidP="00C4548E">
      <w:pPr>
        <w:spacing w:line="360" w:lineRule="auto"/>
        <w:rPr>
          <w:rFonts w:ascii="Times New Roman" w:hAnsi="Times New Roman" w:cs="Times New Roman"/>
          <w:sz w:val="28"/>
          <w:szCs w:val="28"/>
        </w:rPr>
      </w:pPr>
    </w:p>
    <w:p w14:paraId="2EBD7BA0" w14:textId="77777777" w:rsidR="00C4548E" w:rsidRPr="00C4548E" w:rsidRDefault="00C4548E" w:rsidP="00C4548E">
      <w:pPr>
        <w:spacing w:line="360" w:lineRule="auto"/>
        <w:rPr>
          <w:rFonts w:ascii="Times New Roman" w:hAnsi="Times New Roman" w:cs="Times New Roman"/>
          <w:sz w:val="28"/>
          <w:szCs w:val="28"/>
        </w:rPr>
      </w:pPr>
    </w:p>
    <w:p w14:paraId="363C79AD" w14:textId="77777777" w:rsidR="00C4548E" w:rsidRPr="00C4548E" w:rsidRDefault="00C4548E" w:rsidP="00C4548E">
      <w:pPr>
        <w:spacing w:line="360" w:lineRule="auto"/>
        <w:rPr>
          <w:rFonts w:ascii="Times New Roman" w:hAnsi="Times New Roman" w:cs="Times New Roman"/>
          <w:sz w:val="28"/>
          <w:szCs w:val="28"/>
        </w:rPr>
      </w:pPr>
    </w:p>
    <w:p w14:paraId="66821DDD" w14:textId="388C902E" w:rsidR="00C4548E" w:rsidRDefault="00C4548E" w:rsidP="00C4548E">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79F8C25E" w14:textId="77777777" w:rsidR="00C4548E" w:rsidRDefault="00C4548E" w:rsidP="00C4548E">
      <w:pPr>
        <w:pStyle w:val="Quote"/>
      </w:pPr>
    </w:p>
    <w:p w14:paraId="239CF469" w14:textId="77777777" w:rsidR="00C4548E" w:rsidRDefault="00C4548E" w:rsidP="00C4548E">
      <w:pPr>
        <w:pStyle w:val="Quote"/>
      </w:pPr>
    </w:p>
    <w:p w14:paraId="13717CF9" w14:textId="77777777" w:rsidR="00C4548E" w:rsidRDefault="00C4548E" w:rsidP="00C4548E">
      <w:pPr>
        <w:pStyle w:val="Quote"/>
      </w:pPr>
    </w:p>
    <w:p w14:paraId="7CB2D01E" w14:textId="77777777" w:rsidR="00C4548E" w:rsidRDefault="00C4548E" w:rsidP="00C4548E">
      <w:pPr>
        <w:pStyle w:val="Quote"/>
      </w:pPr>
    </w:p>
    <w:p w14:paraId="24E7CE05" w14:textId="77777777" w:rsidR="00C4548E" w:rsidRDefault="00C4548E" w:rsidP="00C4548E">
      <w:pPr>
        <w:pStyle w:val="Quote"/>
      </w:pPr>
    </w:p>
    <w:p w14:paraId="3FD574E1" w14:textId="77777777" w:rsidR="00C4548E" w:rsidRDefault="00C4548E" w:rsidP="00C4548E">
      <w:pPr>
        <w:pStyle w:val="Quote"/>
      </w:pPr>
    </w:p>
    <w:p w14:paraId="27063279" w14:textId="77777777" w:rsidR="00C4548E" w:rsidRDefault="00C4548E" w:rsidP="00C4548E">
      <w:pPr>
        <w:pStyle w:val="Quote"/>
      </w:pPr>
    </w:p>
    <w:p w14:paraId="0FF4FD22" w14:textId="77777777" w:rsidR="00C4548E" w:rsidRDefault="00C4548E" w:rsidP="00C4548E">
      <w:pPr>
        <w:pStyle w:val="Quote"/>
      </w:pPr>
    </w:p>
    <w:p w14:paraId="40CE9952" w14:textId="77777777" w:rsidR="00C4548E" w:rsidRDefault="00C4548E" w:rsidP="00C4548E">
      <w:pPr>
        <w:pStyle w:val="Quote"/>
      </w:pPr>
    </w:p>
    <w:p w14:paraId="0CE44999" w14:textId="449FC829" w:rsidR="00C4548E" w:rsidRPr="00C4548E" w:rsidRDefault="00C4548E" w:rsidP="00C4548E">
      <w:pPr>
        <w:pStyle w:val="Quote"/>
      </w:pPr>
      <w:r w:rsidRPr="00C4548E">
        <w:t>The most beautiful things in the world</w:t>
      </w:r>
      <w:r>
        <w:t xml:space="preserve"> </w:t>
      </w:r>
      <w:r w:rsidRPr="00C4548E">
        <w:t>cannot be seen or even touched- they must be felt with the heart.</w:t>
      </w:r>
    </w:p>
    <w:p w14:paraId="2CE82F47" w14:textId="77777777" w:rsidR="00C4548E" w:rsidRPr="00C4548E" w:rsidRDefault="00C4548E" w:rsidP="00C4548E">
      <w:pPr>
        <w:pStyle w:val="Quote"/>
      </w:pPr>
      <w:r w:rsidRPr="00C4548E">
        <w:t>Hellen Keller</w:t>
      </w:r>
    </w:p>
    <w:p w14:paraId="626A6F36" w14:textId="77777777" w:rsidR="00C4548E" w:rsidRPr="00C4548E" w:rsidRDefault="00C4548E" w:rsidP="00C4548E">
      <w:pPr>
        <w:spacing w:line="360" w:lineRule="auto"/>
        <w:rPr>
          <w:rFonts w:ascii="Times New Roman" w:hAnsi="Times New Roman" w:cs="Times New Roman"/>
          <w:sz w:val="28"/>
          <w:szCs w:val="28"/>
        </w:rPr>
      </w:pPr>
    </w:p>
    <w:p w14:paraId="28396234" w14:textId="77777777" w:rsidR="00C4548E" w:rsidRPr="00C4548E" w:rsidRDefault="00C4548E" w:rsidP="00C4548E">
      <w:pPr>
        <w:spacing w:line="360" w:lineRule="auto"/>
        <w:rPr>
          <w:rFonts w:ascii="Times New Roman" w:hAnsi="Times New Roman" w:cs="Times New Roman"/>
          <w:sz w:val="28"/>
          <w:szCs w:val="28"/>
        </w:rPr>
      </w:pPr>
    </w:p>
    <w:p w14:paraId="3C793AD5" w14:textId="77777777" w:rsidR="00C4548E" w:rsidRPr="00C4548E" w:rsidRDefault="00C4548E" w:rsidP="00C4548E">
      <w:pPr>
        <w:spacing w:line="360" w:lineRule="auto"/>
        <w:rPr>
          <w:rFonts w:ascii="Times New Roman" w:hAnsi="Times New Roman" w:cs="Times New Roman"/>
          <w:sz w:val="28"/>
          <w:szCs w:val="28"/>
        </w:rPr>
      </w:pPr>
    </w:p>
    <w:p w14:paraId="11D2E455" w14:textId="77777777" w:rsidR="00C4548E" w:rsidRPr="00C4548E" w:rsidRDefault="00C4548E" w:rsidP="00C4548E">
      <w:pPr>
        <w:spacing w:line="360" w:lineRule="auto"/>
        <w:rPr>
          <w:rFonts w:ascii="Times New Roman" w:hAnsi="Times New Roman" w:cs="Times New Roman"/>
          <w:sz w:val="28"/>
          <w:szCs w:val="28"/>
        </w:rPr>
      </w:pPr>
    </w:p>
    <w:p w14:paraId="628E5A62" w14:textId="77777777" w:rsidR="00C4548E" w:rsidRPr="00C4548E" w:rsidRDefault="00C4548E" w:rsidP="00C4548E">
      <w:pPr>
        <w:spacing w:line="360" w:lineRule="auto"/>
        <w:rPr>
          <w:rFonts w:ascii="Times New Roman" w:hAnsi="Times New Roman" w:cs="Times New Roman"/>
          <w:sz w:val="28"/>
          <w:szCs w:val="28"/>
        </w:rPr>
      </w:pPr>
    </w:p>
    <w:p w14:paraId="0A2E42B6" w14:textId="77777777" w:rsidR="00C4548E" w:rsidRPr="00C4548E" w:rsidRDefault="00C4548E" w:rsidP="00C4548E">
      <w:pPr>
        <w:spacing w:line="360" w:lineRule="auto"/>
        <w:rPr>
          <w:rFonts w:ascii="Times New Roman" w:hAnsi="Times New Roman" w:cs="Times New Roman"/>
          <w:sz w:val="28"/>
          <w:szCs w:val="28"/>
        </w:rPr>
      </w:pPr>
    </w:p>
    <w:p w14:paraId="2BC2032E" w14:textId="77777777" w:rsidR="00C4548E" w:rsidRPr="00C4548E" w:rsidRDefault="00C4548E" w:rsidP="00C4548E">
      <w:pPr>
        <w:spacing w:line="360" w:lineRule="auto"/>
        <w:rPr>
          <w:rFonts w:ascii="Times New Roman" w:hAnsi="Times New Roman" w:cs="Times New Roman"/>
          <w:sz w:val="28"/>
          <w:szCs w:val="28"/>
        </w:rPr>
      </w:pPr>
    </w:p>
    <w:p w14:paraId="4D00C4FE" w14:textId="77777777" w:rsidR="00C4548E" w:rsidRPr="00C4548E" w:rsidRDefault="00C4548E" w:rsidP="00C4548E">
      <w:pPr>
        <w:spacing w:line="360" w:lineRule="auto"/>
        <w:rPr>
          <w:rFonts w:ascii="Times New Roman" w:hAnsi="Times New Roman" w:cs="Times New Roman"/>
          <w:sz w:val="28"/>
          <w:szCs w:val="28"/>
        </w:rPr>
      </w:pPr>
    </w:p>
    <w:p w14:paraId="3192107A" w14:textId="77777777" w:rsidR="00C4548E" w:rsidRPr="00C4548E" w:rsidRDefault="00C4548E" w:rsidP="00C4548E">
      <w:pPr>
        <w:spacing w:line="360" w:lineRule="auto"/>
        <w:rPr>
          <w:rFonts w:ascii="Times New Roman" w:hAnsi="Times New Roman" w:cs="Times New Roman"/>
          <w:sz w:val="28"/>
          <w:szCs w:val="28"/>
        </w:rPr>
      </w:pPr>
    </w:p>
    <w:p w14:paraId="4B8EE7BE" w14:textId="77777777" w:rsidR="00C4548E" w:rsidRPr="00C4548E" w:rsidRDefault="00C4548E" w:rsidP="00C4548E">
      <w:pPr>
        <w:spacing w:line="360" w:lineRule="auto"/>
        <w:rPr>
          <w:rFonts w:ascii="Times New Roman" w:hAnsi="Times New Roman" w:cs="Times New Roman"/>
          <w:sz w:val="28"/>
          <w:szCs w:val="28"/>
        </w:rPr>
      </w:pPr>
    </w:p>
    <w:p w14:paraId="445D528B" w14:textId="77777777" w:rsidR="00C4548E" w:rsidRPr="00C4548E" w:rsidRDefault="00C4548E" w:rsidP="00C4548E">
      <w:pPr>
        <w:spacing w:line="360" w:lineRule="auto"/>
        <w:rPr>
          <w:rFonts w:ascii="Times New Roman" w:hAnsi="Times New Roman" w:cs="Times New Roman"/>
          <w:sz w:val="28"/>
          <w:szCs w:val="28"/>
        </w:rPr>
      </w:pPr>
    </w:p>
    <w:p w14:paraId="31358174" w14:textId="5BF1E6A1" w:rsidR="00C4548E" w:rsidRPr="00C4548E" w:rsidRDefault="00C4548E" w:rsidP="00C4548E">
      <w:pPr>
        <w:spacing w:line="360" w:lineRule="auto"/>
        <w:jc w:val="center"/>
        <w:rPr>
          <w:rFonts w:ascii="Times New Roman" w:hAnsi="Times New Roman" w:cs="Times New Roman"/>
          <w:sz w:val="28"/>
          <w:szCs w:val="28"/>
        </w:rPr>
      </w:pPr>
      <w:r w:rsidRPr="00C4548E">
        <w:rPr>
          <w:rFonts w:ascii="Times New Roman" w:hAnsi="Times New Roman" w:cs="Times New Roman"/>
          <w:sz w:val="28"/>
          <w:szCs w:val="28"/>
        </w:rPr>
        <w:t>CONCEPTUALISED AND DEVELOPED BY</w:t>
      </w:r>
    </w:p>
    <w:p w14:paraId="6CB409EB" w14:textId="50DCC31E" w:rsidR="00C4548E" w:rsidRPr="00C4548E" w:rsidRDefault="00C4548E" w:rsidP="00C4548E">
      <w:pPr>
        <w:spacing w:line="360" w:lineRule="auto"/>
        <w:jc w:val="center"/>
        <w:rPr>
          <w:rFonts w:ascii="Times New Roman" w:hAnsi="Times New Roman" w:cs="Times New Roman"/>
          <w:sz w:val="28"/>
          <w:szCs w:val="28"/>
        </w:rPr>
      </w:pPr>
      <w:r w:rsidRPr="00C4548E">
        <w:rPr>
          <w:rFonts w:ascii="Times New Roman" w:hAnsi="Times New Roman" w:cs="Times New Roman"/>
          <w:sz w:val="28"/>
          <w:szCs w:val="28"/>
        </w:rPr>
        <w:t>The Spastics Society of Tamil</w:t>
      </w:r>
      <w:r>
        <w:rPr>
          <w:rFonts w:ascii="Times New Roman" w:hAnsi="Times New Roman" w:cs="Times New Roman"/>
          <w:sz w:val="28"/>
          <w:szCs w:val="28"/>
        </w:rPr>
        <w:t xml:space="preserve"> </w:t>
      </w:r>
      <w:r w:rsidRPr="00C4548E">
        <w:rPr>
          <w:rFonts w:ascii="Times New Roman" w:hAnsi="Times New Roman" w:cs="Times New Roman"/>
          <w:sz w:val="28"/>
          <w:szCs w:val="28"/>
        </w:rPr>
        <w:t>Nadu</w:t>
      </w:r>
      <w:r>
        <w:rPr>
          <w:rFonts w:ascii="Times New Roman" w:hAnsi="Times New Roman" w:cs="Times New Roman"/>
          <w:sz w:val="28"/>
          <w:szCs w:val="28"/>
        </w:rPr>
        <w:t xml:space="preserve"> </w:t>
      </w:r>
      <w:r w:rsidRPr="00C4548E">
        <w:rPr>
          <w:rFonts w:ascii="Times New Roman" w:hAnsi="Times New Roman" w:cs="Times New Roman"/>
          <w:sz w:val="28"/>
          <w:szCs w:val="28"/>
        </w:rPr>
        <w:t>@ Sense International India</w:t>
      </w:r>
    </w:p>
    <w:p w14:paraId="6E7B397D" w14:textId="77777777" w:rsidR="00C4548E" w:rsidRDefault="00C4548E" w:rsidP="00C4548E">
      <w:pPr>
        <w:pStyle w:val="Heading1"/>
      </w:pPr>
      <w:r w:rsidRPr="00C4548E">
        <w:lastRenderedPageBreak/>
        <w:t>The Spastics Society of Tamil</w:t>
      </w:r>
      <w:r>
        <w:t xml:space="preserve"> </w:t>
      </w:r>
      <w:r w:rsidRPr="00C4548E">
        <w:t>Nadu</w:t>
      </w:r>
      <w:r>
        <w:t xml:space="preserve"> (SPASTN)</w:t>
      </w:r>
    </w:p>
    <w:p w14:paraId="51ED60D9" w14:textId="3C6411F8" w:rsidR="00C4548E" w:rsidRDefault="00C4548E" w:rsidP="00C4548E">
      <w:pPr>
        <w:pStyle w:val="Heading1"/>
      </w:pPr>
      <w:r>
        <w:t>The Organisation</w:t>
      </w:r>
      <w:r w:rsidRPr="00C4548E">
        <w:t xml:space="preserve"> </w:t>
      </w:r>
    </w:p>
    <w:p w14:paraId="62289B4A" w14:textId="77777777" w:rsidR="00C4548E" w:rsidRPr="00C4548E" w:rsidRDefault="00C4548E" w:rsidP="00C4548E"/>
    <w:p w14:paraId="29BCB7B7" w14:textId="4ADA4AF6" w:rsidR="00C4548E" w:rsidRDefault="00C4548E" w:rsidP="00C4548E">
      <w:pPr>
        <w:pStyle w:val="Heading2"/>
      </w:pPr>
      <w:r w:rsidRPr="00C4548E">
        <w:t>Celebrating Diversity &amp; Enriching Lives  with Dignity</w:t>
      </w:r>
    </w:p>
    <w:p w14:paraId="6E6B00A0" w14:textId="77777777" w:rsidR="00C4548E" w:rsidRPr="00C4548E" w:rsidRDefault="00C4548E" w:rsidP="00C4548E"/>
    <w:p w14:paraId="149BD602" w14:textId="1A03F516"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The Spastics Society of Tamil</w:t>
      </w:r>
      <w:r>
        <w:rPr>
          <w:rFonts w:ascii="Times New Roman" w:hAnsi="Times New Roman" w:cs="Times New Roman"/>
          <w:sz w:val="28"/>
          <w:szCs w:val="28"/>
        </w:rPr>
        <w:t xml:space="preserve"> </w:t>
      </w:r>
      <w:r w:rsidRPr="00C4548E">
        <w:rPr>
          <w:rFonts w:ascii="Times New Roman" w:hAnsi="Times New Roman" w:cs="Times New Roman"/>
          <w:sz w:val="28"/>
          <w:szCs w:val="28"/>
        </w:rPr>
        <w:t>Nadu (SPASTN) is a community based organization that endeavors to be a centre for excellence that empowers the well-being and inclusion of people with disability to achieve their fullest potential.</w:t>
      </w:r>
    </w:p>
    <w:p w14:paraId="396DBC2E"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At the core of everything that SPASTN undertakes, is the passionate belief in the dignity of human life. It is for these underpinning values, SPASTN champions for the rights of disabled persons, the right to life, to information, to education, to health, to employment, to social security, to recreation leading to full participation.</w:t>
      </w:r>
    </w:p>
    <w:p w14:paraId="41D9060E" w14:textId="77777777" w:rsidR="00C4548E" w:rsidRPr="00C4548E" w:rsidRDefault="00C4548E" w:rsidP="00C4548E">
      <w:pPr>
        <w:spacing w:line="360" w:lineRule="auto"/>
        <w:rPr>
          <w:rFonts w:ascii="Times New Roman" w:hAnsi="Times New Roman" w:cs="Times New Roman"/>
          <w:sz w:val="28"/>
          <w:szCs w:val="28"/>
        </w:rPr>
      </w:pPr>
    </w:p>
    <w:p w14:paraId="3DCA1CA8" w14:textId="75ECB46F" w:rsidR="00C4548E" w:rsidRPr="00C4548E" w:rsidRDefault="00C4548E" w:rsidP="00C4548E">
      <w:pPr>
        <w:pStyle w:val="Heading1"/>
      </w:pPr>
      <w:r w:rsidRPr="00C4548E">
        <w:t>SENSE INTERNATIONAL INDIA (SI</w:t>
      </w:r>
      <w:r>
        <w:t>I</w:t>
      </w:r>
      <w:r w:rsidRPr="00C4548E">
        <w:t>)</w:t>
      </w:r>
    </w:p>
    <w:p w14:paraId="0DBA1D25" w14:textId="77777777" w:rsidR="00C4548E" w:rsidRPr="00C4548E" w:rsidRDefault="00C4548E" w:rsidP="00C4548E">
      <w:pPr>
        <w:spacing w:line="360" w:lineRule="auto"/>
        <w:rPr>
          <w:rFonts w:ascii="Times New Roman" w:hAnsi="Times New Roman" w:cs="Times New Roman"/>
          <w:sz w:val="28"/>
          <w:szCs w:val="28"/>
        </w:rPr>
      </w:pPr>
    </w:p>
    <w:p w14:paraId="37FCCC30"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Sense International India founded in 1997 and formally known as Sense India. This is the first and only national level non-profit organization that works for persons with Deafblindness throughout India. Sense International India carries out this huge task effortlessly by partnering with like-minded organizations that work with persons with single disabilities.</w:t>
      </w:r>
    </w:p>
    <w:p w14:paraId="78322CAB" w14:textId="77777777" w:rsidR="00C4548E" w:rsidRPr="00C4548E" w:rsidRDefault="00C4548E" w:rsidP="00C4548E">
      <w:pPr>
        <w:spacing w:line="360" w:lineRule="auto"/>
        <w:rPr>
          <w:rFonts w:ascii="Times New Roman" w:hAnsi="Times New Roman" w:cs="Times New Roman"/>
          <w:sz w:val="28"/>
          <w:szCs w:val="28"/>
        </w:rPr>
      </w:pPr>
    </w:p>
    <w:p w14:paraId="37E89727"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As on date, Sense India is reaching out to 78000+ (direct - 14,594; indirect - 63,500+) persons with Deafblindness through 59 partners in 23 states and </w:t>
      </w:r>
      <w:r w:rsidRPr="00C4548E">
        <w:rPr>
          <w:rFonts w:ascii="Times New Roman" w:hAnsi="Times New Roman" w:cs="Times New Roman"/>
          <w:sz w:val="28"/>
          <w:szCs w:val="28"/>
        </w:rPr>
        <w:lastRenderedPageBreak/>
        <w:t>enable children with Deafblindness to receive education through Government's Samagra Shiksha scheme in the country. Sense India also extended its technical support to develop services for persons with Deafblindness in Bangladesh and Nepal to provide quality services for persons with Deafblindness.</w:t>
      </w:r>
    </w:p>
    <w:p w14:paraId="70FB96E5"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7B0524F2" w14:textId="77777777" w:rsidR="00C4548E" w:rsidRDefault="00C4548E">
      <w:pPr>
        <w:rPr>
          <w:rFonts w:ascii="Times New Roman" w:hAnsi="Times New Roman" w:cs="Times New Roman"/>
          <w:sz w:val="28"/>
          <w:szCs w:val="28"/>
        </w:rPr>
      </w:pPr>
      <w:r>
        <w:rPr>
          <w:rFonts w:ascii="Times New Roman" w:hAnsi="Times New Roman" w:cs="Times New Roman"/>
          <w:sz w:val="28"/>
          <w:szCs w:val="28"/>
        </w:rPr>
        <w:br w:type="page"/>
      </w:r>
    </w:p>
    <w:p w14:paraId="7ED8C653" w14:textId="14D2EE1A" w:rsidR="00C4548E" w:rsidRPr="00C4548E" w:rsidRDefault="00C4548E" w:rsidP="00C4548E">
      <w:pPr>
        <w:pStyle w:val="Heading1"/>
      </w:pPr>
      <w:r w:rsidRPr="00C4548E">
        <w:lastRenderedPageBreak/>
        <w:t>ACNOWLEDGEMENT</w:t>
      </w:r>
    </w:p>
    <w:p w14:paraId="5D3D5729" w14:textId="77777777" w:rsidR="00C4548E" w:rsidRPr="00C4548E" w:rsidRDefault="00C4548E" w:rsidP="00C4548E">
      <w:pPr>
        <w:spacing w:line="360" w:lineRule="auto"/>
        <w:rPr>
          <w:rFonts w:ascii="Times New Roman" w:hAnsi="Times New Roman" w:cs="Times New Roman"/>
          <w:sz w:val="28"/>
          <w:szCs w:val="28"/>
        </w:rPr>
      </w:pPr>
    </w:p>
    <w:p w14:paraId="1545A739" w14:textId="1027644E"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The Spastics Society of Tamil Nadu is the Deafblind Regional Centre for the South (DbRC - South). As a Deafblind Regional Centre for Southern India we reach out and engage more grass root partner organizations to build their capacities based on the needs of persons with Deafblindness so that this could lead to establishing more services to meet the needs of persons with Deafblindness across Kerala, Tamil Nadu, Karnataka, Andhra Pradesh and Telangana in South India supported by Sense International India (SI</w:t>
      </w:r>
      <w:r w:rsidR="00B02A62">
        <w:rPr>
          <w:rFonts w:ascii="Times New Roman" w:hAnsi="Times New Roman" w:cs="Times New Roman"/>
          <w:sz w:val="28"/>
          <w:szCs w:val="28"/>
        </w:rPr>
        <w:t>I</w:t>
      </w:r>
      <w:r w:rsidRPr="00C4548E">
        <w:rPr>
          <w:rFonts w:ascii="Times New Roman" w:hAnsi="Times New Roman" w:cs="Times New Roman"/>
          <w:sz w:val="28"/>
          <w:szCs w:val="28"/>
        </w:rPr>
        <w:t>) and funded by Azim Premji Philanthropic Initiative (APP</w:t>
      </w:r>
      <w:r w:rsidR="00B02A62">
        <w:rPr>
          <w:rFonts w:ascii="Times New Roman" w:hAnsi="Times New Roman" w:cs="Times New Roman"/>
          <w:sz w:val="28"/>
          <w:szCs w:val="28"/>
        </w:rPr>
        <w:t>I</w:t>
      </w:r>
      <w:r w:rsidRPr="00C4548E">
        <w:rPr>
          <w:rFonts w:ascii="Times New Roman" w:hAnsi="Times New Roman" w:cs="Times New Roman"/>
          <w:sz w:val="28"/>
          <w:szCs w:val="28"/>
        </w:rPr>
        <w:t>).</w:t>
      </w:r>
    </w:p>
    <w:p w14:paraId="54C081CD" w14:textId="3C311B65" w:rsidR="00C4548E" w:rsidRPr="00C4548E" w:rsidRDefault="00C4548E" w:rsidP="00C4548E">
      <w:pPr>
        <w:pStyle w:val="Heading2"/>
      </w:pPr>
      <w:r w:rsidRPr="00C4548E">
        <w:t>Role of Deafblind Regional Centre for South (DbRC - South):</w:t>
      </w:r>
    </w:p>
    <w:p w14:paraId="784080C4" w14:textId="0F675F63" w:rsidR="00C4548E" w:rsidRPr="00C4548E" w:rsidRDefault="00C4548E" w:rsidP="00C4548E">
      <w:pPr>
        <w:pStyle w:val="ListParagraph"/>
        <w:numPr>
          <w:ilvl w:val="0"/>
          <w:numId w:val="1"/>
        </w:numPr>
        <w:spacing w:line="360" w:lineRule="auto"/>
        <w:rPr>
          <w:rFonts w:ascii="Times New Roman" w:hAnsi="Times New Roman" w:cs="Times New Roman"/>
          <w:sz w:val="28"/>
          <w:szCs w:val="28"/>
        </w:rPr>
      </w:pPr>
      <w:r w:rsidRPr="00C4548E">
        <w:rPr>
          <w:rFonts w:ascii="Times New Roman" w:hAnsi="Times New Roman" w:cs="Times New Roman"/>
          <w:sz w:val="28"/>
          <w:szCs w:val="28"/>
        </w:rPr>
        <w:t>Number of potential grass root organizations identified across South - 50</w:t>
      </w:r>
    </w:p>
    <w:p w14:paraId="5D98E39A" w14:textId="0BC31C07" w:rsidR="00C4548E" w:rsidRPr="00C4548E" w:rsidRDefault="00C4548E" w:rsidP="00C4548E">
      <w:pPr>
        <w:pStyle w:val="ListParagraph"/>
        <w:numPr>
          <w:ilvl w:val="0"/>
          <w:numId w:val="1"/>
        </w:numPr>
        <w:spacing w:line="360" w:lineRule="auto"/>
        <w:rPr>
          <w:rFonts w:ascii="Times New Roman" w:hAnsi="Times New Roman" w:cs="Times New Roman"/>
          <w:sz w:val="28"/>
          <w:szCs w:val="28"/>
        </w:rPr>
      </w:pPr>
      <w:r w:rsidRPr="00C4548E">
        <w:rPr>
          <w:rFonts w:ascii="Times New Roman" w:hAnsi="Times New Roman" w:cs="Times New Roman"/>
          <w:sz w:val="28"/>
          <w:szCs w:val="28"/>
        </w:rPr>
        <w:t>Conducted Southern Regional trainings on Deafblindness and Network meetings to build the capacities of the newly identified as well existing partner organizations across south.</w:t>
      </w:r>
    </w:p>
    <w:p w14:paraId="4262CDE1" w14:textId="0D05BE00" w:rsidR="00C4548E" w:rsidRPr="00C4548E" w:rsidRDefault="00C4548E" w:rsidP="00C4548E">
      <w:pPr>
        <w:pStyle w:val="ListParagraph"/>
        <w:numPr>
          <w:ilvl w:val="0"/>
          <w:numId w:val="1"/>
        </w:numPr>
        <w:spacing w:line="360" w:lineRule="auto"/>
        <w:rPr>
          <w:rFonts w:ascii="Times New Roman" w:hAnsi="Times New Roman" w:cs="Times New Roman"/>
          <w:sz w:val="28"/>
          <w:szCs w:val="28"/>
        </w:rPr>
      </w:pPr>
      <w:r w:rsidRPr="00C4548E">
        <w:rPr>
          <w:rFonts w:ascii="Times New Roman" w:hAnsi="Times New Roman" w:cs="Times New Roman"/>
          <w:sz w:val="28"/>
          <w:szCs w:val="28"/>
        </w:rPr>
        <w:t>Conducted screening and clinical assessment of vision and hearing in the newly identified potential organizations with the support of Deafblind State Centre's (DbSC's) to identify and extend services to high risk persons with Deafblindness</w:t>
      </w:r>
    </w:p>
    <w:p w14:paraId="6380F778" w14:textId="77777777" w:rsidR="00C4548E" w:rsidRPr="00C4548E" w:rsidRDefault="00C4548E" w:rsidP="00C4548E">
      <w:pPr>
        <w:spacing w:line="360" w:lineRule="auto"/>
        <w:rPr>
          <w:rFonts w:ascii="Times New Roman" w:hAnsi="Times New Roman" w:cs="Times New Roman"/>
          <w:sz w:val="28"/>
          <w:szCs w:val="28"/>
        </w:rPr>
      </w:pPr>
    </w:p>
    <w:p w14:paraId="65A2A26A" w14:textId="77777777" w:rsidR="00C4548E" w:rsidRPr="00C4548E" w:rsidRDefault="00C4548E" w:rsidP="00C4548E">
      <w:pPr>
        <w:pStyle w:val="Heading2"/>
      </w:pPr>
      <w:r w:rsidRPr="00C4548E">
        <w:t>Awareness materials developed and published in the previous years:</w:t>
      </w:r>
    </w:p>
    <w:p w14:paraId="2B3DA4F6" w14:textId="77777777" w:rsidR="00C4548E" w:rsidRPr="00C4548E" w:rsidRDefault="00C4548E" w:rsidP="00C4548E">
      <w:pPr>
        <w:spacing w:line="360" w:lineRule="auto"/>
        <w:rPr>
          <w:rFonts w:ascii="Times New Roman" w:hAnsi="Times New Roman" w:cs="Times New Roman"/>
          <w:sz w:val="28"/>
          <w:szCs w:val="28"/>
        </w:rPr>
      </w:pPr>
    </w:p>
    <w:p w14:paraId="76EE2CC8" w14:textId="3056BBE0" w:rsidR="00C4548E" w:rsidRPr="00C4548E" w:rsidRDefault="00C4548E" w:rsidP="00C4548E">
      <w:pPr>
        <w:pStyle w:val="ListParagraph"/>
        <w:numPr>
          <w:ilvl w:val="0"/>
          <w:numId w:val="2"/>
        </w:numPr>
        <w:spacing w:line="360" w:lineRule="auto"/>
        <w:rPr>
          <w:rFonts w:ascii="Times New Roman" w:hAnsi="Times New Roman" w:cs="Times New Roman"/>
          <w:sz w:val="28"/>
          <w:szCs w:val="28"/>
        </w:rPr>
      </w:pPr>
      <w:r w:rsidRPr="00C4548E">
        <w:rPr>
          <w:rFonts w:ascii="Times New Roman" w:hAnsi="Times New Roman" w:cs="Times New Roman"/>
          <w:sz w:val="28"/>
          <w:szCs w:val="28"/>
        </w:rPr>
        <w:t>The story of Nethran - Comic book on Deafblindness</w:t>
      </w:r>
    </w:p>
    <w:p w14:paraId="4C96F09B" w14:textId="77777777" w:rsidR="00C4548E" w:rsidRDefault="00C4548E" w:rsidP="00C4548E">
      <w:pPr>
        <w:pStyle w:val="ListParagraph"/>
        <w:numPr>
          <w:ilvl w:val="0"/>
          <w:numId w:val="2"/>
        </w:numPr>
        <w:spacing w:line="360" w:lineRule="auto"/>
        <w:rPr>
          <w:rFonts w:ascii="Times New Roman" w:hAnsi="Times New Roman" w:cs="Times New Roman"/>
          <w:sz w:val="28"/>
          <w:szCs w:val="28"/>
        </w:rPr>
      </w:pPr>
      <w:r w:rsidRPr="00C4548E">
        <w:rPr>
          <w:rFonts w:ascii="Times New Roman" w:hAnsi="Times New Roman" w:cs="Times New Roman"/>
          <w:sz w:val="28"/>
          <w:szCs w:val="28"/>
        </w:rPr>
        <w:t>Posters on Deafblindness in the regional languages of south (Tamil, Telugu, Kannada, Malayalam and Englis</w:t>
      </w:r>
      <w:r>
        <w:rPr>
          <w:rFonts w:ascii="Times New Roman" w:hAnsi="Times New Roman" w:cs="Times New Roman"/>
          <w:sz w:val="28"/>
          <w:szCs w:val="28"/>
        </w:rPr>
        <w:t>h.</w:t>
      </w:r>
    </w:p>
    <w:p w14:paraId="113DE951" w14:textId="5703EC8E" w:rsidR="00C4548E" w:rsidRPr="00C4548E" w:rsidRDefault="00C4548E" w:rsidP="00C4548E">
      <w:pPr>
        <w:pStyle w:val="ListParagraph"/>
        <w:numPr>
          <w:ilvl w:val="0"/>
          <w:numId w:val="2"/>
        </w:numPr>
        <w:spacing w:line="360" w:lineRule="auto"/>
        <w:rPr>
          <w:rFonts w:ascii="Times New Roman" w:hAnsi="Times New Roman" w:cs="Times New Roman"/>
          <w:sz w:val="28"/>
          <w:szCs w:val="28"/>
        </w:rPr>
      </w:pPr>
      <w:r w:rsidRPr="00C4548E">
        <w:rPr>
          <w:rFonts w:ascii="Times New Roman" w:hAnsi="Times New Roman" w:cs="Times New Roman"/>
          <w:sz w:val="28"/>
          <w:szCs w:val="28"/>
        </w:rPr>
        <w:lastRenderedPageBreak/>
        <w:t xml:space="preserve"> Brochures on High support needs of persons with Deafblindness in the regional languages of south</w:t>
      </w:r>
    </w:p>
    <w:p w14:paraId="0F2C7829" w14:textId="77777777" w:rsidR="00C4548E" w:rsidRPr="00C4548E" w:rsidRDefault="00C4548E" w:rsidP="00C4548E">
      <w:pPr>
        <w:spacing w:line="360" w:lineRule="auto"/>
        <w:rPr>
          <w:rFonts w:ascii="Times New Roman" w:hAnsi="Times New Roman" w:cs="Times New Roman"/>
          <w:sz w:val="28"/>
          <w:szCs w:val="28"/>
        </w:rPr>
      </w:pPr>
    </w:p>
    <w:p w14:paraId="380A650F"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This manual has been developed in regional languages of south for better understanding of the rehabilitation professionals (team) on the aspects of the environment in conducting assessments and delivering interventions and understand the dynamic interactions between environment of the individual and his/her concurrent vision and hearing impairments.</w:t>
      </w:r>
    </w:p>
    <w:p w14:paraId="01D3B1B7"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315574FA" w14:textId="77777777" w:rsidR="00C4548E" w:rsidRPr="00C4548E" w:rsidRDefault="00C4548E" w:rsidP="00C4548E">
      <w:pPr>
        <w:spacing w:line="360" w:lineRule="auto"/>
        <w:rPr>
          <w:rFonts w:ascii="Times New Roman" w:hAnsi="Times New Roman" w:cs="Times New Roman"/>
          <w:sz w:val="28"/>
          <w:szCs w:val="28"/>
        </w:rPr>
      </w:pPr>
    </w:p>
    <w:p w14:paraId="367556D7" w14:textId="77777777" w:rsidR="00C4548E" w:rsidRPr="00C4548E" w:rsidRDefault="00C4548E" w:rsidP="00C4548E">
      <w:pPr>
        <w:spacing w:line="360" w:lineRule="auto"/>
        <w:rPr>
          <w:rFonts w:ascii="Times New Roman" w:hAnsi="Times New Roman" w:cs="Times New Roman"/>
          <w:sz w:val="28"/>
          <w:szCs w:val="28"/>
        </w:rPr>
      </w:pPr>
    </w:p>
    <w:p w14:paraId="4E91538A"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383EC261"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5AB3D6A2" w14:textId="77777777" w:rsidR="00C4548E" w:rsidRPr="00C4548E" w:rsidRDefault="00C4548E" w:rsidP="00C4548E">
      <w:pPr>
        <w:spacing w:line="360" w:lineRule="auto"/>
        <w:rPr>
          <w:rFonts w:ascii="Times New Roman" w:hAnsi="Times New Roman" w:cs="Times New Roman"/>
          <w:sz w:val="28"/>
          <w:szCs w:val="28"/>
        </w:rPr>
      </w:pPr>
    </w:p>
    <w:p w14:paraId="757EC476" w14:textId="77777777" w:rsidR="00C4548E" w:rsidRDefault="00C4548E">
      <w:pPr>
        <w:rPr>
          <w:rFonts w:ascii="Times New Roman" w:hAnsi="Times New Roman" w:cs="Times New Roman"/>
          <w:sz w:val="28"/>
          <w:szCs w:val="28"/>
        </w:rPr>
      </w:pPr>
      <w:r>
        <w:rPr>
          <w:rFonts w:ascii="Times New Roman" w:hAnsi="Times New Roman" w:cs="Times New Roman"/>
          <w:sz w:val="28"/>
          <w:szCs w:val="28"/>
        </w:rPr>
        <w:br w:type="page"/>
      </w:r>
    </w:p>
    <w:p w14:paraId="403DE50F" w14:textId="55994F29" w:rsidR="00C4548E" w:rsidRPr="00C4548E" w:rsidRDefault="00C4548E" w:rsidP="00C4548E">
      <w:pPr>
        <w:pStyle w:val="Heading1"/>
      </w:pPr>
      <w:r w:rsidRPr="00C4548E">
        <w:lastRenderedPageBreak/>
        <w:t>DEAFBLINDNESS</w:t>
      </w:r>
    </w:p>
    <w:p w14:paraId="218952FB"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Deafblindness is a condition in which a person may have combination of Hearing and Visual impairments causing severe communication, developmental, and educational problems (Rights of Persons with Disabilities Act 2016).</w:t>
      </w:r>
    </w:p>
    <w:p w14:paraId="7177D690" w14:textId="77777777" w:rsidR="00C4548E" w:rsidRPr="00C4548E" w:rsidRDefault="00C4548E" w:rsidP="00C4548E">
      <w:pPr>
        <w:spacing w:line="360" w:lineRule="auto"/>
        <w:rPr>
          <w:rFonts w:ascii="Times New Roman" w:hAnsi="Times New Roman" w:cs="Times New Roman"/>
          <w:sz w:val="28"/>
          <w:szCs w:val="28"/>
        </w:rPr>
      </w:pPr>
    </w:p>
    <w:p w14:paraId="1D6F51EB" w14:textId="77777777" w:rsidR="00C4548E" w:rsidRPr="00C4548E" w:rsidRDefault="00C4548E" w:rsidP="00C4548E">
      <w:pPr>
        <w:pStyle w:val="Heading2"/>
      </w:pPr>
      <w:r w:rsidRPr="00C4548E">
        <w:t>5 WAYS IN WHICH DEAFBLINDNESS</w:t>
      </w:r>
    </w:p>
    <w:p w14:paraId="52A664BC" w14:textId="77777777" w:rsidR="00C4548E" w:rsidRPr="00C4548E" w:rsidRDefault="00C4548E" w:rsidP="00C4548E">
      <w:pPr>
        <w:pStyle w:val="Heading2"/>
      </w:pPr>
      <w:r w:rsidRPr="00C4548E">
        <w:t>CAN LIMIT PARTICIPATION EXPERIENCES OF CHILDREN</w:t>
      </w:r>
    </w:p>
    <w:p w14:paraId="54735B42" w14:textId="77777777" w:rsidR="00C4548E" w:rsidRPr="00C4548E" w:rsidRDefault="00C4548E" w:rsidP="00C4548E">
      <w:pPr>
        <w:spacing w:line="360" w:lineRule="auto"/>
        <w:rPr>
          <w:rFonts w:ascii="Times New Roman" w:hAnsi="Times New Roman" w:cs="Times New Roman"/>
          <w:sz w:val="28"/>
          <w:szCs w:val="28"/>
        </w:rPr>
      </w:pPr>
    </w:p>
    <w:p w14:paraId="6880E072" w14:textId="77777777" w:rsidR="00C4548E" w:rsidRPr="00C4548E" w:rsidRDefault="00C4548E" w:rsidP="00C4548E">
      <w:pPr>
        <w:pStyle w:val="ListParagraph"/>
        <w:numPr>
          <w:ilvl w:val="0"/>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INDEPENDENCE</w:t>
      </w:r>
    </w:p>
    <w:p w14:paraId="7D1198CE" w14:textId="58868A5F" w:rsidR="00C4548E" w:rsidRPr="00C4548E" w:rsidRDefault="00C4548E" w:rsidP="00C4548E">
      <w:pPr>
        <w:pStyle w:val="ListParagraph"/>
        <w:spacing w:line="360" w:lineRule="auto"/>
        <w:rPr>
          <w:rFonts w:ascii="Times New Roman" w:hAnsi="Times New Roman" w:cs="Times New Roman"/>
          <w:sz w:val="28"/>
          <w:szCs w:val="28"/>
        </w:rPr>
      </w:pPr>
      <w:r w:rsidRPr="00C4548E">
        <w:rPr>
          <w:rFonts w:ascii="Times New Roman" w:hAnsi="Times New Roman" w:cs="Times New Roman"/>
          <w:sz w:val="28"/>
          <w:szCs w:val="28"/>
        </w:rPr>
        <w:t>Activities of daily living becomes difficult</w:t>
      </w:r>
    </w:p>
    <w:p w14:paraId="27200701" w14:textId="77777777" w:rsidR="00C4548E" w:rsidRPr="00C4548E" w:rsidRDefault="00C4548E" w:rsidP="00C4548E">
      <w:pPr>
        <w:pStyle w:val="ListParagraph"/>
        <w:numPr>
          <w:ilvl w:val="0"/>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COMMUNICATION</w:t>
      </w:r>
    </w:p>
    <w:p w14:paraId="49E46B2D" w14:textId="3C774C5B" w:rsidR="00C4548E" w:rsidRPr="00C4548E" w:rsidRDefault="00C4548E" w:rsidP="00C4548E">
      <w:pPr>
        <w:pStyle w:val="ListParagraph"/>
        <w:spacing w:line="360" w:lineRule="auto"/>
        <w:rPr>
          <w:rFonts w:ascii="Times New Roman" w:hAnsi="Times New Roman" w:cs="Times New Roman"/>
          <w:sz w:val="28"/>
          <w:szCs w:val="28"/>
        </w:rPr>
      </w:pPr>
      <w:r w:rsidRPr="00C4548E">
        <w:rPr>
          <w:rFonts w:ascii="Times New Roman" w:hAnsi="Times New Roman" w:cs="Times New Roman"/>
          <w:sz w:val="28"/>
          <w:szCs w:val="28"/>
        </w:rPr>
        <w:t>Difficulty in receiving and expressing</w:t>
      </w:r>
    </w:p>
    <w:p w14:paraId="5AF06A86" w14:textId="77777777" w:rsidR="00C4548E" w:rsidRPr="00C4548E" w:rsidRDefault="00C4548E" w:rsidP="00C4548E">
      <w:pPr>
        <w:pStyle w:val="ListParagraph"/>
        <w:numPr>
          <w:ilvl w:val="0"/>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MOBILITY</w:t>
      </w:r>
    </w:p>
    <w:p w14:paraId="2B36DC3E" w14:textId="72AC081E" w:rsidR="00C4548E" w:rsidRDefault="00C4548E" w:rsidP="00C4548E">
      <w:pPr>
        <w:pStyle w:val="ListParagraph"/>
        <w:spacing w:line="360" w:lineRule="auto"/>
        <w:rPr>
          <w:rFonts w:ascii="Times New Roman" w:hAnsi="Times New Roman" w:cs="Times New Roman"/>
          <w:sz w:val="28"/>
          <w:szCs w:val="28"/>
        </w:rPr>
      </w:pPr>
      <w:r w:rsidRPr="00C4548E">
        <w:rPr>
          <w:rFonts w:ascii="Times New Roman" w:hAnsi="Times New Roman" w:cs="Times New Roman"/>
          <w:sz w:val="28"/>
          <w:szCs w:val="28"/>
        </w:rPr>
        <w:t>Challenges in Orientation &amp; Mobilit</w:t>
      </w:r>
      <w:r>
        <w:rPr>
          <w:rFonts w:ascii="Times New Roman" w:hAnsi="Times New Roman" w:cs="Times New Roman"/>
          <w:sz w:val="28"/>
          <w:szCs w:val="28"/>
        </w:rPr>
        <w:t>y</w:t>
      </w:r>
    </w:p>
    <w:p w14:paraId="0B238EED" w14:textId="7C892D04" w:rsidR="00C4548E" w:rsidRDefault="00C4548E" w:rsidP="00C4548E">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ISOLATION</w:t>
      </w:r>
    </w:p>
    <w:p w14:paraId="0CC373F7" w14:textId="04BFB3FC" w:rsidR="00C4548E" w:rsidRDefault="00C4548E" w:rsidP="00C4548E">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Difficulty in making friends</w:t>
      </w:r>
    </w:p>
    <w:p w14:paraId="145DECEB" w14:textId="52216014" w:rsidR="00C4548E" w:rsidRDefault="00C4548E" w:rsidP="00C4548E">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ACCESS</w:t>
      </w:r>
    </w:p>
    <w:p w14:paraId="478F6B2C" w14:textId="2B536B10" w:rsidR="00C4548E" w:rsidRPr="00C4548E" w:rsidRDefault="00C4548E" w:rsidP="00C4548E">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Limited access to education with required adaptation</w:t>
      </w:r>
    </w:p>
    <w:p w14:paraId="54F4AA0A" w14:textId="2A889EB9" w:rsidR="00C4548E" w:rsidRDefault="00C4548E">
      <w:pPr>
        <w:rPr>
          <w:rFonts w:ascii="Times New Roman" w:hAnsi="Times New Roman" w:cs="Times New Roman"/>
          <w:sz w:val="28"/>
          <w:szCs w:val="28"/>
        </w:rPr>
      </w:pPr>
      <w:r>
        <w:rPr>
          <w:rFonts w:ascii="Times New Roman" w:hAnsi="Times New Roman" w:cs="Times New Roman"/>
          <w:sz w:val="28"/>
          <w:szCs w:val="28"/>
        </w:rPr>
        <w:br w:type="page"/>
      </w:r>
    </w:p>
    <w:p w14:paraId="563DF6A6" w14:textId="746806E3" w:rsidR="00C4548E" w:rsidRPr="00C4548E" w:rsidRDefault="00C4548E" w:rsidP="00C4548E">
      <w:pPr>
        <w:spacing w:line="360" w:lineRule="auto"/>
        <w:ind w:firstLine="70"/>
        <w:rPr>
          <w:rFonts w:ascii="Times New Roman" w:hAnsi="Times New Roman" w:cs="Times New Roman"/>
          <w:sz w:val="28"/>
          <w:szCs w:val="28"/>
        </w:rPr>
      </w:pPr>
      <w:r>
        <w:rPr>
          <w:rFonts w:ascii="Times New Roman" w:hAnsi="Times New Roman" w:cs="Times New Roman"/>
          <w:sz w:val="28"/>
          <w:szCs w:val="28"/>
        </w:rPr>
        <w:lastRenderedPageBreak/>
        <w:t xml:space="preserve">MAJOR CAUSES FOR DEAFBLINDNESS </w:t>
      </w:r>
    </w:p>
    <w:p w14:paraId="3C6BBF87" w14:textId="5990EE3F" w:rsidR="00C4548E" w:rsidRPr="00944972" w:rsidRDefault="00C4548E" w:rsidP="00C4548E">
      <w:pPr>
        <w:pStyle w:val="ListParagraph"/>
        <w:numPr>
          <w:ilvl w:val="0"/>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Prematurity and young for gestational age.</w:t>
      </w:r>
    </w:p>
    <w:p w14:paraId="0C9F6142"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PRE - NATAL INFECTIONS:</w:t>
      </w:r>
    </w:p>
    <w:p w14:paraId="5962D1D4" w14:textId="1AEB906B" w:rsidR="00C4548E" w:rsidRPr="00944972" w:rsidRDefault="00C4548E" w:rsidP="00944972">
      <w:pPr>
        <w:pStyle w:val="ListParagraph"/>
        <w:numPr>
          <w:ilvl w:val="0"/>
          <w:numId w:val="7"/>
        </w:numPr>
        <w:spacing w:line="360" w:lineRule="auto"/>
        <w:rPr>
          <w:rFonts w:ascii="Times New Roman" w:hAnsi="Times New Roman" w:cs="Times New Roman"/>
          <w:sz w:val="28"/>
          <w:szCs w:val="28"/>
        </w:rPr>
      </w:pPr>
      <w:r w:rsidRPr="00944972">
        <w:rPr>
          <w:rFonts w:ascii="Times New Roman" w:hAnsi="Times New Roman" w:cs="Times New Roman"/>
          <w:sz w:val="28"/>
          <w:szCs w:val="28"/>
        </w:rPr>
        <w:t>Syphilis</w:t>
      </w:r>
    </w:p>
    <w:p w14:paraId="3F189C57" w14:textId="62CD1CB0" w:rsidR="00C4548E" w:rsidRPr="00944972" w:rsidRDefault="00C4548E" w:rsidP="00944972">
      <w:pPr>
        <w:pStyle w:val="ListParagraph"/>
        <w:numPr>
          <w:ilvl w:val="0"/>
          <w:numId w:val="7"/>
        </w:numPr>
        <w:spacing w:line="360" w:lineRule="auto"/>
        <w:rPr>
          <w:rFonts w:ascii="Times New Roman" w:hAnsi="Times New Roman" w:cs="Times New Roman"/>
          <w:sz w:val="28"/>
          <w:szCs w:val="28"/>
        </w:rPr>
      </w:pPr>
      <w:r w:rsidRPr="00944972">
        <w:rPr>
          <w:rFonts w:ascii="Times New Roman" w:hAnsi="Times New Roman" w:cs="Times New Roman"/>
          <w:sz w:val="28"/>
          <w:szCs w:val="28"/>
        </w:rPr>
        <w:t>Toxoplasmosis</w:t>
      </w:r>
    </w:p>
    <w:p w14:paraId="2E3285C8" w14:textId="21297C7D" w:rsidR="00C4548E" w:rsidRPr="00944972" w:rsidRDefault="00C4548E" w:rsidP="00944972">
      <w:pPr>
        <w:pStyle w:val="ListParagraph"/>
        <w:numPr>
          <w:ilvl w:val="0"/>
          <w:numId w:val="7"/>
        </w:numPr>
        <w:spacing w:line="360" w:lineRule="auto"/>
        <w:rPr>
          <w:rFonts w:ascii="Times New Roman" w:hAnsi="Times New Roman" w:cs="Times New Roman"/>
          <w:sz w:val="28"/>
          <w:szCs w:val="28"/>
        </w:rPr>
      </w:pPr>
      <w:r w:rsidRPr="00944972">
        <w:rPr>
          <w:rFonts w:ascii="Times New Roman" w:hAnsi="Times New Roman" w:cs="Times New Roman"/>
          <w:sz w:val="28"/>
          <w:szCs w:val="28"/>
        </w:rPr>
        <w:t>Rubella</w:t>
      </w:r>
    </w:p>
    <w:p w14:paraId="63430AC4" w14:textId="2CC5EA4E" w:rsidR="00C4548E" w:rsidRPr="00944972" w:rsidRDefault="00C4548E" w:rsidP="00944972">
      <w:pPr>
        <w:pStyle w:val="ListParagraph"/>
        <w:numPr>
          <w:ilvl w:val="0"/>
          <w:numId w:val="7"/>
        </w:numPr>
        <w:spacing w:line="360" w:lineRule="auto"/>
        <w:rPr>
          <w:rFonts w:ascii="Times New Roman" w:hAnsi="Times New Roman" w:cs="Times New Roman"/>
          <w:sz w:val="28"/>
          <w:szCs w:val="28"/>
        </w:rPr>
      </w:pPr>
      <w:r w:rsidRPr="00944972">
        <w:rPr>
          <w:rFonts w:ascii="Times New Roman" w:hAnsi="Times New Roman" w:cs="Times New Roman"/>
          <w:sz w:val="28"/>
          <w:szCs w:val="28"/>
        </w:rPr>
        <w:t>Cytomegalo virus (CMV)</w:t>
      </w:r>
    </w:p>
    <w:p w14:paraId="1E00FB7D" w14:textId="016679F5" w:rsidR="00C4548E" w:rsidRPr="00944972" w:rsidRDefault="00C4548E" w:rsidP="00944972">
      <w:pPr>
        <w:pStyle w:val="ListParagraph"/>
        <w:numPr>
          <w:ilvl w:val="0"/>
          <w:numId w:val="7"/>
        </w:numPr>
        <w:spacing w:line="360" w:lineRule="auto"/>
        <w:rPr>
          <w:rFonts w:ascii="Times New Roman" w:hAnsi="Times New Roman" w:cs="Times New Roman"/>
          <w:sz w:val="28"/>
          <w:szCs w:val="28"/>
        </w:rPr>
      </w:pPr>
      <w:r w:rsidRPr="00944972">
        <w:rPr>
          <w:rFonts w:ascii="Times New Roman" w:hAnsi="Times New Roman" w:cs="Times New Roman"/>
          <w:sz w:val="28"/>
          <w:szCs w:val="28"/>
        </w:rPr>
        <w:t>Herpes</w:t>
      </w:r>
    </w:p>
    <w:p w14:paraId="2F85C22B" w14:textId="5220FBE0" w:rsidR="00C4548E" w:rsidRPr="00944972" w:rsidRDefault="00C4548E" w:rsidP="00C4548E">
      <w:pPr>
        <w:pStyle w:val="ListParagraph"/>
        <w:numPr>
          <w:ilvl w:val="0"/>
          <w:numId w:val="7"/>
        </w:numPr>
        <w:spacing w:line="360" w:lineRule="auto"/>
        <w:rPr>
          <w:rFonts w:ascii="Times New Roman" w:hAnsi="Times New Roman" w:cs="Times New Roman"/>
          <w:sz w:val="28"/>
          <w:szCs w:val="28"/>
        </w:rPr>
      </w:pPr>
      <w:r w:rsidRPr="00944972">
        <w:rPr>
          <w:rFonts w:ascii="Times New Roman" w:hAnsi="Times New Roman" w:cs="Times New Roman"/>
          <w:sz w:val="28"/>
          <w:szCs w:val="28"/>
        </w:rPr>
        <w:t>AIDS</w:t>
      </w:r>
    </w:p>
    <w:p w14:paraId="3976C29D"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NATAL AND POST- NATAL CAUSES:</w:t>
      </w:r>
    </w:p>
    <w:p w14:paraId="1C14D675" w14:textId="09C8F12B" w:rsidR="00C4548E" w:rsidRPr="00C4548E"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Asphyxia</w:t>
      </w:r>
    </w:p>
    <w:p w14:paraId="6673FCAD" w14:textId="6323F052" w:rsidR="00C4548E" w:rsidRPr="00C4548E"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Trauma/ accident</w:t>
      </w:r>
    </w:p>
    <w:p w14:paraId="0AB15F34" w14:textId="0D389451" w:rsidR="00C4548E" w:rsidRPr="00C4548E"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Head injury</w:t>
      </w:r>
    </w:p>
    <w:p w14:paraId="519E0603" w14:textId="3A9A9CF3" w:rsidR="00C4548E" w:rsidRPr="00C4548E"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Stroke</w:t>
      </w:r>
    </w:p>
    <w:p w14:paraId="36597CCE" w14:textId="11D40ED0" w:rsidR="00C4548E" w:rsidRPr="00C4548E"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Encephalitis</w:t>
      </w:r>
    </w:p>
    <w:p w14:paraId="2215AAE7" w14:textId="59224123" w:rsidR="00C4548E" w:rsidRPr="00C4548E"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Meningitis</w:t>
      </w:r>
    </w:p>
    <w:p w14:paraId="344A1F02" w14:textId="0B1A9D3F" w:rsidR="00C4548E" w:rsidRPr="00C4548E"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Tumours</w:t>
      </w:r>
    </w:p>
    <w:p w14:paraId="4A4C753A" w14:textId="6B51AE4C" w:rsidR="00C4548E" w:rsidRPr="00944972" w:rsidRDefault="00C4548E" w:rsidP="00C4548E">
      <w:pPr>
        <w:pStyle w:val="ListParagraph"/>
        <w:numPr>
          <w:ilvl w:val="1"/>
          <w:numId w:val="3"/>
        </w:numPr>
        <w:spacing w:line="360" w:lineRule="auto"/>
        <w:rPr>
          <w:rFonts w:ascii="Times New Roman" w:hAnsi="Times New Roman" w:cs="Times New Roman"/>
          <w:sz w:val="28"/>
          <w:szCs w:val="28"/>
        </w:rPr>
      </w:pPr>
      <w:r w:rsidRPr="00C4548E">
        <w:rPr>
          <w:rFonts w:ascii="Times New Roman" w:hAnsi="Times New Roman" w:cs="Times New Roman"/>
          <w:sz w:val="28"/>
          <w:szCs w:val="28"/>
        </w:rPr>
        <w:t>Metabolic disorders</w:t>
      </w:r>
    </w:p>
    <w:p w14:paraId="723A1400"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GENETIC SYNDROMES:</w:t>
      </w:r>
    </w:p>
    <w:p w14:paraId="391E2D5A" w14:textId="58A7532E" w:rsidR="00C4548E" w:rsidRPr="00944972" w:rsidRDefault="00C4548E" w:rsidP="00944972">
      <w:pPr>
        <w:pStyle w:val="ListParagraph"/>
        <w:numPr>
          <w:ilvl w:val="1"/>
          <w:numId w:val="3"/>
        </w:numPr>
        <w:spacing w:line="360" w:lineRule="auto"/>
        <w:rPr>
          <w:rFonts w:ascii="Times New Roman" w:hAnsi="Times New Roman" w:cs="Times New Roman"/>
          <w:sz w:val="28"/>
          <w:szCs w:val="28"/>
        </w:rPr>
      </w:pPr>
      <w:r w:rsidRPr="00944972">
        <w:rPr>
          <w:rFonts w:ascii="Times New Roman" w:hAnsi="Times New Roman" w:cs="Times New Roman"/>
          <w:sz w:val="28"/>
          <w:szCs w:val="28"/>
        </w:rPr>
        <w:t>CHARGE Syndrome</w:t>
      </w:r>
    </w:p>
    <w:p w14:paraId="55BE9828" w14:textId="09B2B00A" w:rsidR="00C4548E" w:rsidRPr="00944972" w:rsidRDefault="00C4548E" w:rsidP="00944972">
      <w:pPr>
        <w:pStyle w:val="ListParagraph"/>
        <w:numPr>
          <w:ilvl w:val="1"/>
          <w:numId w:val="3"/>
        </w:numPr>
        <w:spacing w:line="360" w:lineRule="auto"/>
        <w:rPr>
          <w:rFonts w:ascii="Times New Roman" w:hAnsi="Times New Roman" w:cs="Times New Roman"/>
          <w:sz w:val="28"/>
          <w:szCs w:val="28"/>
        </w:rPr>
      </w:pPr>
      <w:r w:rsidRPr="00944972">
        <w:rPr>
          <w:rFonts w:ascii="Times New Roman" w:hAnsi="Times New Roman" w:cs="Times New Roman"/>
          <w:sz w:val="28"/>
          <w:szCs w:val="28"/>
        </w:rPr>
        <w:t>Usher Syndrome</w:t>
      </w:r>
    </w:p>
    <w:p w14:paraId="0BE014CB" w14:textId="546294CA" w:rsidR="00C4548E" w:rsidRPr="00944972" w:rsidRDefault="00C4548E" w:rsidP="00944972">
      <w:pPr>
        <w:pStyle w:val="ListParagraph"/>
        <w:numPr>
          <w:ilvl w:val="1"/>
          <w:numId w:val="3"/>
        </w:numPr>
        <w:spacing w:line="360" w:lineRule="auto"/>
        <w:rPr>
          <w:rFonts w:ascii="Times New Roman" w:hAnsi="Times New Roman" w:cs="Times New Roman"/>
          <w:sz w:val="28"/>
          <w:szCs w:val="28"/>
        </w:rPr>
      </w:pPr>
      <w:r w:rsidRPr="00944972">
        <w:rPr>
          <w:rFonts w:ascii="Times New Roman" w:hAnsi="Times New Roman" w:cs="Times New Roman"/>
          <w:sz w:val="28"/>
          <w:szCs w:val="28"/>
        </w:rPr>
        <w:t>Down Syndrome (Trisomy 21)</w:t>
      </w:r>
    </w:p>
    <w:p w14:paraId="2E8A768E" w14:textId="690980A5" w:rsidR="00C4548E" w:rsidRDefault="00C4548E" w:rsidP="00944972">
      <w:pPr>
        <w:pStyle w:val="ListParagraph"/>
        <w:numPr>
          <w:ilvl w:val="1"/>
          <w:numId w:val="3"/>
        </w:numPr>
        <w:spacing w:line="360" w:lineRule="auto"/>
        <w:rPr>
          <w:rFonts w:ascii="Times New Roman" w:hAnsi="Times New Roman" w:cs="Times New Roman"/>
          <w:sz w:val="28"/>
          <w:szCs w:val="28"/>
        </w:rPr>
      </w:pPr>
      <w:r w:rsidRPr="00944972">
        <w:rPr>
          <w:rFonts w:ascii="Times New Roman" w:hAnsi="Times New Roman" w:cs="Times New Roman"/>
          <w:sz w:val="28"/>
          <w:szCs w:val="28"/>
        </w:rPr>
        <w:t>Goldenhar Syndrome</w:t>
      </w:r>
    </w:p>
    <w:p w14:paraId="11CCC0E4" w14:textId="38B433E7" w:rsidR="00944972" w:rsidRPr="00944972" w:rsidRDefault="00944972" w:rsidP="00944972">
      <w:pPr>
        <w:pStyle w:val="ListParagraph"/>
        <w:numPr>
          <w:ilvl w:val="1"/>
          <w:numId w:val="3"/>
        </w:numPr>
        <w:spacing w:line="360" w:lineRule="auto"/>
        <w:rPr>
          <w:rFonts w:ascii="Times New Roman" w:hAnsi="Times New Roman" w:cs="Times New Roman"/>
          <w:sz w:val="28"/>
          <w:szCs w:val="28"/>
        </w:rPr>
      </w:pPr>
      <w:r w:rsidRPr="00944972">
        <w:rPr>
          <w:rFonts w:ascii="Times New Roman" w:hAnsi="Times New Roman" w:cs="Times New Roman"/>
          <w:sz w:val="28"/>
          <w:szCs w:val="28"/>
        </w:rPr>
        <w:t>Norrie's Syndrome</w:t>
      </w:r>
    </w:p>
    <w:p w14:paraId="1914A66B" w14:textId="23044C59" w:rsidR="00944972" w:rsidRPr="00944972" w:rsidRDefault="00944972" w:rsidP="00944972">
      <w:pPr>
        <w:pStyle w:val="ListParagraph"/>
        <w:numPr>
          <w:ilvl w:val="1"/>
          <w:numId w:val="3"/>
        </w:numPr>
        <w:spacing w:line="360" w:lineRule="auto"/>
        <w:rPr>
          <w:rFonts w:ascii="Times New Roman" w:hAnsi="Times New Roman" w:cs="Times New Roman"/>
          <w:sz w:val="28"/>
          <w:szCs w:val="28"/>
        </w:rPr>
      </w:pPr>
      <w:r w:rsidRPr="00944972">
        <w:rPr>
          <w:rFonts w:ascii="Times New Roman" w:hAnsi="Times New Roman" w:cs="Times New Roman"/>
          <w:sz w:val="28"/>
          <w:szCs w:val="28"/>
        </w:rPr>
        <w:t>Patau Syndrome (Trisomy 13)</w:t>
      </w:r>
    </w:p>
    <w:p w14:paraId="10F2F204"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0D1DFDCF" w14:textId="77777777" w:rsidR="00944972" w:rsidRPr="00C4548E" w:rsidRDefault="00944972" w:rsidP="00944972">
      <w:pPr>
        <w:spacing w:line="360" w:lineRule="auto"/>
        <w:rPr>
          <w:rFonts w:ascii="Times New Roman" w:hAnsi="Times New Roman" w:cs="Times New Roman"/>
          <w:sz w:val="28"/>
          <w:szCs w:val="28"/>
        </w:rPr>
      </w:pPr>
      <w:r w:rsidRPr="00C4548E">
        <w:rPr>
          <w:rFonts w:ascii="Times New Roman" w:hAnsi="Times New Roman" w:cs="Times New Roman"/>
          <w:sz w:val="28"/>
          <w:szCs w:val="28"/>
        </w:rPr>
        <w:lastRenderedPageBreak/>
        <w:t>MULTIPLE CONGENITAL ANOMALIES:</w:t>
      </w:r>
    </w:p>
    <w:p w14:paraId="529EA2A6" w14:textId="77777777" w:rsidR="00944972" w:rsidRPr="00C4548E" w:rsidRDefault="00944972" w:rsidP="00944972">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Hydrocephaly</w:t>
      </w:r>
    </w:p>
    <w:p w14:paraId="2AD299D7" w14:textId="77777777" w:rsidR="00944972" w:rsidRPr="00C4548E" w:rsidRDefault="00944972" w:rsidP="00944972">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Microcephaly</w:t>
      </w:r>
    </w:p>
    <w:p w14:paraId="6C649748" w14:textId="77777777" w:rsidR="00944972" w:rsidRPr="00C4548E" w:rsidRDefault="00944972" w:rsidP="00944972">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Foetal alcohol Syndrome</w:t>
      </w:r>
    </w:p>
    <w:p w14:paraId="6A0C9E9D" w14:textId="77777777" w:rsidR="00944972" w:rsidRPr="00C4548E" w:rsidRDefault="00944972" w:rsidP="00944972">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Maternal drug abuse</w:t>
      </w:r>
    </w:p>
    <w:p w14:paraId="6E162DB0" w14:textId="77777777" w:rsidR="00944972" w:rsidRDefault="00944972">
      <w:pPr>
        <w:rPr>
          <w:rFonts w:asciiTheme="majorHAnsi" w:eastAsiaTheme="majorEastAsia" w:hAnsiTheme="majorHAnsi" w:cstheme="majorBidi"/>
          <w:color w:val="2F5496" w:themeColor="accent1" w:themeShade="BF"/>
          <w:sz w:val="40"/>
          <w:szCs w:val="36"/>
        </w:rPr>
      </w:pPr>
      <w:r>
        <w:br w:type="page"/>
      </w:r>
    </w:p>
    <w:p w14:paraId="533B416B" w14:textId="72D84684" w:rsidR="00C4548E" w:rsidRPr="00C4548E" w:rsidRDefault="00944972" w:rsidP="00944972">
      <w:pPr>
        <w:pStyle w:val="Heading1"/>
      </w:pPr>
      <w:r>
        <w:lastRenderedPageBreak/>
        <w:t xml:space="preserve">CLASSIFICATION OF DEAFBLINDNESS </w:t>
      </w:r>
    </w:p>
    <w:p w14:paraId="424B50AD"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ONSET</w:t>
      </w:r>
    </w:p>
    <w:p w14:paraId="5E62DB08"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Congenitally Deafblind</w:t>
      </w:r>
    </w:p>
    <w:p w14:paraId="2AB3DA0B" w14:textId="6E34C5CA"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Congenitally deaf, acquired blindness</w:t>
      </w:r>
    </w:p>
    <w:p w14:paraId="50C0A805"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Congenitally blind, acquired deafness</w:t>
      </w:r>
    </w:p>
    <w:p w14:paraId="09FAA15C"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Acquired Deafblindness</w:t>
      </w:r>
    </w:p>
    <w:p w14:paraId="6F0CFC38" w14:textId="77777777" w:rsidR="00C4548E" w:rsidRPr="00C4548E" w:rsidRDefault="00C4548E" w:rsidP="00C4548E">
      <w:pPr>
        <w:spacing w:line="360" w:lineRule="auto"/>
        <w:rPr>
          <w:rFonts w:ascii="Times New Roman" w:hAnsi="Times New Roman" w:cs="Times New Roman"/>
          <w:sz w:val="28"/>
          <w:szCs w:val="28"/>
        </w:rPr>
      </w:pPr>
    </w:p>
    <w:p w14:paraId="6034DA37"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RANGE OF SENSORY LOSS</w:t>
      </w:r>
    </w:p>
    <w:p w14:paraId="66A46325"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Totally deaf with partial vision</w:t>
      </w:r>
    </w:p>
    <w:p w14:paraId="4B7C6340"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Totally blind with partial hearing</w:t>
      </w:r>
    </w:p>
    <w:p w14:paraId="7DF85BCC"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Partial hearing and partial blindness</w:t>
      </w:r>
    </w:p>
    <w:p w14:paraId="3BE6A13D"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w:t>
      </w:r>
      <w:r w:rsidRPr="00C4548E">
        <w:rPr>
          <w:rFonts w:ascii="Times New Roman" w:hAnsi="Times New Roman" w:cs="Times New Roman"/>
          <w:sz w:val="28"/>
          <w:szCs w:val="28"/>
        </w:rPr>
        <w:tab/>
        <w:t>Totally deaf and totally blind</w:t>
      </w:r>
    </w:p>
    <w:p w14:paraId="19C46C04"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1F709A8A" w14:textId="77777777" w:rsidR="00C4548E" w:rsidRPr="00C4548E" w:rsidRDefault="00C4548E" w:rsidP="00C4548E">
      <w:pPr>
        <w:spacing w:line="360" w:lineRule="auto"/>
        <w:rPr>
          <w:rFonts w:ascii="Times New Roman" w:hAnsi="Times New Roman" w:cs="Times New Roman"/>
          <w:sz w:val="28"/>
          <w:szCs w:val="28"/>
        </w:rPr>
      </w:pPr>
    </w:p>
    <w:p w14:paraId="6D7E7CEF" w14:textId="77777777" w:rsidR="00C4548E" w:rsidRPr="00C4548E" w:rsidRDefault="00C4548E" w:rsidP="00C4548E">
      <w:pPr>
        <w:spacing w:line="360" w:lineRule="auto"/>
        <w:rPr>
          <w:rFonts w:ascii="Times New Roman" w:hAnsi="Times New Roman" w:cs="Times New Roman"/>
          <w:sz w:val="28"/>
          <w:szCs w:val="28"/>
        </w:rPr>
      </w:pPr>
    </w:p>
    <w:p w14:paraId="288BDD41" w14:textId="77777777" w:rsidR="00C4548E" w:rsidRPr="00C4548E" w:rsidRDefault="00C4548E" w:rsidP="00C4548E">
      <w:pPr>
        <w:spacing w:line="360" w:lineRule="auto"/>
        <w:rPr>
          <w:rFonts w:ascii="Times New Roman" w:hAnsi="Times New Roman" w:cs="Times New Roman"/>
          <w:sz w:val="28"/>
          <w:szCs w:val="28"/>
        </w:rPr>
      </w:pPr>
    </w:p>
    <w:p w14:paraId="18B3C6FB" w14:textId="77777777" w:rsidR="00C4548E" w:rsidRPr="00C4548E" w:rsidRDefault="00C4548E" w:rsidP="00C4548E">
      <w:pPr>
        <w:spacing w:line="360" w:lineRule="auto"/>
        <w:rPr>
          <w:rFonts w:ascii="Times New Roman" w:hAnsi="Times New Roman" w:cs="Times New Roman"/>
          <w:sz w:val="28"/>
          <w:szCs w:val="28"/>
        </w:rPr>
      </w:pPr>
    </w:p>
    <w:p w14:paraId="43E53FC9" w14:textId="77777777" w:rsidR="00C4548E" w:rsidRPr="00C4548E" w:rsidRDefault="00C4548E" w:rsidP="00C4548E">
      <w:pPr>
        <w:spacing w:line="360" w:lineRule="auto"/>
        <w:rPr>
          <w:rFonts w:ascii="Times New Roman" w:hAnsi="Times New Roman" w:cs="Times New Roman"/>
          <w:sz w:val="28"/>
          <w:szCs w:val="28"/>
        </w:rPr>
      </w:pPr>
    </w:p>
    <w:p w14:paraId="4CCCC920" w14:textId="77777777" w:rsidR="00C4548E" w:rsidRPr="00C4548E" w:rsidRDefault="00C4548E" w:rsidP="00C4548E">
      <w:pPr>
        <w:spacing w:line="360" w:lineRule="auto"/>
        <w:rPr>
          <w:rFonts w:ascii="Times New Roman" w:hAnsi="Times New Roman" w:cs="Times New Roman"/>
          <w:sz w:val="28"/>
          <w:szCs w:val="28"/>
        </w:rPr>
      </w:pPr>
    </w:p>
    <w:p w14:paraId="674CB8EC" w14:textId="77777777" w:rsidR="00C4548E" w:rsidRPr="00C4548E" w:rsidRDefault="00C4548E" w:rsidP="00C4548E">
      <w:pPr>
        <w:spacing w:line="360" w:lineRule="auto"/>
        <w:rPr>
          <w:rFonts w:ascii="Times New Roman" w:hAnsi="Times New Roman" w:cs="Times New Roman"/>
          <w:sz w:val="28"/>
          <w:szCs w:val="28"/>
        </w:rPr>
      </w:pPr>
    </w:p>
    <w:p w14:paraId="055F2FF2" w14:textId="77777777" w:rsidR="00C4548E" w:rsidRPr="00C4548E" w:rsidRDefault="00C4548E" w:rsidP="00C4548E">
      <w:pPr>
        <w:spacing w:line="360" w:lineRule="auto"/>
        <w:rPr>
          <w:rFonts w:ascii="Times New Roman" w:hAnsi="Times New Roman" w:cs="Times New Roman"/>
          <w:sz w:val="28"/>
          <w:szCs w:val="28"/>
        </w:rPr>
      </w:pPr>
    </w:p>
    <w:p w14:paraId="2FBF1435" w14:textId="77777777" w:rsidR="00C4548E" w:rsidRPr="00C4548E" w:rsidRDefault="00C4548E" w:rsidP="00C4548E">
      <w:pPr>
        <w:spacing w:line="360" w:lineRule="auto"/>
        <w:rPr>
          <w:rFonts w:ascii="Times New Roman" w:hAnsi="Times New Roman" w:cs="Times New Roman"/>
          <w:sz w:val="28"/>
          <w:szCs w:val="28"/>
        </w:rPr>
      </w:pPr>
    </w:p>
    <w:p w14:paraId="21A6876B" w14:textId="77777777" w:rsidR="00C4548E" w:rsidRPr="00C4548E" w:rsidRDefault="00C4548E" w:rsidP="00944972">
      <w:pPr>
        <w:pStyle w:val="Heading1"/>
      </w:pPr>
      <w:r w:rsidRPr="00C4548E">
        <w:lastRenderedPageBreak/>
        <w:t>IMPORTANCE OF EARLY IDENTIFICATION AND INTERVENTION OF CHILDREN WITH DEAFBLINDNESS</w:t>
      </w:r>
    </w:p>
    <w:p w14:paraId="5D38739B" w14:textId="77777777" w:rsidR="00944972" w:rsidRDefault="00944972" w:rsidP="00C4548E">
      <w:pPr>
        <w:spacing w:line="360" w:lineRule="auto"/>
        <w:rPr>
          <w:rFonts w:ascii="Times New Roman" w:hAnsi="Times New Roman" w:cs="Times New Roman"/>
          <w:sz w:val="28"/>
          <w:szCs w:val="28"/>
        </w:rPr>
      </w:pPr>
    </w:p>
    <w:p w14:paraId="0CA5CB8C" w14:textId="6D407795"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The basic understanding between the principles of neuroscience science and method with which skills form in the early years clearly reinforces the importance of early detection and early intervention services for children who are identified as Deafblind. Starting quality early childhood services is very beneficial in maximizing the potential for growth and development, and support families and care givers. We do this by developing a partnership with the child, the family and other support networks and professionals.</w:t>
      </w:r>
    </w:p>
    <w:p w14:paraId="4F7E6BC3" w14:textId="77777777" w:rsidR="00C4548E" w:rsidRPr="00C4548E" w:rsidRDefault="00C4548E" w:rsidP="00C4548E">
      <w:pPr>
        <w:spacing w:line="360" w:lineRule="auto"/>
        <w:rPr>
          <w:rFonts w:ascii="Times New Roman" w:hAnsi="Times New Roman" w:cs="Times New Roman"/>
          <w:sz w:val="28"/>
          <w:szCs w:val="28"/>
        </w:rPr>
      </w:pPr>
    </w:p>
    <w:p w14:paraId="3FF8F0A1" w14:textId="77777777" w:rsidR="00C4548E" w:rsidRPr="00C4548E" w:rsidRDefault="00C4548E" w:rsidP="00944972">
      <w:pPr>
        <w:pStyle w:val="Heading2"/>
      </w:pPr>
      <w:r w:rsidRPr="00C4548E">
        <w:t>Families and/ or care givers of children with Deafblindness can benefit from early intervention services in many ways:</w:t>
      </w:r>
    </w:p>
    <w:p w14:paraId="4C3433B1" w14:textId="77777777" w:rsidR="00C4548E" w:rsidRPr="00C4548E" w:rsidRDefault="00C4548E" w:rsidP="00C4548E">
      <w:pPr>
        <w:spacing w:line="360" w:lineRule="auto"/>
        <w:rPr>
          <w:rFonts w:ascii="Times New Roman" w:hAnsi="Times New Roman" w:cs="Times New Roman"/>
          <w:sz w:val="28"/>
          <w:szCs w:val="28"/>
        </w:rPr>
      </w:pPr>
    </w:p>
    <w:p w14:paraId="3F178129" w14:textId="14AA83FD" w:rsidR="00C4548E" w:rsidRPr="00944972" w:rsidRDefault="00C4548E" w:rsidP="00944972">
      <w:pPr>
        <w:pStyle w:val="ListParagraph"/>
        <w:numPr>
          <w:ilvl w:val="0"/>
          <w:numId w:val="9"/>
        </w:numPr>
        <w:spacing w:line="360" w:lineRule="auto"/>
        <w:rPr>
          <w:rFonts w:ascii="Times New Roman" w:hAnsi="Times New Roman" w:cs="Times New Roman"/>
          <w:sz w:val="28"/>
          <w:szCs w:val="28"/>
        </w:rPr>
      </w:pPr>
      <w:r w:rsidRPr="00944972">
        <w:rPr>
          <w:rFonts w:ascii="Times New Roman" w:hAnsi="Times New Roman" w:cs="Times New Roman"/>
          <w:sz w:val="28"/>
          <w:szCs w:val="28"/>
        </w:rPr>
        <w:t>The outcomes in regard to developmental, social, and educational gains can be very tangible.</w:t>
      </w:r>
    </w:p>
    <w:p w14:paraId="51F17752" w14:textId="377B6A51" w:rsidR="00944972" w:rsidRPr="00944972" w:rsidRDefault="00C4548E" w:rsidP="00944972">
      <w:pPr>
        <w:pStyle w:val="ListParagraph"/>
        <w:numPr>
          <w:ilvl w:val="0"/>
          <w:numId w:val="9"/>
        </w:numPr>
        <w:spacing w:line="360" w:lineRule="auto"/>
        <w:rPr>
          <w:rFonts w:ascii="Times New Roman" w:hAnsi="Times New Roman" w:cs="Times New Roman"/>
          <w:sz w:val="28"/>
          <w:szCs w:val="28"/>
        </w:rPr>
      </w:pPr>
      <w:r w:rsidRPr="00944972">
        <w:rPr>
          <w:rFonts w:ascii="Times New Roman" w:hAnsi="Times New Roman" w:cs="Times New Roman"/>
          <w:sz w:val="28"/>
          <w:szCs w:val="28"/>
        </w:rPr>
        <w:t>Families can reduce feelings of isolation, stress and frustration that they may experience. A child who is vision and hearing impaired or multisensory impaired etc parents need to be taught how to work with child through day to day routines and interactions.</w:t>
      </w:r>
    </w:p>
    <w:p w14:paraId="00B7ABF1" w14:textId="15434D19" w:rsidR="00944972" w:rsidRPr="00944972" w:rsidRDefault="00944972" w:rsidP="00944972">
      <w:pPr>
        <w:pStyle w:val="ListParagraph"/>
        <w:numPr>
          <w:ilvl w:val="0"/>
          <w:numId w:val="9"/>
        </w:numPr>
        <w:spacing w:line="360" w:lineRule="auto"/>
        <w:rPr>
          <w:rFonts w:ascii="Times New Roman" w:hAnsi="Times New Roman" w:cs="Times New Roman"/>
          <w:sz w:val="28"/>
          <w:szCs w:val="28"/>
        </w:rPr>
      </w:pPr>
      <w:r w:rsidRPr="00944972">
        <w:rPr>
          <w:rFonts w:ascii="Times New Roman" w:hAnsi="Times New Roman" w:cs="Times New Roman"/>
          <w:sz w:val="28"/>
          <w:szCs w:val="28"/>
        </w:rPr>
        <w:t>It is important to work with families so that they can enable the nature of child's engagement with experiences, objects, people with whom the child is engaged. Mutuality, interaction and reciprocity is important and it should occur when the child is awake, feeding, changing when wet, etc.</w:t>
      </w:r>
    </w:p>
    <w:p w14:paraId="214BEF21" w14:textId="77777777" w:rsidR="00944972" w:rsidRPr="00C4548E" w:rsidRDefault="00944972" w:rsidP="00944972">
      <w:pPr>
        <w:spacing w:line="360" w:lineRule="auto"/>
        <w:rPr>
          <w:rFonts w:ascii="Times New Roman" w:hAnsi="Times New Roman" w:cs="Times New Roman"/>
          <w:sz w:val="28"/>
          <w:szCs w:val="28"/>
        </w:rPr>
      </w:pPr>
    </w:p>
    <w:p w14:paraId="17954230" w14:textId="690409AA" w:rsidR="00944972" w:rsidRPr="00944972" w:rsidRDefault="00944972" w:rsidP="00944972">
      <w:pPr>
        <w:pStyle w:val="ListParagraph"/>
        <w:numPr>
          <w:ilvl w:val="0"/>
          <w:numId w:val="9"/>
        </w:numPr>
        <w:spacing w:line="360" w:lineRule="auto"/>
        <w:rPr>
          <w:rFonts w:ascii="Times New Roman" w:hAnsi="Times New Roman" w:cs="Times New Roman"/>
          <w:sz w:val="28"/>
          <w:szCs w:val="28"/>
        </w:rPr>
      </w:pPr>
      <w:r w:rsidRPr="00944972">
        <w:rPr>
          <w:rFonts w:ascii="Times New Roman" w:hAnsi="Times New Roman" w:cs="Times New Roman"/>
          <w:sz w:val="28"/>
          <w:szCs w:val="28"/>
        </w:rPr>
        <w:lastRenderedPageBreak/>
        <w:t xml:space="preserve">Help alleviate and reduce </w:t>
      </w:r>
      <w:r w:rsidR="00F220E8" w:rsidRPr="00944972">
        <w:rPr>
          <w:rFonts w:ascii="Times New Roman" w:hAnsi="Times New Roman" w:cs="Times New Roman"/>
          <w:sz w:val="28"/>
          <w:szCs w:val="28"/>
        </w:rPr>
        <w:t>behaviours</w:t>
      </w:r>
      <w:r w:rsidRPr="00944972">
        <w:rPr>
          <w:rFonts w:ascii="Times New Roman" w:hAnsi="Times New Roman" w:cs="Times New Roman"/>
          <w:sz w:val="28"/>
          <w:szCs w:val="28"/>
        </w:rPr>
        <w:t xml:space="preserve"> of concern by using positive </w:t>
      </w:r>
      <w:r w:rsidR="00F220E8" w:rsidRPr="00944972">
        <w:rPr>
          <w:rFonts w:ascii="Times New Roman" w:hAnsi="Times New Roman" w:cs="Times New Roman"/>
          <w:sz w:val="28"/>
          <w:szCs w:val="28"/>
        </w:rPr>
        <w:t>behaviour</w:t>
      </w:r>
      <w:r w:rsidRPr="00944972">
        <w:rPr>
          <w:rFonts w:ascii="Times New Roman" w:hAnsi="Times New Roman" w:cs="Times New Roman"/>
          <w:sz w:val="28"/>
          <w:szCs w:val="28"/>
        </w:rPr>
        <w:t xml:space="preserve"> strategies and interventions.</w:t>
      </w:r>
    </w:p>
    <w:p w14:paraId="58F8CB02" w14:textId="280E2824" w:rsidR="00944972" w:rsidRPr="00944972" w:rsidRDefault="00944972" w:rsidP="00944972">
      <w:pPr>
        <w:pStyle w:val="ListParagraph"/>
        <w:numPr>
          <w:ilvl w:val="0"/>
          <w:numId w:val="9"/>
        </w:numPr>
        <w:spacing w:line="360" w:lineRule="auto"/>
        <w:rPr>
          <w:rFonts w:ascii="Times New Roman" w:hAnsi="Times New Roman" w:cs="Times New Roman"/>
          <w:sz w:val="28"/>
          <w:szCs w:val="28"/>
        </w:rPr>
      </w:pPr>
      <w:r w:rsidRPr="00944972">
        <w:rPr>
          <w:rFonts w:ascii="Times New Roman" w:hAnsi="Times New Roman" w:cs="Times New Roman"/>
          <w:sz w:val="28"/>
          <w:szCs w:val="28"/>
        </w:rPr>
        <w:t>Help children with Deafblindness disabilities grow up to become autonomous in self - care, develop mobility to access services like child care, school, special schools etc.</w:t>
      </w:r>
    </w:p>
    <w:p w14:paraId="5B90E291" w14:textId="504FFF9E" w:rsidR="00944972" w:rsidRPr="00944972" w:rsidRDefault="00944972" w:rsidP="00944972">
      <w:pPr>
        <w:pStyle w:val="ListParagraph"/>
        <w:numPr>
          <w:ilvl w:val="0"/>
          <w:numId w:val="9"/>
        </w:numPr>
        <w:spacing w:line="360" w:lineRule="auto"/>
        <w:rPr>
          <w:rFonts w:ascii="Times New Roman" w:hAnsi="Times New Roman" w:cs="Times New Roman"/>
          <w:sz w:val="28"/>
          <w:szCs w:val="28"/>
        </w:rPr>
      </w:pPr>
      <w:r w:rsidRPr="00944972">
        <w:rPr>
          <w:rFonts w:ascii="Times New Roman" w:hAnsi="Times New Roman" w:cs="Times New Roman"/>
          <w:sz w:val="28"/>
          <w:szCs w:val="28"/>
        </w:rPr>
        <w:t>Reduce the future costs of health care needs, special education and rehabilitation needs.</w:t>
      </w:r>
    </w:p>
    <w:p w14:paraId="53218FA0" w14:textId="77777777" w:rsidR="00944972" w:rsidRDefault="00944972" w:rsidP="00944972">
      <w:pPr>
        <w:spacing w:line="360" w:lineRule="auto"/>
        <w:rPr>
          <w:rFonts w:ascii="Times New Roman" w:hAnsi="Times New Roman" w:cs="Times New Roman"/>
          <w:sz w:val="28"/>
          <w:szCs w:val="28"/>
        </w:rPr>
      </w:pPr>
      <w:r>
        <w:rPr>
          <w:rFonts w:ascii="Times New Roman" w:hAnsi="Times New Roman" w:cs="Times New Roman"/>
          <w:sz w:val="28"/>
          <w:szCs w:val="28"/>
        </w:rPr>
        <w:t xml:space="preserve">Early Identification can help ensure: </w:t>
      </w:r>
    </w:p>
    <w:p w14:paraId="498FD892" w14:textId="77777777" w:rsidR="00944972" w:rsidRDefault="00944972" w:rsidP="00944972">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Proper treatment of vision and hearing loss.</w:t>
      </w:r>
    </w:p>
    <w:p w14:paraId="2E744503" w14:textId="77777777" w:rsidR="00944972" w:rsidRDefault="00944972" w:rsidP="00944972">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Communication needs are identified and addressed.</w:t>
      </w:r>
    </w:p>
    <w:p w14:paraId="3D88541D" w14:textId="77777777" w:rsidR="00944972" w:rsidRDefault="00944972" w:rsidP="00944972">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Developmental and/or academic challenges are identified and addressed.</w:t>
      </w:r>
    </w:p>
    <w:p w14:paraId="77EF01AE" w14:textId="77777777" w:rsidR="00C4548E" w:rsidRPr="00C4548E" w:rsidRDefault="00C4548E" w:rsidP="00C4548E">
      <w:pPr>
        <w:spacing w:line="360" w:lineRule="auto"/>
        <w:rPr>
          <w:rFonts w:ascii="Times New Roman" w:hAnsi="Times New Roman" w:cs="Times New Roman"/>
          <w:sz w:val="28"/>
          <w:szCs w:val="28"/>
        </w:rPr>
      </w:pPr>
    </w:p>
    <w:p w14:paraId="272077FC"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1FC8D311" w14:textId="77777777" w:rsidR="00944972" w:rsidRDefault="00944972">
      <w:pPr>
        <w:rPr>
          <w:rFonts w:ascii="Times New Roman" w:hAnsi="Times New Roman" w:cs="Times New Roman"/>
          <w:sz w:val="28"/>
          <w:szCs w:val="28"/>
        </w:rPr>
      </w:pPr>
      <w:r>
        <w:rPr>
          <w:rFonts w:ascii="Times New Roman" w:hAnsi="Times New Roman" w:cs="Times New Roman"/>
          <w:sz w:val="28"/>
          <w:szCs w:val="28"/>
        </w:rPr>
        <w:br w:type="page"/>
      </w:r>
    </w:p>
    <w:p w14:paraId="23A7B71F" w14:textId="320FB613" w:rsidR="00C4548E" w:rsidRPr="00C4548E" w:rsidRDefault="00C4548E" w:rsidP="00944972">
      <w:pPr>
        <w:pStyle w:val="Heading1"/>
      </w:pPr>
      <w:r w:rsidRPr="00C4548E">
        <w:lastRenderedPageBreak/>
        <w:t>SCREENING OF VISION AND HEARING</w:t>
      </w:r>
    </w:p>
    <w:p w14:paraId="7428D90E" w14:textId="2FCEBC70" w:rsidR="00C4548E" w:rsidRPr="00944972" w:rsidRDefault="00C4548E" w:rsidP="00944972">
      <w:pPr>
        <w:pStyle w:val="ListParagraph"/>
        <w:numPr>
          <w:ilvl w:val="0"/>
          <w:numId w:val="13"/>
        </w:numPr>
        <w:spacing w:line="360" w:lineRule="auto"/>
        <w:rPr>
          <w:rFonts w:ascii="Times New Roman" w:hAnsi="Times New Roman" w:cs="Times New Roman"/>
          <w:sz w:val="28"/>
          <w:szCs w:val="28"/>
        </w:rPr>
      </w:pPr>
      <w:r w:rsidRPr="00944972">
        <w:rPr>
          <w:rFonts w:ascii="Times New Roman" w:hAnsi="Times New Roman" w:cs="Times New Roman"/>
          <w:sz w:val="28"/>
          <w:szCs w:val="28"/>
        </w:rPr>
        <w:t>Early and periodic screening of children for vision and hearing to identify children high risk to Deafblindness.</w:t>
      </w:r>
    </w:p>
    <w:p w14:paraId="5E1BE226" w14:textId="7E449855" w:rsidR="00C4548E" w:rsidRPr="00944972" w:rsidRDefault="00C4548E" w:rsidP="00944972">
      <w:pPr>
        <w:pStyle w:val="ListParagraph"/>
        <w:numPr>
          <w:ilvl w:val="0"/>
          <w:numId w:val="13"/>
        </w:numPr>
        <w:spacing w:line="360" w:lineRule="auto"/>
        <w:rPr>
          <w:rFonts w:ascii="Times New Roman" w:hAnsi="Times New Roman" w:cs="Times New Roman"/>
          <w:sz w:val="28"/>
          <w:szCs w:val="28"/>
        </w:rPr>
      </w:pPr>
      <w:r w:rsidRPr="00944972">
        <w:rPr>
          <w:rFonts w:ascii="Times New Roman" w:hAnsi="Times New Roman" w:cs="Times New Roman"/>
          <w:sz w:val="28"/>
          <w:szCs w:val="28"/>
        </w:rPr>
        <w:t>Early and periodic childhood screening of vision and hearing support the achievement of optimal language, speech, socio - emotional wellbeing and educational outcomes.</w:t>
      </w:r>
    </w:p>
    <w:p w14:paraId="5AE58AAA" w14:textId="77777777" w:rsidR="00944972" w:rsidRDefault="00944972" w:rsidP="00C4548E">
      <w:pPr>
        <w:spacing w:line="360" w:lineRule="auto"/>
        <w:rPr>
          <w:rFonts w:ascii="Times New Roman" w:hAnsi="Times New Roman" w:cs="Times New Roman"/>
          <w:sz w:val="28"/>
          <w:szCs w:val="28"/>
        </w:rPr>
      </w:pPr>
    </w:p>
    <w:p w14:paraId="2AECE217" w14:textId="7655F6AF" w:rsidR="00C4548E" w:rsidRPr="00C4548E" w:rsidRDefault="00C4548E" w:rsidP="00944972">
      <w:pPr>
        <w:pStyle w:val="Heading1"/>
      </w:pPr>
      <w:r w:rsidRPr="00C4548E">
        <w:t>EARLY SIGNS AND SYMPTOMS OF VISION IMPAIRMENT</w:t>
      </w:r>
    </w:p>
    <w:p w14:paraId="5CAA52A3" w14:textId="68B0D347" w:rsidR="00C4548E" w:rsidRPr="00944972" w:rsidRDefault="00C4548E" w:rsidP="00944972">
      <w:pPr>
        <w:pStyle w:val="ListParagraph"/>
        <w:numPr>
          <w:ilvl w:val="0"/>
          <w:numId w:val="14"/>
        </w:numPr>
        <w:spacing w:line="360" w:lineRule="auto"/>
        <w:rPr>
          <w:rFonts w:ascii="Times New Roman" w:hAnsi="Times New Roman" w:cs="Times New Roman"/>
          <w:sz w:val="28"/>
          <w:szCs w:val="28"/>
        </w:rPr>
      </w:pPr>
      <w:r w:rsidRPr="00944972">
        <w:rPr>
          <w:rFonts w:ascii="Times New Roman" w:hAnsi="Times New Roman" w:cs="Times New Roman"/>
          <w:sz w:val="28"/>
          <w:szCs w:val="28"/>
        </w:rPr>
        <w:t>Eyes move quickly from side to side (nystagmus), jerk or wander randomly</w:t>
      </w:r>
    </w:p>
    <w:p w14:paraId="0D311F98" w14:textId="1C1CFDE9" w:rsidR="00C4548E" w:rsidRPr="00944972" w:rsidRDefault="00C4548E" w:rsidP="00944972">
      <w:pPr>
        <w:pStyle w:val="ListParagraph"/>
        <w:numPr>
          <w:ilvl w:val="0"/>
          <w:numId w:val="14"/>
        </w:numPr>
        <w:spacing w:line="360" w:lineRule="auto"/>
        <w:rPr>
          <w:rFonts w:ascii="Times New Roman" w:hAnsi="Times New Roman" w:cs="Times New Roman"/>
          <w:sz w:val="28"/>
          <w:szCs w:val="28"/>
        </w:rPr>
      </w:pPr>
      <w:r w:rsidRPr="00944972">
        <w:rPr>
          <w:rFonts w:ascii="Times New Roman" w:hAnsi="Times New Roman" w:cs="Times New Roman"/>
          <w:sz w:val="28"/>
          <w:szCs w:val="28"/>
        </w:rPr>
        <w:t>Eyes don't follow your face or an object, or doesn't seem to make eye contact with family and friends</w:t>
      </w:r>
    </w:p>
    <w:p w14:paraId="3095BEAB" w14:textId="4E3FE9AD" w:rsidR="00C4548E" w:rsidRPr="00944972" w:rsidRDefault="00C4548E" w:rsidP="00944972">
      <w:pPr>
        <w:pStyle w:val="ListParagraph"/>
        <w:numPr>
          <w:ilvl w:val="0"/>
          <w:numId w:val="14"/>
        </w:numPr>
        <w:spacing w:line="360" w:lineRule="auto"/>
        <w:rPr>
          <w:rFonts w:ascii="Times New Roman" w:hAnsi="Times New Roman" w:cs="Times New Roman"/>
          <w:sz w:val="28"/>
          <w:szCs w:val="28"/>
        </w:rPr>
      </w:pPr>
      <w:r w:rsidRPr="00944972">
        <w:rPr>
          <w:rFonts w:ascii="Times New Roman" w:hAnsi="Times New Roman" w:cs="Times New Roman"/>
          <w:sz w:val="28"/>
          <w:szCs w:val="28"/>
        </w:rPr>
        <w:t>Eyes don't react to bright light being turned on in the room</w:t>
      </w:r>
    </w:p>
    <w:p w14:paraId="7BC085A7" w14:textId="31525F69" w:rsidR="00C4548E" w:rsidRPr="00944972" w:rsidRDefault="00C4548E" w:rsidP="00944972">
      <w:pPr>
        <w:pStyle w:val="ListParagraph"/>
        <w:numPr>
          <w:ilvl w:val="0"/>
          <w:numId w:val="14"/>
        </w:numPr>
        <w:spacing w:line="360" w:lineRule="auto"/>
        <w:rPr>
          <w:rFonts w:ascii="Times New Roman" w:hAnsi="Times New Roman" w:cs="Times New Roman"/>
          <w:sz w:val="28"/>
          <w:szCs w:val="28"/>
        </w:rPr>
      </w:pPr>
      <w:r w:rsidRPr="00944972">
        <w:rPr>
          <w:rFonts w:ascii="Times New Roman" w:hAnsi="Times New Roman" w:cs="Times New Roman"/>
          <w:sz w:val="28"/>
          <w:szCs w:val="28"/>
        </w:rPr>
        <w:t>Pupils seem white or cloudy rather than black</w:t>
      </w:r>
    </w:p>
    <w:p w14:paraId="7A05845B" w14:textId="6CEBDF02" w:rsidR="00C4548E" w:rsidRPr="00944972" w:rsidRDefault="00C4548E" w:rsidP="00C4548E">
      <w:pPr>
        <w:pStyle w:val="ListParagraph"/>
        <w:numPr>
          <w:ilvl w:val="0"/>
          <w:numId w:val="14"/>
        </w:numPr>
        <w:spacing w:line="360" w:lineRule="auto"/>
        <w:rPr>
          <w:rFonts w:ascii="Times New Roman" w:hAnsi="Times New Roman" w:cs="Times New Roman"/>
          <w:sz w:val="28"/>
          <w:szCs w:val="28"/>
        </w:rPr>
      </w:pPr>
      <w:r w:rsidRPr="00944972">
        <w:rPr>
          <w:rFonts w:ascii="Times New Roman" w:hAnsi="Times New Roman" w:cs="Times New Roman"/>
          <w:sz w:val="28"/>
          <w:szCs w:val="28"/>
        </w:rPr>
        <w:t>Eyes don't appear straight but turn towards the nose or drift outwards</w:t>
      </w:r>
    </w:p>
    <w:p w14:paraId="40B3910B" w14:textId="77777777" w:rsidR="00C4548E" w:rsidRPr="00C4548E" w:rsidRDefault="00C4548E" w:rsidP="00C4548E">
      <w:pPr>
        <w:spacing w:line="360" w:lineRule="auto"/>
        <w:rPr>
          <w:rFonts w:ascii="Times New Roman" w:hAnsi="Times New Roman" w:cs="Times New Roman"/>
          <w:sz w:val="28"/>
          <w:szCs w:val="28"/>
        </w:rPr>
      </w:pPr>
    </w:p>
    <w:p w14:paraId="43D021BF" w14:textId="77777777" w:rsidR="00C4548E" w:rsidRDefault="00C4548E" w:rsidP="00944972">
      <w:pPr>
        <w:pStyle w:val="Heading1"/>
      </w:pPr>
      <w:r w:rsidRPr="00C4548E">
        <w:t>JUST LOOK OUT IF AN OLDER CHILD IS....</w:t>
      </w:r>
    </w:p>
    <w:p w14:paraId="79A4B82D" w14:textId="77777777"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Sitting too close to the TV or holding books very close to the eyes</w:t>
      </w:r>
    </w:p>
    <w:p w14:paraId="3F3A9AE5" w14:textId="582CD056"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Blinking repeatedly or squinting and closing one eye or the other</w:t>
      </w:r>
    </w:p>
    <w:p w14:paraId="46552978" w14:textId="47F47C41"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Tilting their head to one side in an effort to see better</w:t>
      </w:r>
    </w:p>
    <w:p w14:paraId="4C24B81C" w14:textId="512FB470"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Frequent eye rubbing during activities</w:t>
      </w:r>
    </w:p>
    <w:p w14:paraId="37B7EA02" w14:textId="1F9C3FF2"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Light sensitivity and/or frequent headaches</w:t>
      </w:r>
    </w:p>
    <w:p w14:paraId="25990E6B" w14:textId="7212AE35"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Losing their place while reading</w:t>
      </w:r>
    </w:p>
    <w:p w14:paraId="7BCAE17B" w14:textId="38813DC5"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Avoids reading or engaging in close up visual work</w:t>
      </w:r>
    </w:p>
    <w:p w14:paraId="313917E2" w14:textId="0C200659"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t>Irritation while doing visual work</w:t>
      </w:r>
    </w:p>
    <w:p w14:paraId="6FA57BD0" w14:textId="132A9352" w:rsidR="00944972" w:rsidRPr="00944972" w:rsidRDefault="00944972" w:rsidP="00944972">
      <w:pPr>
        <w:pStyle w:val="ListParagraph"/>
        <w:numPr>
          <w:ilvl w:val="0"/>
          <w:numId w:val="15"/>
        </w:numPr>
        <w:spacing w:line="360" w:lineRule="auto"/>
        <w:rPr>
          <w:rFonts w:ascii="Times New Roman" w:hAnsi="Times New Roman" w:cs="Times New Roman"/>
          <w:sz w:val="28"/>
          <w:szCs w:val="28"/>
        </w:rPr>
      </w:pPr>
      <w:r w:rsidRPr="00944972">
        <w:rPr>
          <w:rFonts w:ascii="Times New Roman" w:hAnsi="Times New Roman" w:cs="Times New Roman"/>
          <w:sz w:val="28"/>
          <w:szCs w:val="28"/>
        </w:rPr>
        <w:lastRenderedPageBreak/>
        <w:t>Poor hand-eye coordination</w:t>
      </w:r>
    </w:p>
    <w:p w14:paraId="22AB728E"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26568715" w14:textId="77777777" w:rsidR="00C4548E" w:rsidRPr="00C4548E" w:rsidRDefault="00C4548E" w:rsidP="00944972">
      <w:pPr>
        <w:pStyle w:val="Heading1"/>
      </w:pPr>
      <w:r w:rsidRPr="00C4548E">
        <w:t>SOME POSSIBLE SIGNS OF HEARING LOSS IN AN INFANT OR TODDLER</w:t>
      </w:r>
    </w:p>
    <w:p w14:paraId="6088EDC5" w14:textId="50121D5C" w:rsidR="00C4548E" w:rsidRPr="00944972" w:rsidRDefault="00C4548E" w:rsidP="00944972">
      <w:pPr>
        <w:pStyle w:val="ListParagraph"/>
        <w:numPr>
          <w:ilvl w:val="0"/>
          <w:numId w:val="16"/>
        </w:numPr>
        <w:spacing w:line="360" w:lineRule="auto"/>
        <w:rPr>
          <w:rFonts w:ascii="Times New Roman" w:hAnsi="Times New Roman" w:cs="Times New Roman"/>
          <w:sz w:val="28"/>
          <w:szCs w:val="28"/>
        </w:rPr>
      </w:pPr>
      <w:r w:rsidRPr="00944972">
        <w:rPr>
          <w:rFonts w:ascii="Times New Roman" w:hAnsi="Times New Roman" w:cs="Times New Roman"/>
          <w:sz w:val="28"/>
          <w:szCs w:val="28"/>
        </w:rPr>
        <w:t>Does not react to loud sounds such as cooker whistle or drop of a heavy utensil</w:t>
      </w:r>
    </w:p>
    <w:p w14:paraId="001680CD" w14:textId="476165FB" w:rsidR="00C4548E" w:rsidRPr="00944972" w:rsidRDefault="00C4548E" w:rsidP="00944972">
      <w:pPr>
        <w:pStyle w:val="ListParagraph"/>
        <w:numPr>
          <w:ilvl w:val="0"/>
          <w:numId w:val="16"/>
        </w:numPr>
        <w:spacing w:line="360" w:lineRule="auto"/>
        <w:rPr>
          <w:rFonts w:ascii="Times New Roman" w:hAnsi="Times New Roman" w:cs="Times New Roman"/>
          <w:sz w:val="28"/>
          <w:szCs w:val="28"/>
        </w:rPr>
      </w:pPr>
      <w:r w:rsidRPr="00944972">
        <w:rPr>
          <w:rFonts w:ascii="Times New Roman" w:hAnsi="Times New Roman" w:cs="Times New Roman"/>
          <w:sz w:val="28"/>
          <w:szCs w:val="28"/>
        </w:rPr>
        <w:t>Does not seek out or detect where sound is coming from</w:t>
      </w:r>
    </w:p>
    <w:p w14:paraId="7A57F0F7" w14:textId="45BA9B03" w:rsidR="00C4548E" w:rsidRPr="00944972" w:rsidRDefault="00C4548E" w:rsidP="00944972">
      <w:pPr>
        <w:pStyle w:val="ListParagraph"/>
        <w:numPr>
          <w:ilvl w:val="0"/>
          <w:numId w:val="16"/>
        </w:numPr>
        <w:spacing w:line="360" w:lineRule="auto"/>
        <w:rPr>
          <w:rFonts w:ascii="Times New Roman" w:hAnsi="Times New Roman" w:cs="Times New Roman"/>
          <w:sz w:val="28"/>
          <w:szCs w:val="28"/>
        </w:rPr>
      </w:pPr>
      <w:r w:rsidRPr="00944972">
        <w:rPr>
          <w:rFonts w:ascii="Times New Roman" w:hAnsi="Times New Roman" w:cs="Times New Roman"/>
          <w:sz w:val="28"/>
          <w:szCs w:val="28"/>
        </w:rPr>
        <w:t>Does not engage in developmentally appropriate babbling, gurgling or experiment with making sounds</w:t>
      </w:r>
    </w:p>
    <w:p w14:paraId="73C9FA0D" w14:textId="3C6B760C" w:rsidR="00C4548E" w:rsidRPr="00944972" w:rsidRDefault="00C4548E" w:rsidP="00944972">
      <w:pPr>
        <w:pStyle w:val="ListParagraph"/>
        <w:numPr>
          <w:ilvl w:val="0"/>
          <w:numId w:val="16"/>
        </w:numPr>
        <w:spacing w:line="360" w:lineRule="auto"/>
        <w:rPr>
          <w:rFonts w:ascii="Times New Roman" w:hAnsi="Times New Roman" w:cs="Times New Roman"/>
          <w:sz w:val="28"/>
          <w:szCs w:val="28"/>
        </w:rPr>
      </w:pPr>
      <w:r w:rsidRPr="00944972">
        <w:rPr>
          <w:rFonts w:ascii="Times New Roman" w:hAnsi="Times New Roman" w:cs="Times New Roman"/>
          <w:sz w:val="28"/>
          <w:szCs w:val="28"/>
        </w:rPr>
        <w:t>May babble beyond the developmental age and is not able to produce understandable speech</w:t>
      </w:r>
      <w:r w:rsidR="00944972" w:rsidRPr="00944972">
        <w:rPr>
          <w:rFonts w:ascii="Times New Roman" w:hAnsi="Times New Roman" w:cs="Times New Roman"/>
          <w:sz w:val="28"/>
          <w:szCs w:val="28"/>
        </w:rPr>
        <w:t xml:space="preserve"> </w:t>
      </w:r>
      <w:r w:rsidRPr="00944972">
        <w:rPr>
          <w:rFonts w:ascii="Times New Roman" w:hAnsi="Times New Roman" w:cs="Times New Roman"/>
          <w:sz w:val="28"/>
          <w:szCs w:val="28"/>
        </w:rPr>
        <w:t>sounds such as "ba ba", " ma ma"</w:t>
      </w:r>
    </w:p>
    <w:p w14:paraId="268AB544" w14:textId="6BB3B3C4" w:rsidR="00C4548E" w:rsidRPr="00944972" w:rsidRDefault="00C4548E" w:rsidP="00944972">
      <w:pPr>
        <w:pStyle w:val="ListParagraph"/>
        <w:numPr>
          <w:ilvl w:val="0"/>
          <w:numId w:val="16"/>
        </w:numPr>
        <w:spacing w:line="360" w:lineRule="auto"/>
        <w:rPr>
          <w:rFonts w:ascii="Times New Roman" w:hAnsi="Times New Roman" w:cs="Times New Roman"/>
          <w:sz w:val="28"/>
          <w:szCs w:val="28"/>
        </w:rPr>
      </w:pPr>
      <w:r w:rsidRPr="00944972">
        <w:rPr>
          <w:rFonts w:ascii="Times New Roman" w:hAnsi="Times New Roman" w:cs="Times New Roman"/>
          <w:sz w:val="28"/>
          <w:szCs w:val="28"/>
        </w:rPr>
        <w:t>Does not react to voices, even when being held Ear is missing or not fully developed at birth</w:t>
      </w:r>
    </w:p>
    <w:p w14:paraId="3258C4F3" w14:textId="77777777" w:rsidR="00C4548E" w:rsidRPr="00C4548E" w:rsidRDefault="00C4548E" w:rsidP="00C4548E">
      <w:pPr>
        <w:spacing w:line="360" w:lineRule="auto"/>
        <w:rPr>
          <w:rFonts w:ascii="Times New Roman" w:hAnsi="Times New Roman" w:cs="Times New Roman"/>
          <w:sz w:val="28"/>
          <w:szCs w:val="28"/>
        </w:rPr>
      </w:pPr>
    </w:p>
    <w:p w14:paraId="1288708D" w14:textId="77777777" w:rsidR="00C4548E" w:rsidRDefault="00C4548E" w:rsidP="00944972">
      <w:pPr>
        <w:pStyle w:val="Heading1"/>
      </w:pPr>
      <w:r w:rsidRPr="00C4548E">
        <w:t>SOME POSSIBLE SIGNS OF HEARING LOSS IN A SCHOOL-AGE CHILD</w:t>
      </w:r>
    </w:p>
    <w:p w14:paraId="2E54B5DD" w14:textId="77777777" w:rsidR="00944972" w:rsidRPr="00944972" w:rsidRDefault="00944972" w:rsidP="00944972"/>
    <w:p w14:paraId="175295A3" w14:textId="65D9CFFE"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Does not follow simple instructions, such as "get your shoes;• or multiple instructions in one go</w:t>
      </w:r>
    </w:p>
    <w:p w14:paraId="56433B78" w14:textId="43BDC0B7"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Observed to touch or pull people for calling attention to self or drawing attention of peers or teachers</w:t>
      </w:r>
    </w:p>
    <w:p w14:paraId="6C4D5FB4" w14:textId="72A51CD4"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 xml:space="preserve">Exhibits frustration or </w:t>
      </w:r>
      <w:r w:rsidR="00F220E8" w:rsidRPr="00944972">
        <w:rPr>
          <w:rFonts w:ascii="Times New Roman" w:hAnsi="Times New Roman" w:cs="Times New Roman"/>
          <w:sz w:val="28"/>
          <w:szCs w:val="28"/>
        </w:rPr>
        <w:t>behaviour</w:t>
      </w:r>
      <w:r w:rsidRPr="00944972">
        <w:rPr>
          <w:rFonts w:ascii="Times New Roman" w:hAnsi="Times New Roman" w:cs="Times New Roman"/>
          <w:sz w:val="28"/>
          <w:szCs w:val="28"/>
        </w:rPr>
        <w:t xml:space="preserve"> problems on account of frustration or inability to engage in two way communication</w:t>
      </w:r>
    </w:p>
    <w:p w14:paraId="6F5D78EB" w14:textId="5602E4C0"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Is falling behind with speech and communication skills</w:t>
      </w:r>
    </w:p>
    <w:p w14:paraId="6FF4CB60" w14:textId="6EF0A874"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Cannot understand oral communication unless facing the speaker</w:t>
      </w:r>
    </w:p>
    <w:p w14:paraId="1D2B1365" w14:textId="1591D064"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lastRenderedPageBreak/>
        <w:t>Does not turn or identify to where sounds are coming from</w:t>
      </w:r>
    </w:p>
    <w:p w14:paraId="1893C45D" w14:textId="5A42C556"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Exhibits exhaustion during school or after school hours due to strain of attentional effort to understand speech</w:t>
      </w:r>
    </w:p>
    <w:p w14:paraId="77E0DFE0" w14:textId="11053629"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 xml:space="preserve">Exhibits signs of </w:t>
      </w:r>
      <w:r w:rsidR="00F220E8" w:rsidRPr="00944972">
        <w:rPr>
          <w:rFonts w:ascii="Times New Roman" w:hAnsi="Times New Roman" w:cs="Times New Roman"/>
          <w:sz w:val="28"/>
          <w:szCs w:val="28"/>
        </w:rPr>
        <w:t>behavioural</w:t>
      </w:r>
      <w:r w:rsidRPr="00944972">
        <w:rPr>
          <w:rFonts w:ascii="Times New Roman" w:hAnsi="Times New Roman" w:cs="Times New Roman"/>
          <w:sz w:val="28"/>
          <w:szCs w:val="28"/>
        </w:rPr>
        <w:t xml:space="preserve"> problems or social difficulties</w:t>
      </w:r>
    </w:p>
    <w:p w14:paraId="08F98825" w14:textId="31F59C51" w:rsidR="00C4548E" w:rsidRPr="00944972" w:rsidRDefault="00C4548E" w:rsidP="00944972">
      <w:pPr>
        <w:pStyle w:val="ListParagraph"/>
        <w:numPr>
          <w:ilvl w:val="0"/>
          <w:numId w:val="17"/>
        </w:numPr>
        <w:spacing w:line="360" w:lineRule="auto"/>
        <w:rPr>
          <w:rFonts w:ascii="Times New Roman" w:hAnsi="Times New Roman" w:cs="Times New Roman"/>
          <w:sz w:val="28"/>
          <w:szCs w:val="28"/>
        </w:rPr>
      </w:pPr>
      <w:r w:rsidRPr="00944972">
        <w:rPr>
          <w:rFonts w:ascii="Times New Roman" w:hAnsi="Times New Roman" w:cs="Times New Roman"/>
          <w:sz w:val="28"/>
          <w:szCs w:val="28"/>
        </w:rPr>
        <w:t>Experiences problems keeping up at school or grades slipping</w:t>
      </w:r>
    </w:p>
    <w:p w14:paraId="1DC036E3" w14:textId="367A9A81" w:rsidR="00C4548E" w:rsidRPr="00C4548E" w:rsidRDefault="00C4548E" w:rsidP="00944972">
      <w:pPr>
        <w:spacing w:line="360" w:lineRule="auto"/>
        <w:rPr>
          <w:rFonts w:ascii="Times New Roman" w:hAnsi="Times New Roman" w:cs="Times New Roman"/>
          <w:sz w:val="28"/>
          <w:szCs w:val="28"/>
        </w:rPr>
      </w:pPr>
      <w:r w:rsidRPr="00C4548E">
        <w:rPr>
          <w:rFonts w:ascii="Times New Roman" w:hAnsi="Times New Roman" w:cs="Times New Roman"/>
          <w:sz w:val="28"/>
          <w:szCs w:val="28"/>
        </w:rPr>
        <w:tab/>
      </w:r>
    </w:p>
    <w:p w14:paraId="18F5B6FA" w14:textId="77777777" w:rsidR="00944972" w:rsidRDefault="00C4548E" w:rsidP="00944972">
      <w:pPr>
        <w:pStyle w:val="Heading1"/>
      </w:pPr>
      <w:r w:rsidRPr="00C4548E">
        <w:t xml:space="preserve"> </w:t>
      </w:r>
      <w:r w:rsidR="00944972">
        <w:t>FUNCTIONAL VISION AND HEARING ASSESSMENT</w:t>
      </w:r>
    </w:p>
    <w:p w14:paraId="3841E402" w14:textId="1CFC410F" w:rsidR="00944972" w:rsidRPr="00944972" w:rsidRDefault="00944972" w:rsidP="00944972">
      <w:pPr>
        <w:pStyle w:val="ListParagraph"/>
        <w:numPr>
          <w:ilvl w:val="0"/>
          <w:numId w:val="19"/>
        </w:numPr>
        <w:spacing w:line="360" w:lineRule="auto"/>
        <w:rPr>
          <w:rFonts w:ascii="Times New Roman" w:hAnsi="Times New Roman" w:cs="Times New Roman"/>
          <w:sz w:val="28"/>
          <w:szCs w:val="28"/>
        </w:rPr>
      </w:pPr>
      <w:r w:rsidRPr="00944972">
        <w:rPr>
          <w:rFonts w:ascii="Times New Roman" w:hAnsi="Times New Roman" w:cs="Times New Roman"/>
          <w:sz w:val="28"/>
          <w:szCs w:val="28"/>
        </w:rPr>
        <w:t xml:space="preserve">Functional Vision and Hearing Assessments </w:t>
      </w:r>
      <w:r w:rsidR="00F220E8" w:rsidRPr="00944972">
        <w:rPr>
          <w:rFonts w:ascii="Times New Roman" w:hAnsi="Times New Roman" w:cs="Times New Roman"/>
          <w:sz w:val="28"/>
          <w:szCs w:val="28"/>
        </w:rPr>
        <w:t>referee</w:t>
      </w:r>
      <w:r w:rsidRPr="00944972">
        <w:rPr>
          <w:rFonts w:ascii="Times New Roman" w:hAnsi="Times New Roman" w:cs="Times New Roman"/>
          <w:sz w:val="28"/>
          <w:szCs w:val="28"/>
        </w:rPr>
        <w:t xml:space="preserve"> to the way in which an individual uses whatever vision and hearing he or she has in everyday life.</w:t>
      </w:r>
    </w:p>
    <w:p w14:paraId="1C0133BC" w14:textId="25794467" w:rsidR="00944972" w:rsidRPr="00944972" w:rsidRDefault="00944972" w:rsidP="00944972">
      <w:pPr>
        <w:pStyle w:val="ListParagraph"/>
        <w:numPr>
          <w:ilvl w:val="0"/>
          <w:numId w:val="19"/>
        </w:numPr>
        <w:spacing w:line="360" w:lineRule="auto"/>
        <w:rPr>
          <w:rFonts w:ascii="Times New Roman" w:hAnsi="Times New Roman" w:cs="Times New Roman"/>
          <w:sz w:val="28"/>
          <w:szCs w:val="28"/>
        </w:rPr>
      </w:pPr>
      <w:r w:rsidRPr="00944972">
        <w:rPr>
          <w:rFonts w:ascii="Times New Roman" w:hAnsi="Times New Roman" w:cs="Times New Roman"/>
          <w:sz w:val="28"/>
          <w:szCs w:val="28"/>
        </w:rPr>
        <w:t>Functional Vision and Hearing Assessments, as well as strategies improve the use of hearing and vision.</w:t>
      </w:r>
    </w:p>
    <w:p w14:paraId="75EC54A7" w14:textId="77777777" w:rsidR="00944972" w:rsidRDefault="00944972" w:rsidP="00944972">
      <w:pPr>
        <w:pStyle w:val="Heading1"/>
        <w:rPr>
          <w:rFonts w:ascii="Times New Roman" w:eastAsiaTheme="minorHAnsi" w:hAnsi="Times New Roman" w:cs="Times New Roman"/>
          <w:color w:val="auto"/>
          <w:sz w:val="28"/>
          <w:szCs w:val="28"/>
        </w:rPr>
      </w:pPr>
    </w:p>
    <w:p w14:paraId="569FFF59" w14:textId="77777777" w:rsidR="00944972" w:rsidRDefault="00944972" w:rsidP="00944972">
      <w:pPr>
        <w:pStyle w:val="Heading1"/>
        <w:rPr>
          <w:rFonts w:ascii="Times New Roman" w:eastAsiaTheme="minorHAnsi" w:hAnsi="Times New Roman" w:cs="Times New Roman"/>
          <w:color w:val="auto"/>
          <w:sz w:val="28"/>
          <w:szCs w:val="28"/>
        </w:rPr>
      </w:pPr>
    </w:p>
    <w:p w14:paraId="08F05D7A" w14:textId="77777777" w:rsidR="00944972" w:rsidRDefault="00944972">
      <w:pPr>
        <w:rPr>
          <w:rFonts w:asciiTheme="majorHAnsi" w:eastAsiaTheme="majorEastAsia" w:hAnsiTheme="majorHAnsi" w:cstheme="majorBidi"/>
          <w:color w:val="2F5496" w:themeColor="accent1" w:themeShade="BF"/>
          <w:sz w:val="40"/>
          <w:szCs w:val="36"/>
        </w:rPr>
      </w:pPr>
      <w:r>
        <w:br w:type="page"/>
      </w:r>
    </w:p>
    <w:p w14:paraId="7D1AF6AB" w14:textId="3B1DFFF0" w:rsidR="00C4548E" w:rsidRPr="00944972" w:rsidRDefault="00C4548E" w:rsidP="00944972">
      <w:pPr>
        <w:pStyle w:val="Heading1"/>
        <w:rPr>
          <w:rFonts w:ascii="Times New Roman" w:eastAsiaTheme="minorHAnsi" w:hAnsi="Times New Roman" w:cs="Times New Roman"/>
          <w:color w:val="auto"/>
          <w:sz w:val="28"/>
          <w:szCs w:val="28"/>
        </w:rPr>
      </w:pPr>
      <w:r w:rsidRPr="00C4548E">
        <w:lastRenderedPageBreak/>
        <w:t>EARLY INTERVENTION OF CHILDREN WITH DEAFBLINDNESS</w:t>
      </w:r>
    </w:p>
    <w:p w14:paraId="0E760585" w14:textId="77777777" w:rsidR="00C4548E" w:rsidRPr="00C4548E" w:rsidRDefault="00C4548E" w:rsidP="00C4548E">
      <w:pPr>
        <w:spacing w:line="360" w:lineRule="auto"/>
        <w:rPr>
          <w:rFonts w:ascii="Times New Roman" w:hAnsi="Times New Roman" w:cs="Times New Roman"/>
          <w:sz w:val="28"/>
          <w:szCs w:val="28"/>
        </w:rPr>
      </w:pPr>
    </w:p>
    <w:p w14:paraId="0694186C" w14:textId="06E154E3" w:rsidR="00C4548E" w:rsidRPr="00944972" w:rsidRDefault="00C4548E" w:rsidP="00944972">
      <w:pPr>
        <w:pStyle w:val="ListParagraph"/>
        <w:numPr>
          <w:ilvl w:val="0"/>
          <w:numId w:val="20"/>
        </w:numPr>
        <w:spacing w:line="360" w:lineRule="auto"/>
        <w:rPr>
          <w:rFonts w:ascii="Times New Roman" w:hAnsi="Times New Roman" w:cs="Times New Roman"/>
          <w:sz w:val="28"/>
          <w:szCs w:val="28"/>
        </w:rPr>
      </w:pPr>
      <w:r w:rsidRPr="00944972">
        <w:rPr>
          <w:rFonts w:ascii="Times New Roman" w:hAnsi="Times New Roman" w:cs="Times New Roman"/>
          <w:sz w:val="28"/>
          <w:szCs w:val="28"/>
        </w:rPr>
        <w:t xml:space="preserve">Early Intervention describes the services and supports that are available to babies and young children with developmental delays and disabilities and their </w:t>
      </w:r>
      <w:r w:rsidR="00F220E8" w:rsidRPr="00944972">
        <w:rPr>
          <w:rFonts w:ascii="Times New Roman" w:hAnsi="Times New Roman" w:cs="Times New Roman"/>
          <w:sz w:val="28"/>
          <w:szCs w:val="28"/>
        </w:rPr>
        <w:t>families. They</w:t>
      </w:r>
      <w:r w:rsidRPr="00944972">
        <w:rPr>
          <w:rFonts w:ascii="Times New Roman" w:hAnsi="Times New Roman" w:cs="Times New Roman"/>
          <w:sz w:val="28"/>
          <w:szCs w:val="28"/>
        </w:rPr>
        <w:t xml:space="preserve"> provide points of entry for the child, family and the community.</w:t>
      </w:r>
    </w:p>
    <w:p w14:paraId="23796917" w14:textId="0692B325" w:rsidR="00C4548E" w:rsidRPr="00944972" w:rsidRDefault="00C4548E" w:rsidP="00944972">
      <w:pPr>
        <w:pStyle w:val="ListParagraph"/>
        <w:numPr>
          <w:ilvl w:val="0"/>
          <w:numId w:val="20"/>
        </w:numPr>
        <w:spacing w:line="360" w:lineRule="auto"/>
        <w:rPr>
          <w:rFonts w:ascii="Times New Roman" w:hAnsi="Times New Roman" w:cs="Times New Roman"/>
          <w:sz w:val="28"/>
          <w:szCs w:val="28"/>
        </w:rPr>
      </w:pPr>
      <w:r w:rsidRPr="00944972">
        <w:rPr>
          <w:rFonts w:ascii="Times New Roman" w:hAnsi="Times New Roman" w:cs="Times New Roman"/>
          <w:sz w:val="28"/>
          <w:szCs w:val="28"/>
        </w:rPr>
        <w:t>The nature of early intervention for children with Deafblindness has to include bio-psychosocial factors that interact and interplay with the nature of impairment. This in turn affects the way a child can participate in activities given the personal and environmental context. E.g.: A child who has usable vision or hearing gives us the entry points for intervention which in turn will determine the trajectory of development.</w:t>
      </w:r>
    </w:p>
    <w:p w14:paraId="2949A016" w14:textId="792D9956" w:rsidR="00C4548E" w:rsidRPr="005C1202" w:rsidRDefault="00C4548E" w:rsidP="00C4548E">
      <w:pPr>
        <w:pStyle w:val="ListParagraph"/>
        <w:numPr>
          <w:ilvl w:val="0"/>
          <w:numId w:val="20"/>
        </w:numPr>
        <w:spacing w:line="360" w:lineRule="auto"/>
        <w:rPr>
          <w:rFonts w:ascii="Times New Roman" w:hAnsi="Times New Roman" w:cs="Times New Roman"/>
          <w:sz w:val="28"/>
          <w:szCs w:val="28"/>
        </w:rPr>
      </w:pPr>
      <w:r w:rsidRPr="00944972">
        <w:rPr>
          <w:rFonts w:ascii="Times New Roman" w:hAnsi="Times New Roman" w:cs="Times New Roman"/>
          <w:sz w:val="28"/>
          <w:szCs w:val="28"/>
        </w:rPr>
        <w:t>The International Classification of Functioning (ICF) model in 2001 gave us a framework that can drive planning, monitoring progress and outcome that optimizes the child and family's potential.</w:t>
      </w:r>
    </w:p>
    <w:p w14:paraId="088F3FFE" w14:textId="77777777" w:rsidR="00C4548E" w:rsidRPr="00C4548E" w:rsidRDefault="00C4548E" w:rsidP="00C4548E">
      <w:pPr>
        <w:spacing w:line="360" w:lineRule="auto"/>
        <w:rPr>
          <w:rFonts w:ascii="Times New Roman" w:hAnsi="Times New Roman" w:cs="Times New Roman"/>
          <w:sz w:val="28"/>
          <w:szCs w:val="28"/>
        </w:rPr>
      </w:pPr>
    </w:p>
    <w:p w14:paraId="7A969823" w14:textId="77777777" w:rsidR="00C4548E" w:rsidRDefault="00C4548E" w:rsidP="00944972">
      <w:pPr>
        <w:pStyle w:val="Heading1"/>
      </w:pPr>
      <w:r w:rsidRPr="00C4548E">
        <w:t>SIX "F" Mantra -for THOUGHT and ACTION</w:t>
      </w:r>
    </w:p>
    <w:p w14:paraId="3A82073C" w14:textId="77777777" w:rsidR="005C1202" w:rsidRDefault="005C1202" w:rsidP="005C1202"/>
    <w:p w14:paraId="062F993E" w14:textId="77777777" w:rsidR="005C1202" w:rsidRPr="005C1202" w:rsidRDefault="005C1202" w:rsidP="005C1202">
      <w:pPr>
        <w:pStyle w:val="ListParagraph"/>
        <w:numPr>
          <w:ilvl w:val="0"/>
          <w:numId w:val="21"/>
        </w:numPr>
        <w:spacing w:line="360" w:lineRule="auto"/>
        <w:rPr>
          <w:rFonts w:ascii="Times New Roman" w:hAnsi="Times New Roman" w:cs="Times New Roman"/>
          <w:sz w:val="28"/>
          <w:szCs w:val="28"/>
        </w:rPr>
      </w:pPr>
      <w:r w:rsidRPr="005C1202">
        <w:rPr>
          <w:rFonts w:ascii="Times New Roman" w:hAnsi="Times New Roman" w:cs="Times New Roman"/>
          <w:sz w:val="28"/>
          <w:szCs w:val="28"/>
        </w:rPr>
        <w:t>FUNCTION</w:t>
      </w:r>
      <w:r w:rsidRPr="005C1202">
        <w:rPr>
          <w:rFonts w:ascii="Times New Roman" w:hAnsi="Times New Roman" w:cs="Times New Roman"/>
          <w:sz w:val="28"/>
          <w:szCs w:val="28"/>
        </w:rPr>
        <w:tab/>
      </w:r>
      <w:r w:rsidRPr="005C1202">
        <w:rPr>
          <w:rFonts w:ascii="Times New Roman" w:hAnsi="Times New Roman" w:cs="Times New Roman"/>
          <w:sz w:val="28"/>
          <w:szCs w:val="28"/>
        </w:rPr>
        <w:tab/>
      </w:r>
    </w:p>
    <w:p w14:paraId="27205C30" w14:textId="77777777" w:rsidR="005C1202" w:rsidRPr="005C1202" w:rsidRDefault="005C1202" w:rsidP="005C1202">
      <w:pPr>
        <w:pStyle w:val="ListParagraph"/>
        <w:numPr>
          <w:ilvl w:val="0"/>
          <w:numId w:val="21"/>
        </w:numPr>
        <w:spacing w:line="360" w:lineRule="auto"/>
        <w:rPr>
          <w:rFonts w:ascii="Times New Roman" w:hAnsi="Times New Roman" w:cs="Times New Roman"/>
          <w:sz w:val="28"/>
          <w:szCs w:val="28"/>
        </w:rPr>
      </w:pPr>
      <w:r w:rsidRPr="005C1202">
        <w:rPr>
          <w:rFonts w:ascii="Times New Roman" w:hAnsi="Times New Roman" w:cs="Times New Roman"/>
          <w:sz w:val="28"/>
          <w:szCs w:val="28"/>
        </w:rPr>
        <w:t>FAMILY FITNESS</w:t>
      </w:r>
    </w:p>
    <w:p w14:paraId="568B5E8F" w14:textId="4BD0DFA3" w:rsidR="005C1202" w:rsidRPr="005C1202" w:rsidRDefault="005C1202" w:rsidP="005C1202">
      <w:pPr>
        <w:pStyle w:val="ListParagraph"/>
        <w:numPr>
          <w:ilvl w:val="0"/>
          <w:numId w:val="21"/>
        </w:numPr>
        <w:spacing w:line="360" w:lineRule="auto"/>
        <w:rPr>
          <w:rFonts w:ascii="Times New Roman" w:hAnsi="Times New Roman" w:cs="Times New Roman"/>
          <w:sz w:val="28"/>
          <w:szCs w:val="28"/>
        </w:rPr>
      </w:pPr>
      <w:r w:rsidRPr="005C1202">
        <w:rPr>
          <w:rFonts w:ascii="Times New Roman" w:hAnsi="Times New Roman" w:cs="Times New Roman"/>
          <w:sz w:val="28"/>
          <w:szCs w:val="28"/>
        </w:rPr>
        <w:t>FRIENDS FUTURE</w:t>
      </w:r>
    </w:p>
    <w:p w14:paraId="582F99A9" w14:textId="67A5EEB3" w:rsidR="005C1202" w:rsidRDefault="005C1202">
      <w:r>
        <w:br w:type="page"/>
      </w:r>
    </w:p>
    <w:p w14:paraId="63C32C4E" w14:textId="77777777" w:rsidR="005C1202" w:rsidRDefault="005C1202" w:rsidP="005C1202"/>
    <w:p w14:paraId="0C58DC9F" w14:textId="715AC6E8" w:rsidR="005C1202" w:rsidRPr="00C4548E" w:rsidRDefault="005C1202" w:rsidP="005C1202">
      <w:pPr>
        <w:pStyle w:val="Heading2"/>
        <w:numPr>
          <w:ilvl w:val="0"/>
          <w:numId w:val="22"/>
        </w:numPr>
      </w:pPr>
      <w:r w:rsidRPr="00C4548E">
        <w:t>The First 'F - Word': FUNCTION</w:t>
      </w:r>
    </w:p>
    <w:p w14:paraId="5B12F167" w14:textId="77777777" w:rsidR="005C1202" w:rsidRDefault="005C1202" w:rsidP="005C1202">
      <w:pPr>
        <w:spacing w:line="360" w:lineRule="auto"/>
        <w:rPr>
          <w:rFonts w:ascii="Times New Roman" w:hAnsi="Times New Roman" w:cs="Times New Roman"/>
          <w:sz w:val="28"/>
          <w:szCs w:val="28"/>
        </w:rPr>
      </w:pPr>
    </w:p>
    <w:p w14:paraId="48147389" w14:textId="5187A006" w:rsidR="005C1202" w:rsidRPr="00C4548E" w:rsidRDefault="005C1202" w:rsidP="005C1202">
      <w:pPr>
        <w:spacing w:line="360" w:lineRule="auto"/>
        <w:rPr>
          <w:rFonts w:ascii="Times New Roman" w:hAnsi="Times New Roman" w:cs="Times New Roman"/>
          <w:sz w:val="28"/>
          <w:szCs w:val="28"/>
        </w:rPr>
      </w:pPr>
      <w:r w:rsidRPr="00C4548E">
        <w:rPr>
          <w:rFonts w:ascii="Times New Roman" w:hAnsi="Times New Roman" w:cs="Times New Roman"/>
          <w:sz w:val="28"/>
          <w:szCs w:val="28"/>
        </w:rPr>
        <w:t>I might do things differently but I can do them. How I do them is not important. Please let me try..!</w:t>
      </w:r>
    </w:p>
    <w:p w14:paraId="53A13C50" w14:textId="77777777" w:rsidR="005C1202" w:rsidRPr="00C4548E" w:rsidRDefault="005C1202" w:rsidP="005C1202">
      <w:pPr>
        <w:spacing w:line="360" w:lineRule="auto"/>
        <w:rPr>
          <w:rFonts w:ascii="Times New Roman" w:hAnsi="Times New Roman" w:cs="Times New Roman"/>
          <w:sz w:val="28"/>
          <w:szCs w:val="28"/>
        </w:rPr>
      </w:pPr>
    </w:p>
    <w:p w14:paraId="1D13649B" w14:textId="16CE99F4" w:rsidR="005C1202" w:rsidRPr="005C1202" w:rsidRDefault="005C1202" w:rsidP="005C1202">
      <w:pPr>
        <w:pStyle w:val="ListParagraph"/>
        <w:numPr>
          <w:ilvl w:val="0"/>
          <w:numId w:val="23"/>
        </w:numPr>
        <w:spacing w:line="360" w:lineRule="auto"/>
        <w:rPr>
          <w:rFonts w:ascii="Times New Roman" w:hAnsi="Times New Roman" w:cs="Times New Roman"/>
          <w:sz w:val="28"/>
          <w:szCs w:val="28"/>
        </w:rPr>
      </w:pPr>
      <w:r w:rsidRPr="005C1202">
        <w:rPr>
          <w:rFonts w:ascii="Times New Roman" w:hAnsi="Times New Roman" w:cs="Times New Roman"/>
          <w:sz w:val="28"/>
          <w:szCs w:val="28"/>
        </w:rPr>
        <w:t>Function refers to what people do. For children 'Play' is their 'work'.</w:t>
      </w:r>
    </w:p>
    <w:p w14:paraId="0EFA7C1B" w14:textId="4FD9AAA9" w:rsidR="005C1202" w:rsidRPr="005C1202" w:rsidRDefault="005C1202" w:rsidP="005C1202">
      <w:pPr>
        <w:pStyle w:val="ListParagraph"/>
        <w:numPr>
          <w:ilvl w:val="0"/>
          <w:numId w:val="23"/>
        </w:numPr>
        <w:spacing w:line="360" w:lineRule="auto"/>
        <w:rPr>
          <w:rFonts w:ascii="Times New Roman" w:hAnsi="Times New Roman" w:cs="Times New Roman"/>
          <w:sz w:val="28"/>
          <w:szCs w:val="28"/>
        </w:rPr>
      </w:pPr>
      <w:r w:rsidRPr="005C1202">
        <w:rPr>
          <w:rFonts w:ascii="Times New Roman" w:hAnsi="Times New Roman" w:cs="Times New Roman"/>
          <w:sz w:val="28"/>
          <w:szCs w:val="28"/>
        </w:rPr>
        <w:t xml:space="preserve">Functioning refers to execution of a task or action by an individual in the best possible way he or she can do in everyday activities at home, school and </w:t>
      </w:r>
      <w:r w:rsidR="00F220E8" w:rsidRPr="005C1202">
        <w:rPr>
          <w:rFonts w:ascii="Times New Roman" w:hAnsi="Times New Roman" w:cs="Times New Roman"/>
          <w:sz w:val="28"/>
          <w:szCs w:val="28"/>
        </w:rPr>
        <w:t>neighbourhood</w:t>
      </w:r>
      <w:r w:rsidRPr="005C1202">
        <w:rPr>
          <w:rFonts w:ascii="Times New Roman" w:hAnsi="Times New Roman" w:cs="Times New Roman"/>
          <w:sz w:val="28"/>
          <w:szCs w:val="28"/>
        </w:rPr>
        <w:t>. Experiences can give them practice over time.</w:t>
      </w:r>
    </w:p>
    <w:p w14:paraId="3A77D9D2" w14:textId="39D732BE" w:rsidR="005C1202" w:rsidRPr="005C1202" w:rsidRDefault="005C1202" w:rsidP="005C1202">
      <w:pPr>
        <w:pStyle w:val="ListParagraph"/>
        <w:numPr>
          <w:ilvl w:val="0"/>
          <w:numId w:val="23"/>
        </w:numPr>
        <w:spacing w:line="360" w:lineRule="auto"/>
        <w:rPr>
          <w:rFonts w:ascii="Times New Roman" w:hAnsi="Times New Roman" w:cs="Times New Roman"/>
          <w:sz w:val="28"/>
          <w:szCs w:val="28"/>
        </w:rPr>
      </w:pPr>
      <w:r w:rsidRPr="005C1202">
        <w:rPr>
          <w:rFonts w:ascii="Times New Roman" w:hAnsi="Times New Roman" w:cs="Times New Roman"/>
          <w:sz w:val="28"/>
          <w:szCs w:val="28"/>
        </w:rPr>
        <w:t>On a resonance board a child who does not normally use vision may look to see what is tapping or rocking on the board or may use vision to guide arm or leg movements to produce interesting feedback again.</w:t>
      </w:r>
    </w:p>
    <w:p w14:paraId="7E575EA3" w14:textId="68DD92E3" w:rsidR="00C4548E" w:rsidRPr="005C1202" w:rsidRDefault="005C1202" w:rsidP="005C1202">
      <w:pPr>
        <w:jc w:val="center"/>
        <w:rPr>
          <w:i/>
          <w:iCs/>
          <w:color w:val="2F5496" w:themeColor="accent1" w:themeShade="BF"/>
        </w:rPr>
      </w:pPr>
      <w:r w:rsidRPr="005C1202">
        <w:rPr>
          <w:rStyle w:val="IntenseEmphasis"/>
        </w:rPr>
        <w:t>PARTICIPATION- FUCTION OF ACTIVITY- CAPACITY</w:t>
      </w:r>
    </w:p>
    <w:p w14:paraId="2FC03075" w14:textId="77777777" w:rsidR="005C1202" w:rsidRDefault="00C4548E" w:rsidP="005C1202">
      <w:pPr>
        <w:pStyle w:val="ListParagraph"/>
        <w:numPr>
          <w:ilvl w:val="0"/>
          <w:numId w:val="25"/>
        </w:numPr>
        <w:spacing w:line="360" w:lineRule="auto"/>
        <w:rPr>
          <w:rFonts w:ascii="Times New Roman" w:hAnsi="Times New Roman" w:cs="Times New Roman"/>
          <w:sz w:val="28"/>
          <w:szCs w:val="28"/>
        </w:rPr>
      </w:pPr>
      <w:r w:rsidRPr="005C1202">
        <w:rPr>
          <w:rFonts w:ascii="Times New Roman" w:hAnsi="Times New Roman" w:cs="Times New Roman"/>
          <w:sz w:val="28"/>
          <w:szCs w:val="28"/>
        </w:rPr>
        <w:t>A child who dislikes using his or her hands to touch things might reach out to make sounds and vibrations happen again.</w:t>
      </w:r>
    </w:p>
    <w:p w14:paraId="700C11E2" w14:textId="4950F406" w:rsidR="005C1202" w:rsidRPr="005C1202" w:rsidRDefault="00C4548E" w:rsidP="005C1202">
      <w:pPr>
        <w:pStyle w:val="ListParagraph"/>
        <w:numPr>
          <w:ilvl w:val="0"/>
          <w:numId w:val="25"/>
        </w:numPr>
        <w:spacing w:line="360" w:lineRule="auto"/>
        <w:rPr>
          <w:rFonts w:ascii="Times New Roman" w:hAnsi="Times New Roman" w:cs="Times New Roman"/>
          <w:sz w:val="28"/>
          <w:szCs w:val="28"/>
        </w:rPr>
      </w:pPr>
      <w:r w:rsidRPr="005C1202">
        <w:rPr>
          <w:rFonts w:ascii="Times New Roman" w:hAnsi="Times New Roman" w:cs="Times New Roman"/>
          <w:sz w:val="28"/>
          <w:szCs w:val="28"/>
        </w:rPr>
        <w:t>A child with Deafblindness can perform an activity or task using his/her residual vision and hearing with required adaptations/ modifications.</w:t>
      </w:r>
      <w:r w:rsidR="005C1202">
        <w:rPr>
          <w:rFonts w:ascii="Times New Roman" w:hAnsi="Times New Roman" w:cs="Times New Roman"/>
          <w:sz w:val="28"/>
          <w:szCs w:val="28"/>
        </w:rPr>
        <w:t xml:space="preserve"> </w:t>
      </w:r>
      <w:r w:rsidRPr="005C1202">
        <w:rPr>
          <w:rFonts w:ascii="Times New Roman" w:hAnsi="Times New Roman" w:cs="Times New Roman"/>
          <w:sz w:val="28"/>
          <w:szCs w:val="28"/>
        </w:rPr>
        <w:t>E.g.: Use of assistive devices such as glasses and hearing aid to make use of the residual vision and hearing for reading and writing.</w:t>
      </w:r>
    </w:p>
    <w:p w14:paraId="742146CE" w14:textId="0B7FE470" w:rsidR="00C4548E" w:rsidRPr="005C1202" w:rsidRDefault="00C4548E" w:rsidP="005C1202">
      <w:pPr>
        <w:pStyle w:val="ListParagraph"/>
        <w:numPr>
          <w:ilvl w:val="0"/>
          <w:numId w:val="24"/>
        </w:numPr>
        <w:spacing w:line="360" w:lineRule="auto"/>
        <w:rPr>
          <w:rFonts w:ascii="Times New Roman" w:hAnsi="Times New Roman" w:cs="Times New Roman"/>
          <w:sz w:val="28"/>
          <w:szCs w:val="28"/>
        </w:rPr>
      </w:pPr>
      <w:r w:rsidRPr="005C1202">
        <w:rPr>
          <w:rFonts w:ascii="Times New Roman" w:hAnsi="Times New Roman" w:cs="Times New Roman"/>
          <w:sz w:val="28"/>
          <w:szCs w:val="28"/>
        </w:rPr>
        <w:t>Performing an activity by anticipation.</w:t>
      </w:r>
      <w:r w:rsidR="005C1202">
        <w:rPr>
          <w:rFonts w:ascii="Times New Roman" w:hAnsi="Times New Roman" w:cs="Times New Roman"/>
          <w:sz w:val="28"/>
          <w:szCs w:val="28"/>
        </w:rPr>
        <w:t xml:space="preserve"> </w:t>
      </w:r>
      <w:r w:rsidRPr="005C1202">
        <w:rPr>
          <w:rFonts w:ascii="Times New Roman" w:hAnsi="Times New Roman" w:cs="Times New Roman"/>
          <w:sz w:val="28"/>
          <w:szCs w:val="28"/>
        </w:rPr>
        <w:t>E.g.: A child who has to carry out a purposeful action such as press or pull or strip for engaging with the toy or able to build a 2 or 3-piece bridge blocks with or without support.</w:t>
      </w:r>
    </w:p>
    <w:p w14:paraId="3BA6501C"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765C2500" w14:textId="77777777" w:rsidR="00C4548E" w:rsidRPr="00C4548E" w:rsidRDefault="00C4548E" w:rsidP="00C4548E">
      <w:pPr>
        <w:spacing w:line="360" w:lineRule="auto"/>
        <w:rPr>
          <w:rFonts w:ascii="Times New Roman" w:hAnsi="Times New Roman" w:cs="Times New Roman"/>
          <w:sz w:val="28"/>
          <w:szCs w:val="28"/>
        </w:rPr>
      </w:pPr>
    </w:p>
    <w:p w14:paraId="42D15274" w14:textId="35BFE92C" w:rsidR="00C4548E" w:rsidRDefault="005C1202" w:rsidP="005C1202">
      <w:pPr>
        <w:pStyle w:val="Heading2"/>
        <w:numPr>
          <w:ilvl w:val="0"/>
          <w:numId w:val="22"/>
        </w:numPr>
      </w:pPr>
      <w:r>
        <w:lastRenderedPageBreak/>
        <w:t>The Second</w:t>
      </w:r>
      <w:r w:rsidRPr="00C4548E">
        <w:t xml:space="preserve"> 'F - Word': </w:t>
      </w:r>
      <w:r>
        <w:t xml:space="preserve">FAMILY </w:t>
      </w:r>
    </w:p>
    <w:p w14:paraId="61D8F293" w14:textId="0A6ABE17" w:rsidR="00730E6C" w:rsidRPr="00730E6C" w:rsidRDefault="00730E6C" w:rsidP="00730E6C">
      <w:pPr>
        <w:rPr>
          <w:rFonts w:ascii="Times New Roman" w:hAnsi="Times New Roman" w:cs="Times New Roman"/>
          <w:sz w:val="28"/>
          <w:szCs w:val="28"/>
        </w:rPr>
      </w:pPr>
      <w:r w:rsidRPr="00730E6C">
        <w:rPr>
          <w:rFonts w:ascii="Times New Roman" w:hAnsi="Times New Roman" w:cs="Times New Roman"/>
          <w:sz w:val="28"/>
          <w:szCs w:val="28"/>
        </w:rPr>
        <w:t>They know me the best and I trust them to do what's best for me. Listen to them. Talk to them. Hear them. Respect them!</w:t>
      </w:r>
    </w:p>
    <w:p w14:paraId="2394D47D" w14:textId="77777777" w:rsidR="005C1202" w:rsidRDefault="005C1202" w:rsidP="00C4548E">
      <w:pPr>
        <w:spacing w:line="360" w:lineRule="auto"/>
        <w:rPr>
          <w:rFonts w:ascii="Times New Roman" w:hAnsi="Times New Roman" w:cs="Times New Roman"/>
          <w:sz w:val="28"/>
          <w:szCs w:val="28"/>
        </w:rPr>
      </w:pPr>
    </w:p>
    <w:p w14:paraId="1D49B417" w14:textId="2FF99D28" w:rsidR="00C4548E" w:rsidRPr="005C1202" w:rsidRDefault="00C4548E" w:rsidP="005C1202">
      <w:pPr>
        <w:pStyle w:val="ListParagraph"/>
        <w:numPr>
          <w:ilvl w:val="0"/>
          <w:numId w:val="24"/>
        </w:numPr>
        <w:spacing w:line="360" w:lineRule="auto"/>
        <w:rPr>
          <w:rFonts w:ascii="Times New Roman" w:hAnsi="Times New Roman" w:cs="Times New Roman"/>
          <w:sz w:val="28"/>
          <w:szCs w:val="28"/>
        </w:rPr>
      </w:pPr>
      <w:r w:rsidRPr="005C1202">
        <w:rPr>
          <w:rFonts w:ascii="Times New Roman" w:hAnsi="Times New Roman" w:cs="Times New Roman"/>
          <w:sz w:val="28"/>
          <w:szCs w:val="28"/>
        </w:rPr>
        <w:t xml:space="preserve">Family - </w:t>
      </w:r>
      <w:r w:rsidR="00F220E8" w:rsidRPr="005C1202">
        <w:rPr>
          <w:rFonts w:ascii="Times New Roman" w:hAnsi="Times New Roman" w:cs="Times New Roman"/>
          <w:sz w:val="28"/>
          <w:szCs w:val="28"/>
        </w:rPr>
        <w:t>c</w:t>
      </w:r>
      <w:r w:rsidR="00F220E8">
        <w:rPr>
          <w:rFonts w:ascii="Times New Roman" w:hAnsi="Times New Roman" w:cs="Times New Roman"/>
          <w:sz w:val="28"/>
          <w:szCs w:val="28"/>
        </w:rPr>
        <w:t>e</w:t>
      </w:r>
      <w:r w:rsidR="00F220E8" w:rsidRPr="005C1202">
        <w:rPr>
          <w:rFonts w:ascii="Times New Roman" w:hAnsi="Times New Roman" w:cs="Times New Roman"/>
          <w:sz w:val="28"/>
          <w:szCs w:val="28"/>
        </w:rPr>
        <w:t>ntred</w:t>
      </w:r>
      <w:r w:rsidRPr="005C1202">
        <w:rPr>
          <w:rFonts w:ascii="Times New Roman" w:hAnsi="Times New Roman" w:cs="Times New Roman"/>
          <w:sz w:val="28"/>
          <w:szCs w:val="28"/>
        </w:rPr>
        <w:t xml:space="preserve"> services in which families are considered as partners enables us to see that engagement with parents, respect, continuity of care and informing people appropriate act as key elements of service values by families.</w:t>
      </w:r>
    </w:p>
    <w:p w14:paraId="2F8E8B08" w14:textId="586AD90C" w:rsidR="00C4548E" w:rsidRPr="005C1202" w:rsidRDefault="00C4548E" w:rsidP="005C1202">
      <w:pPr>
        <w:pStyle w:val="ListParagraph"/>
        <w:numPr>
          <w:ilvl w:val="0"/>
          <w:numId w:val="24"/>
        </w:numPr>
        <w:spacing w:line="360" w:lineRule="auto"/>
        <w:rPr>
          <w:rFonts w:ascii="Times New Roman" w:hAnsi="Times New Roman" w:cs="Times New Roman"/>
          <w:sz w:val="28"/>
          <w:szCs w:val="28"/>
        </w:rPr>
      </w:pPr>
      <w:r w:rsidRPr="005C1202">
        <w:rPr>
          <w:rFonts w:ascii="Times New Roman" w:hAnsi="Times New Roman" w:cs="Times New Roman"/>
          <w:sz w:val="28"/>
          <w:szCs w:val="28"/>
        </w:rPr>
        <w:t xml:space="preserve">The more we involve families, parents or care givers not only provide their intrinsic knowledge and information about the child but also helps us in knowing the family needs for </w:t>
      </w:r>
      <w:r w:rsidR="00F220E8" w:rsidRPr="005C1202">
        <w:rPr>
          <w:rFonts w:ascii="Times New Roman" w:hAnsi="Times New Roman" w:cs="Times New Roman"/>
          <w:sz w:val="28"/>
          <w:szCs w:val="28"/>
        </w:rPr>
        <w:t>counselling</w:t>
      </w:r>
      <w:r w:rsidRPr="005C1202">
        <w:rPr>
          <w:rFonts w:ascii="Times New Roman" w:hAnsi="Times New Roman" w:cs="Times New Roman"/>
          <w:sz w:val="28"/>
          <w:szCs w:val="28"/>
        </w:rPr>
        <w:t xml:space="preserve"> and training</w:t>
      </w:r>
    </w:p>
    <w:p w14:paraId="4BD2A45D" w14:textId="3D6A751A" w:rsidR="00C4548E" w:rsidRPr="005C1202" w:rsidRDefault="00C4548E" w:rsidP="005C1202">
      <w:pPr>
        <w:pStyle w:val="ListParagraph"/>
        <w:numPr>
          <w:ilvl w:val="0"/>
          <w:numId w:val="24"/>
        </w:numPr>
        <w:spacing w:line="360" w:lineRule="auto"/>
        <w:rPr>
          <w:rFonts w:ascii="Times New Roman" w:hAnsi="Times New Roman" w:cs="Times New Roman"/>
          <w:sz w:val="28"/>
          <w:szCs w:val="28"/>
        </w:rPr>
      </w:pPr>
      <w:r w:rsidRPr="005C1202">
        <w:rPr>
          <w:rFonts w:ascii="Times New Roman" w:hAnsi="Times New Roman" w:cs="Times New Roman"/>
          <w:sz w:val="28"/>
          <w:szCs w:val="28"/>
        </w:rPr>
        <w:t>needs.</w:t>
      </w:r>
    </w:p>
    <w:p w14:paraId="5454FE7F" w14:textId="7FF32A55" w:rsidR="00C4548E" w:rsidRPr="005C1202" w:rsidRDefault="00C4548E" w:rsidP="005C1202">
      <w:pPr>
        <w:pStyle w:val="ListParagraph"/>
        <w:numPr>
          <w:ilvl w:val="0"/>
          <w:numId w:val="24"/>
        </w:numPr>
        <w:spacing w:line="360" w:lineRule="auto"/>
        <w:rPr>
          <w:rFonts w:ascii="Times New Roman" w:hAnsi="Times New Roman" w:cs="Times New Roman"/>
          <w:sz w:val="28"/>
          <w:szCs w:val="28"/>
        </w:rPr>
      </w:pPr>
      <w:r w:rsidRPr="005C1202">
        <w:rPr>
          <w:rFonts w:ascii="Times New Roman" w:hAnsi="Times New Roman" w:cs="Times New Roman"/>
          <w:sz w:val="28"/>
          <w:szCs w:val="28"/>
        </w:rPr>
        <w:t>Parents as Self - Advocates: Engaging families can help build their capacities and develop the skill of advocating for their child. The advocacy skills are essential across the life span of child as the needs of the child will evolve over the years with the support of the family.</w:t>
      </w:r>
    </w:p>
    <w:p w14:paraId="5BB429C6" w14:textId="27C30713" w:rsidR="00C4548E" w:rsidRPr="005C1202" w:rsidRDefault="00C4548E" w:rsidP="005C1202">
      <w:pPr>
        <w:pStyle w:val="ListParagraph"/>
        <w:numPr>
          <w:ilvl w:val="0"/>
          <w:numId w:val="24"/>
        </w:numPr>
        <w:spacing w:line="360" w:lineRule="auto"/>
        <w:rPr>
          <w:rFonts w:ascii="Times New Roman" w:hAnsi="Times New Roman" w:cs="Times New Roman"/>
          <w:sz w:val="28"/>
          <w:szCs w:val="28"/>
        </w:rPr>
      </w:pPr>
      <w:r w:rsidRPr="005C1202">
        <w:rPr>
          <w:rFonts w:ascii="Times New Roman" w:hAnsi="Times New Roman" w:cs="Times New Roman"/>
          <w:sz w:val="28"/>
          <w:szCs w:val="28"/>
        </w:rPr>
        <w:t>Many parents who have children with Deafblindness may require emotional support and guidance to work with child to develop mother child bonding or attachment. Hence role of local parent group is relevant to build support system which helps all the families around in overcoming challenges.</w:t>
      </w:r>
    </w:p>
    <w:p w14:paraId="63EB6F89" w14:textId="15EA2B73" w:rsidR="00C4548E" w:rsidRPr="005C1202" w:rsidRDefault="00C4548E" w:rsidP="005C1202">
      <w:pPr>
        <w:pStyle w:val="ListParagraph"/>
        <w:numPr>
          <w:ilvl w:val="0"/>
          <w:numId w:val="24"/>
        </w:numPr>
        <w:spacing w:line="360" w:lineRule="auto"/>
        <w:rPr>
          <w:rFonts w:ascii="Times New Roman" w:hAnsi="Times New Roman" w:cs="Times New Roman"/>
          <w:sz w:val="28"/>
          <w:szCs w:val="28"/>
        </w:rPr>
      </w:pPr>
      <w:r w:rsidRPr="005C1202">
        <w:rPr>
          <w:rFonts w:ascii="Times New Roman" w:hAnsi="Times New Roman" w:cs="Times New Roman"/>
          <w:sz w:val="28"/>
          <w:szCs w:val="28"/>
        </w:rPr>
        <w:t>We have to develop competency in the mother so that she is able to participate and share areas of focus for Individualized Educational Plan (IEP).</w:t>
      </w:r>
    </w:p>
    <w:p w14:paraId="5A22D859" w14:textId="69415C6D" w:rsidR="005C1202"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604C46B4" w14:textId="57167982" w:rsidR="00C4548E" w:rsidRPr="00C4548E" w:rsidRDefault="005C1202" w:rsidP="005C1202">
      <w:pPr>
        <w:rPr>
          <w:rFonts w:ascii="Times New Roman" w:hAnsi="Times New Roman" w:cs="Times New Roman"/>
          <w:sz w:val="28"/>
          <w:szCs w:val="28"/>
        </w:rPr>
      </w:pPr>
      <w:r>
        <w:rPr>
          <w:rFonts w:ascii="Times New Roman" w:hAnsi="Times New Roman" w:cs="Times New Roman"/>
          <w:sz w:val="28"/>
          <w:szCs w:val="28"/>
        </w:rPr>
        <w:br w:type="page"/>
      </w:r>
    </w:p>
    <w:p w14:paraId="05D2B8A9" w14:textId="0017F064" w:rsidR="00C4548E" w:rsidRPr="005C1202" w:rsidRDefault="00C4548E" w:rsidP="005C1202">
      <w:pPr>
        <w:pStyle w:val="Heading2"/>
        <w:numPr>
          <w:ilvl w:val="0"/>
          <w:numId w:val="22"/>
        </w:numPr>
      </w:pPr>
      <w:r w:rsidRPr="005C1202">
        <w:lastRenderedPageBreak/>
        <w:t>The Third 'F - Word': FITNESS</w:t>
      </w:r>
    </w:p>
    <w:p w14:paraId="0002D535" w14:textId="0A733205"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Everyone needs to stay fit and healthy, including me. Help me find ways to keep fit.</w:t>
      </w:r>
      <w:r w:rsidRPr="00C4548E">
        <w:rPr>
          <w:rFonts w:ascii="Times New Roman" w:hAnsi="Times New Roman" w:cs="Times New Roman"/>
          <w:sz w:val="28"/>
          <w:szCs w:val="28"/>
        </w:rPr>
        <w:tab/>
      </w:r>
    </w:p>
    <w:p w14:paraId="7E2C2961" w14:textId="77777777" w:rsidR="006D1E3A" w:rsidRDefault="00C4548E" w:rsidP="006D1E3A">
      <w:pPr>
        <w:pStyle w:val="ListParagraph"/>
        <w:numPr>
          <w:ilvl w:val="0"/>
          <w:numId w:val="27"/>
        </w:num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r w:rsidR="006D1E3A" w:rsidRPr="006D1E3A">
        <w:rPr>
          <w:rFonts w:ascii="Times New Roman" w:hAnsi="Times New Roman" w:cs="Times New Roman"/>
          <w:sz w:val="28"/>
          <w:szCs w:val="28"/>
        </w:rPr>
        <w:t>The fitness of children with disabilities is a component of body structure and function and has been a neglected aspect of childhood disability.</w:t>
      </w:r>
    </w:p>
    <w:p w14:paraId="7F3C7D0C" w14:textId="77777777" w:rsidR="006D1E3A" w:rsidRDefault="006D1E3A" w:rsidP="006D1E3A">
      <w:pPr>
        <w:pStyle w:val="ListParagraph"/>
        <w:numPr>
          <w:ilvl w:val="0"/>
          <w:numId w:val="27"/>
        </w:numPr>
        <w:spacing w:line="360" w:lineRule="auto"/>
        <w:rPr>
          <w:rFonts w:ascii="Times New Roman" w:hAnsi="Times New Roman" w:cs="Times New Roman"/>
          <w:sz w:val="28"/>
          <w:szCs w:val="28"/>
        </w:rPr>
      </w:pPr>
      <w:r w:rsidRPr="006D1E3A">
        <w:rPr>
          <w:rFonts w:ascii="Times New Roman" w:hAnsi="Times New Roman" w:cs="Times New Roman"/>
          <w:sz w:val="28"/>
          <w:szCs w:val="28"/>
        </w:rPr>
        <w:t>We need to understand what makes it easy or hard for children and adolescents with disabilities to become and to become fit and to stay physically active.</w:t>
      </w:r>
    </w:p>
    <w:p w14:paraId="4E963DA7" w14:textId="77777777" w:rsidR="006D1E3A" w:rsidRPr="006D1E3A" w:rsidRDefault="006D1E3A" w:rsidP="006D1E3A">
      <w:pPr>
        <w:pStyle w:val="ListParagraph"/>
        <w:numPr>
          <w:ilvl w:val="0"/>
          <w:numId w:val="27"/>
        </w:numPr>
        <w:spacing w:line="360" w:lineRule="auto"/>
        <w:rPr>
          <w:rFonts w:ascii="Times New Roman" w:hAnsi="Times New Roman" w:cs="Times New Roman"/>
          <w:sz w:val="28"/>
          <w:szCs w:val="28"/>
        </w:rPr>
      </w:pPr>
      <w:r w:rsidRPr="006D1E3A">
        <w:rPr>
          <w:rFonts w:ascii="Times New Roman" w:hAnsi="Times New Roman" w:cs="Times New Roman"/>
          <w:sz w:val="28"/>
          <w:szCs w:val="28"/>
        </w:rPr>
        <w:t>Exercise programs and fitness training with better recreational opportunities can be beneficial in children with disabilities to stay physically active.</w:t>
      </w:r>
    </w:p>
    <w:p w14:paraId="74C81917" w14:textId="77777777" w:rsidR="006D1E3A" w:rsidRPr="006D1E3A" w:rsidRDefault="006D1E3A" w:rsidP="006D1E3A">
      <w:pPr>
        <w:pStyle w:val="ListParagraph"/>
        <w:numPr>
          <w:ilvl w:val="0"/>
          <w:numId w:val="26"/>
        </w:numPr>
        <w:spacing w:line="360" w:lineRule="auto"/>
        <w:rPr>
          <w:rFonts w:ascii="Times New Roman" w:hAnsi="Times New Roman" w:cs="Times New Roman"/>
          <w:sz w:val="28"/>
          <w:szCs w:val="28"/>
        </w:rPr>
      </w:pPr>
      <w:r w:rsidRPr="006D1E3A">
        <w:rPr>
          <w:rFonts w:ascii="Times New Roman" w:hAnsi="Times New Roman" w:cs="Times New Roman"/>
          <w:sz w:val="28"/>
          <w:szCs w:val="28"/>
        </w:rPr>
        <w:t>E.g.: Fitness activities: Running, walking, aerobics, gymnasium, etc. Community activities: Dance, Martial arts, etc.</w:t>
      </w:r>
    </w:p>
    <w:p w14:paraId="3B777700" w14:textId="77777777" w:rsidR="006D1E3A" w:rsidRDefault="006D1E3A" w:rsidP="006D1E3A">
      <w:pPr>
        <w:pStyle w:val="ListParagraph"/>
        <w:numPr>
          <w:ilvl w:val="0"/>
          <w:numId w:val="26"/>
        </w:numPr>
        <w:spacing w:line="360" w:lineRule="auto"/>
        <w:rPr>
          <w:rFonts w:ascii="Times New Roman" w:hAnsi="Times New Roman" w:cs="Times New Roman"/>
          <w:sz w:val="28"/>
          <w:szCs w:val="28"/>
        </w:rPr>
      </w:pPr>
      <w:r w:rsidRPr="006D1E3A">
        <w:rPr>
          <w:rFonts w:ascii="Times New Roman" w:hAnsi="Times New Roman" w:cs="Times New Roman"/>
          <w:sz w:val="28"/>
          <w:szCs w:val="28"/>
        </w:rPr>
        <w:t>Sports: Swimming, throw ball, participating in school sports, special Olympics, etc</w:t>
      </w:r>
      <w:r>
        <w:rPr>
          <w:rFonts w:ascii="Times New Roman" w:hAnsi="Times New Roman" w:cs="Times New Roman"/>
          <w:sz w:val="28"/>
          <w:szCs w:val="28"/>
        </w:rPr>
        <w:t>.</w:t>
      </w:r>
    </w:p>
    <w:p w14:paraId="711D0759" w14:textId="77777777" w:rsidR="006D1E3A" w:rsidRDefault="006D1E3A" w:rsidP="006D1E3A">
      <w:pPr>
        <w:pStyle w:val="ListParagraph"/>
        <w:numPr>
          <w:ilvl w:val="0"/>
          <w:numId w:val="26"/>
        </w:numPr>
        <w:spacing w:line="360" w:lineRule="auto"/>
        <w:rPr>
          <w:rFonts w:ascii="Times New Roman" w:hAnsi="Times New Roman" w:cs="Times New Roman"/>
          <w:sz w:val="28"/>
          <w:szCs w:val="28"/>
        </w:rPr>
      </w:pPr>
      <w:r w:rsidRPr="006D1E3A">
        <w:rPr>
          <w:rFonts w:ascii="Times New Roman" w:hAnsi="Times New Roman" w:cs="Times New Roman"/>
          <w:sz w:val="28"/>
          <w:szCs w:val="28"/>
        </w:rPr>
        <w:t>This can reduce physical, social and psychological isolation.</w:t>
      </w:r>
    </w:p>
    <w:p w14:paraId="359D747B" w14:textId="77777777" w:rsidR="006D1E3A" w:rsidRPr="006D1E3A" w:rsidRDefault="006D1E3A" w:rsidP="006D1E3A">
      <w:pPr>
        <w:pStyle w:val="ListParagraph"/>
        <w:spacing w:line="360" w:lineRule="auto"/>
        <w:rPr>
          <w:rFonts w:ascii="Times New Roman" w:hAnsi="Times New Roman" w:cs="Times New Roman"/>
          <w:sz w:val="28"/>
          <w:szCs w:val="28"/>
        </w:rPr>
      </w:pPr>
    </w:p>
    <w:p w14:paraId="07BA135F" w14:textId="1A3FED62" w:rsidR="00C4548E" w:rsidRDefault="006D1E3A" w:rsidP="006D1E3A">
      <w:pPr>
        <w:pStyle w:val="Heading2"/>
        <w:numPr>
          <w:ilvl w:val="0"/>
          <w:numId w:val="22"/>
        </w:numPr>
      </w:pPr>
      <w:r w:rsidRPr="006D1E3A">
        <w:t>The Fourth 'F - Word': FRIENDS</w:t>
      </w:r>
    </w:p>
    <w:p w14:paraId="217418C4" w14:textId="6CEED30A" w:rsidR="006D1E3A" w:rsidRPr="006D1E3A" w:rsidRDefault="006D1E3A" w:rsidP="006D1E3A">
      <w:pPr>
        <w:spacing w:line="360" w:lineRule="auto"/>
        <w:rPr>
          <w:rFonts w:ascii="Times New Roman" w:hAnsi="Times New Roman" w:cs="Times New Roman"/>
          <w:sz w:val="28"/>
          <w:szCs w:val="28"/>
        </w:rPr>
      </w:pPr>
      <w:r w:rsidRPr="006D1E3A">
        <w:rPr>
          <w:rFonts w:ascii="Times New Roman" w:hAnsi="Times New Roman" w:cs="Times New Roman"/>
          <w:sz w:val="28"/>
          <w:szCs w:val="28"/>
        </w:rPr>
        <w:t>Having childhood friends is important.</w:t>
      </w:r>
      <w:r>
        <w:rPr>
          <w:rFonts w:ascii="Times New Roman" w:hAnsi="Times New Roman" w:cs="Times New Roman"/>
          <w:sz w:val="28"/>
          <w:szCs w:val="28"/>
        </w:rPr>
        <w:t xml:space="preserve"> </w:t>
      </w:r>
      <w:r w:rsidRPr="006D1E3A">
        <w:rPr>
          <w:rFonts w:ascii="Times New Roman" w:hAnsi="Times New Roman" w:cs="Times New Roman"/>
          <w:sz w:val="28"/>
          <w:szCs w:val="28"/>
        </w:rPr>
        <w:t>Please give me opportunities to make friends with my peers...!</w:t>
      </w:r>
    </w:p>
    <w:p w14:paraId="4FD52236" w14:textId="497D128C" w:rsidR="006D1E3A" w:rsidRPr="006D1E3A" w:rsidRDefault="006D1E3A" w:rsidP="006D1E3A">
      <w:pPr>
        <w:pStyle w:val="ListParagraph"/>
        <w:numPr>
          <w:ilvl w:val="0"/>
          <w:numId w:val="28"/>
        </w:numPr>
        <w:spacing w:line="360" w:lineRule="auto"/>
        <w:rPr>
          <w:rFonts w:ascii="Times New Roman" w:hAnsi="Times New Roman" w:cs="Times New Roman"/>
          <w:sz w:val="28"/>
          <w:szCs w:val="28"/>
        </w:rPr>
      </w:pPr>
      <w:r w:rsidRPr="006D1E3A">
        <w:rPr>
          <w:rFonts w:ascii="Times New Roman" w:hAnsi="Times New Roman" w:cs="Times New Roman"/>
          <w:sz w:val="28"/>
          <w:szCs w:val="28"/>
        </w:rPr>
        <w:t>Socialization is a serious business. Situations and scenarios have to be structured and planned so that the child can develop concept of self, interpersonal and play skills and carries out task independently.</w:t>
      </w:r>
    </w:p>
    <w:p w14:paraId="42BFA1DE" w14:textId="4770B282" w:rsidR="006D1E3A" w:rsidRPr="006D1E3A" w:rsidRDefault="006D1E3A" w:rsidP="006D1E3A">
      <w:pPr>
        <w:pStyle w:val="ListParagraph"/>
        <w:numPr>
          <w:ilvl w:val="0"/>
          <w:numId w:val="28"/>
        </w:numPr>
        <w:spacing w:line="360" w:lineRule="auto"/>
        <w:rPr>
          <w:rFonts w:ascii="Times New Roman" w:hAnsi="Times New Roman" w:cs="Times New Roman"/>
          <w:sz w:val="28"/>
          <w:szCs w:val="28"/>
        </w:rPr>
      </w:pPr>
      <w:r w:rsidRPr="006D1E3A">
        <w:rPr>
          <w:rFonts w:ascii="Times New Roman" w:hAnsi="Times New Roman" w:cs="Times New Roman"/>
          <w:sz w:val="28"/>
          <w:szCs w:val="28"/>
        </w:rPr>
        <w:t>Children with Deafblindness need to be involved in peer group activities for developing relationships and to be aware of sex health education once the children reach adolescence and young adulthood.</w:t>
      </w:r>
    </w:p>
    <w:p w14:paraId="1FC9957F" w14:textId="77777777" w:rsidR="006D1E3A" w:rsidRDefault="006D1E3A">
      <w:pPr>
        <w:rPr>
          <w:rFonts w:ascii="Times New Roman" w:hAnsi="Times New Roman" w:cs="Times New Roman"/>
          <w:sz w:val="28"/>
          <w:szCs w:val="28"/>
        </w:rPr>
      </w:pPr>
      <w:r>
        <w:rPr>
          <w:rFonts w:ascii="Times New Roman" w:hAnsi="Times New Roman" w:cs="Times New Roman"/>
          <w:sz w:val="28"/>
          <w:szCs w:val="28"/>
        </w:rPr>
        <w:br w:type="page"/>
      </w:r>
    </w:p>
    <w:p w14:paraId="0885D113" w14:textId="2A5E204E" w:rsidR="00C4548E" w:rsidRPr="00C4548E" w:rsidRDefault="00C4548E" w:rsidP="006D1E3A">
      <w:pPr>
        <w:pStyle w:val="Heading2"/>
        <w:numPr>
          <w:ilvl w:val="0"/>
          <w:numId w:val="22"/>
        </w:numPr>
      </w:pPr>
      <w:r w:rsidRPr="00C4548E">
        <w:lastRenderedPageBreak/>
        <w:t>The Fifth 'F - Word': FUN</w:t>
      </w:r>
    </w:p>
    <w:p w14:paraId="506E954A" w14:textId="7F63E6FD"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Childhood is about fun and play. This is how I learn and grow. Please do me the activities that I find the most fun</w:t>
      </w:r>
      <w:r w:rsidR="00730E6C">
        <w:rPr>
          <w:rFonts w:ascii="Times New Roman" w:hAnsi="Times New Roman" w:cs="Times New Roman"/>
          <w:sz w:val="28"/>
          <w:szCs w:val="28"/>
        </w:rPr>
        <w:t>!</w:t>
      </w:r>
    </w:p>
    <w:p w14:paraId="12DD17A7" w14:textId="77777777" w:rsidR="00730E6C" w:rsidRDefault="00730E6C" w:rsidP="00C4548E">
      <w:pPr>
        <w:spacing w:line="360" w:lineRule="auto"/>
        <w:rPr>
          <w:rFonts w:ascii="Times New Roman" w:hAnsi="Times New Roman" w:cs="Times New Roman"/>
          <w:sz w:val="28"/>
          <w:szCs w:val="28"/>
        </w:rPr>
      </w:pPr>
    </w:p>
    <w:p w14:paraId="52C84982" w14:textId="56BD35D8"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We all know that children with Deafblindness and/or multiple disabilities spend more time and effort in doing the daily activities than their sighted peers. A child with vision and hearing can easily anticipate daily routines through sights and sounds associated with it. But the same can be traumatic for a child with sensory loss as they see them as unpleasant surprises. Every child with vision and hearing loss is different and the way they make use of the vision and hearing they have and the way they learn to use it. So parents and professionals can together work to know what intrinsic interests the child shows in activities that are either tactile, auditory or proprioceptive etc. Once we understand the nature, quantity and quality of experiences the child is willing to accept and tolerate can then set the tone to make activities around </w:t>
      </w:r>
      <w:r w:rsidR="00F220E8" w:rsidRPr="00C4548E">
        <w:rPr>
          <w:rFonts w:ascii="Times New Roman" w:hAnsi="Times New Roman" w:cs="Times New Roman"/>
          <w:sz w:val="28"/>
          <w:szCs w:val="28"/>
        </w:rPr>
        <w:t>its</w:t>
      </w:r>
      <w:r w:rsidRPr="00C4548E">
        <w:rPr>
          <w:rFonts w:ascii="Times New Roman" w:hAnsi="Times New Roman" w:cs="Times New Roman"/>
          <w:sz w:val="28"/>
          <w:szCs w:val="28"/>
        </w:rPr>
        <w:t xml:space="preserve"> "FUN". Once the FUN ZONE is understood we can then hold and expand the nature of activities the child is willing to explore.</w:t>
      </w:r>
    </w:p>
    <w:p w14:paraId="68B8CF0D"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E.g.: All routine activities of daily living are excellent opportunities to make activities fun with the children.</w:t>
      </w:r>
    </w:p>
    <w:p w14:paraId="26E653B5" w14:textId="77777777" w:rsidR="00730E6C" w:rsidRDefault="00730E6C" w:rsidP="00C4548E">
      <w:pPr>
        <w:spacing w:line="360" w:lineRule="auto"/>
        <w:rPr>
          <w:rFonts w:ascii="Times New Roman" w:hAnsi="Times New Roman" w:cs="Times New Roman"/>
          <w:sz w:val="28"/>
          <w:szCs w:val="28"/>
        </w:rPr>
      </w:pPr>
    </w:p>
    <w:p w14:paraId="3D36834B" w14:textId="2608490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Through play the child can learn a great deal and it is much more than mere play.</w:t>
      </w:r>
    </w:p>
    <w:p w14:paraId="6F57B81F" w14:textId="77777777" w:rsidR="00C4548E" w:rsidRPr="00C4548E" w:rsidRDefault="00C4548E" w:rsidP="00C4548E">
      <w:pPr>
        <w:spacing w:line="360" w:lineRule="auto"/>
        <w:rPr>
          <w:rFonts w:ascii="Times New Roman" w:hAnsi="Times New Roman" w:cs="Times New Roman"/>
          <w:sz w:val="28"/>
          <w:szCs w:val="28"/>
        </w:rPr>
      </w:pPr>
    </w:p>
    <w:p w14:paraId="133F8256" w14:textId="6D260923" w:rsidR="00C4548E" w:rsidRPr="00730E6C" w:rsidRDefault="00C4548E" w:rsidP="00730E6C">
      <w:pPr>
        <w:pStyle w:val="ListParagraph"/>
        <w:numPr>
          <w:ilvl w:val="0"/>
          <w:numId w:val="29"/>
        </w:numPr>
        <w:spacing w:line="360" w:lineRule="auto"/>
        <w:rPr>
          <w:rFonts w:ascii="Times New Roman" w:hAnsi="Times New Roman" w:cs="Times New Roman"/>
          <w:sz w:val="28"/>
          <w:szCs w:val="28"/>
        </w:rPr>
      </w:pPr>
      <w:r w:rsidRPr="00730E6C">
        <w:rPr>
          <w:rFonts w:ascii="Times New Roman" w:hAnsi="Times New Roman" w:cs="Times New Roman"/>
          <w:sz w:val="28"/>
          <w:szCs w:val="28"/>
        </w:rPr>
        <w:t>Trust and anticipation that certain things will always occur.</w:t>
      </w:r>
    </w:p>
    <w:p w14:paraId="40F8CD33" w14:textId="6739815E" w:rsidR="00C4548E" w:rsidRPr="00730E6C" w:rsidRDefault="00C4548E" w:rsidP="00730E6C">
      <w:pPr>
        <w:pStyle w:val="ListParagraph"/>
        <w:numPr>
          <w:ilvl w:val="0"/>
          <w:numId w:val="29"/>
        </w:numPr>
        <w:spacing w:line="360" w:lineRule="auto"/>
        <w:rPr>
          <w:rFonts w:ascii="Times New Roman" w:hAnsi="Times New Roman" w:cs="Times New Roman"/>
          <w:sz w:val="28"/>
          <w:szCs w:val="28"/>
        </w:rPr>
      </w:pPr>
      <w:r w:rsidRPr="00730E6C">
        <w:rPr>
          <w:rFonts w:ascii="Times New Roman" w:hAnsi="Times New Roman" w:cs="Times New Roman"/>
          <w:sz w:val="28"/>
          <w:szCs w:val="28"/>
        </w:rPr>
        <w:t>How to make things happen.</w:t>
      </w:r>
    </w:p>
    <w:p w14:paraId="23E5041B" w14:textId="77777777" w:rsidR="00C4548E" w:rsidRPr="00C4548E" w:rsidRDefault="00C4548E" w:rsidP="00C4548E">
      <w:pPr>
        <w:spacing w:line="360" w:lineRule="auto"/>
        <w:rPr>
          <w:rFonts w:ascii="Times New Roman" w:hAnsi="Times New Roman" w:cs="Times New Roman"/>
          <w:sz w:val="28"/>
          <w:szCs w:val="28"/>
        </w:rPr>
      </w:pPr>
    </w:p>
    <w:p w14:paraId="2F1F7D18" w14:textId="40F12B04" w:rsidR="00C4548E" w:rsidRPr="00730E6C" w:rsidRDefault="00C4548E" w:rsidP="00730E6C">
      <w:pPr>
        <w:pStyle w:val="ListParagraph"/>
        <w:numPr>
          <w:ilvl w:val="0"/>
          <w:numId w:val="29"/>
        </w:numPr>
        <w:spacing w:line="360" w:lineRule="auto"/>
        <w:rPr>
          <w:rFonts w:ascii="Times New Roman" w:hAnsi="Times New Roman" w:cs="Times New Roman"/>
          <w:sz w:val="28"/>
          <w:szCs w:val="28"/>
        </w:rPr>
      </w:pPr>
      <w:r w:rsidRPr="00730E6C">
        <w:rPr>
          <w:rFonts w:ascii="Times New Roman" w:hAnsi="Times New Roman" w:cs="Times New Roman"/>
          <w:sz w:val="28"/>
          <w:szCs w:val="28"/>
        </w:rPr>
        <w:lastRenderedPageBreak/>
        <w:t>The power of making choices.</w:t>
      </w:r>
    </w:p>
    <w:p w14:paraId="5F58192B" w14:textId="4482B189" w:rsidR="00C4548E" w:rsidRPr="00730E6C" w:rsidRDefault="00C4548E" w:rsidP="00730E6C">
      <w:pPr>
        <w:pStyle w:val="ListParagraph"/>
        <w:numPr>
          <w:ilvl w:val="0"/>
          <w:numId w:val="29"/>
        </w:numPr>
        <w:spacing w:line="360" w:lineRule="auto"/>
        <w:rPr>
          <w:rFonts w:ascii="Times New Roman" w:hAnsi="Times New Roman" w:cs="Times New Roman"/>
          <w:sz w:val="28"/>
          <w:szCs w:val="28"/>
        </w:rPr>
      </w:pPr>
      <w:r w:rsidRPr="00730E6C">
        <w:rPr>
          <w:rFonts w:ascii="Times New Roman" w:hAnsi="Times New Roman" w:cs="Times New Roman"/>
          <w:sz w:val="28"/>
          <w:szCs w:val="28"/>
        </w:rPr>
        <w:t>Better understanding of the world.</w:t>
      </w:r>
    </w:p>
    <w:p w14:paraId="5DC92AAE" w14:textId="18BD1BE8" w:rsidR="00C4548E" w:rsidRPr="00730E6C" w:rsidRDefault="00C4548E" w:rsidP="00C4548E">
      <w:pPr>
        <w:pStyle w:val="ListParagraph"/>
        <w:numPr>
          <w:ilvl w:val="0"/>
          <w:numId w:val="29"/>
        </w:numPr>
        <w:spacing w:line="360" w:lineRule="auto"/>
        <w:rPr>
          <w:rFonts w:ascii="Times New Roman" w:hAnsi="Times New Roman" w:cs="Times New Roman"/>
          <w:sz w:val="28"/>
          <w:szCs w:val="28"/>
        </w:rPr>
      </w:pPr>
      <w:r w:rsidRPr="00730E6C">
        <w:rPr>
          <w:rFonts w:ascii="Times New Roman" w:hAnsi="Times New Roman" w:cs="Times New Roman"/>
          <w:sz w:val="28"/>
          <w:szCs w:val="28"/>
        </w:rPr>
        <w:t>Communication in its many different forms</w:t>
      </w:r>
    </w:p>
    <w:p w14:paraId="50374CB0" w14:textId="3770F5F8" w:rsidR="00C4548E" w:rsidRPr="00C4548E" w:rsidRDefault="00C4548E" w:rsidP="00C4548E">
      <w:pPr>
        <w:spacing w:line="360" w:lineRule="auto"/>
        <w:rPr>
          <w:rFonts w:ascii="Times New Roman" w:hAnsi="Times New Roman" w:cs="Times New Roman"/>
          <w:sz w:val="28"/>
          <w:szCs w:val="28"/>
        </w:rPr>
      </w:pPr>
    </w:p>
    <w:p w14:paraId="7485ED87" w14:textId="77116552" w:rsidR="00C4548E" w:rsidRPr="00C4548E" w:rsidRDefault="00C4548E" w:rsidP="00730E6C">
      <w:pPr>
        <w:pStyle w:val="Heading2"/>
        <w:numPr>
          <w:ilvl w:val="0"/>
          <w:numId w:val="22"/>
        </w:numPr>
      </w:pPr>
      <w:r w:rsidRPr="00C4548E">
        <w:t>The Sixth 'F - Word': FUTURE</w:t>
      </w:r>
    </w:p>
    <w:p w14:paraId="026C0107" w14:textId="47224CB0"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I will grow up one day. So please find ways for me to develop independence and be included in my community!</w:t>
      </w:r>
    </w:p>
    <w:p w14:paraId="33329A41" w14:textId="330C0A3D" w:rsidR="00C4548E" w:rsidRPr="00197E17" w:rsidRDefault="00C4548E" w:rsidP="00197E17">
      <w:pPr>
        <w:pStyle w:val="ListParagraph"/>
        <w:numPr>
          <w:ilvl w:val="0"/>
          <w:numId w:val="32"/>
        </w:numPr>
        <w:spacing w:line="360" w:lineRule="auto"/>
        <w:rPr>
          <w:rFonts w:ascii="Times New Roman" w:hAnsi="Times New Roman" w:cs="Times New Roman"/>
          <w:sz w:val="28"/>
          <w:szCs w:val="28"/>
        </w:rPr>
      </w:pPr>
      <w:r w:rsidRPr="00197E17">
        <w:rPr>
          <w:rFonts w:ascii="Times New Roman" w:hAnsi="Times New Roman" w:cs="Times New Roman"/>
          <w:sz w:val="28"/>
          <w:szCs w:val="28"/>
        </w:rPr>
        <w:t>Child development is all about future. Achieving current skills in the best possible manner across all domains such as gross motor, fine motor, socialization, communication, orientation and mobility, etc shall enable the child and the family to be motivated about the possibilities as the future unfolds.</w:t>
      </w:r>
    </w:p>
    <w:p w14:paraId="375488EE" w14:textId="64D794B7" w:rsidR="00C4548E" w:rsidRPr="00197E17" w:rsidRDefault="00C4548E" w:rsidP="00197E17">
      <w:pPr>
        <w:pStyle w:val="ListParagraph"/>
        <w:numPr>
          <w:ilvl w:val="0"/>
          <w:numId w:val="32"/>
        </w:numPr>
        <w:spacing w:line="360" w:lineRule="auto"/>
        <w:rPr>
          <w:rFonts w:ascii="Times New Roman" w:hAnsi="Times New Roman" w:cs="Times New Roman"/>
          <w:sz w:val="28"/>
          <w:szCs w:val="28"/>
        </w:rPr>
      </w:pPr>
      <w:r w:rsidRPr="00197E17">
        <w:rPr>
          <w:rFonts w:ascii="Times New Roman" w:hAnsi="Times New Roman" w:cs="Times New Roman"/>
          <w:sz w:val="28"/>
          <w:szCs w:val="28"/>
        </w:rPr>
        <w:t>When families think about the future, they can also consider various services and transitional options. E.g.: The child may have access to integrated or inclusive environment as a transitional pathway from the current services. When families have thoughts about the future it gives service providers an indication that parents can be engaged and involved in the child's development for a desired future.</w:t>
      </w:r>
    </w:p>
    <w:p w14:paraId="4115D9B8"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7E4E37B7" w14:textId="77777777" w:rsidR="00C4548E" w:rsidRPr="00C4548E" w:rsidRDefault="00C4548E" w:rsidP="00C4548E">
      <w:pPr>
        <w:spacing w:line="360" w:lineRule="auto"/>
        <w:rPr>
          <w:rFonts w:ascii="Times New Roman" w:hAnsi="Times New Roman" w:cs="Times New Roman"/>
          <w:sz w:val="28"/>
          <w:szCs w:val="28"/>
        </w:rPr>
      </w:pPr>
    </w:p>
    <w:p w14:paraId="2E3A5A90" w14:textId="77777777" w:rsidR="00DB1536" w:rsidRDefault="00DB1536">
      <w:pPr>
        <w:rPr>
          <w:rFonts w:ascii="Times New Roman" w:hAnsi="Times New Roman" w:cs="Times New Roman"/>
          <w:sz w:val="28"/>
          <w:szCs w:val="28"/>
        </w:rPr>
      </w:pPr>
      <w:r>
        <w:rPr>
          <w:rFonts w:ascii="Times New Roman" w:hAnsi="Times New Roman" w:cs="Times New Roman"/>
          <w:sz w:val="28"/>
          <w:szCs w:val="28"/>
        </w:rPr>
        <w:br w:type="page"/>
      </w:r>
    </w:p>
    <w:p w14:paraId="76216DAF" w14:textId="71AB9C7A" w:rsidR="00DB1536" w:rsidRPr="00C4548E" w:rsidRDefault="00DB1536" w:rsidP="00DB1536">
      <w:pPr>
        <w:pStyle w:val="Heading1"/>
      </w:pPr>
      <w:r w:rsidRPr="00C4548E">
        <w:lastRenderedPageBreak/>
        <w:t xml:space="preserve">TRANSDISCIPLINARY TEAM WHO </w:t>
      </w:r>
      <w:r w:rsidR="00F220E8" w:rsidRPr="00C4548E">
        <w:t>WORKS</w:t>
      </w:r>
      <w:r w:rsidRPr="00C4548E">
        <w:t xml:space="preserve"> WITH CHILDREN WITH DEAFBLINDNESS</w:t>
      </w:r>
    </w:p>
    <w:p w14:paraId="19BC5973" w14:textId="77777777" w:rsidR="00C4548E" w:rsidRPr="00C4548E" w:rsidRDefault="00C4548E" w:rsidP="00C4548E">
      <w:pPr>
        <w:spacing w:line="360" w:lineRule="auto"/>
        <w:rPr>
          <w:rFonts w:ascii="Times New Roman" w:hAnsi="Times New Roman" w:cs="Times New Roman"/>
          <w:sz w:val="28"/>
          <w:szCs w:val="28"/>
        </w:rPr>
      </w:pPr>
    </w:p>
    <w:p w14:paraId="69C04EE4" w14:textId="24A4AE7E" w:rsidR="00C4548E" w:rsidRDefault="00DB1536" w:rsidP="00DB1536">
      <w:pPr>
        <w:pStyle w:val="ListParagraph"/>
        <w:numPr>
          <w:ilvl w:val="0"/>
          <w:numId w:val="33"/>
        </w:numPr>
        <w:spacing w:line="360" w:lineRule="auto"/>
        <w:rPr>
          <w:rFonts w:ascii="Times New Roman" w:hAnsi="Times New Roman" w:cs="Times New Roman"/>
          <w:sz w:val="28"/>
          <w:szCs w:val="28"/>
        </w:rPr>
      </w:pPr>
      <w:r w:rsidRPr="00DB1536">
        <w:rPr>
          <w:rFonts w:ascii="Times New Roman" w:hAnsi="Times New Roman" w:cs="Times New Roman"/>
          <w:sz w:val="28"/>
          <w:szCs w:val="28"/>
        </w:rPr>
        <w:t>Parent</w:t>
      </w:r>
    </w:p>
    <w:p w14:paraId="73593965" w14:textId="20BCC9C8" w:rsid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Family</w:t>
      </w:r>
    </w:p>
    <w:p w14:paraId="5D3A3A2F" w14:textId="4C90905A" w:rsid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Mainstream Teacher</w:t>
      </w:r>
    </w:p>
    <w:p w14:paraId="225EFD6E" w14:textId="32339E60" w:rsid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Physical Therapist</w:t>
      </w:r>
    </w:p>
    <w:p w14:paraId="639B80C2" w14:textId="77D4CA96" w:rsid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Doctor</w:t>
      </w:r>
    </w:p>
    <w:p w14:paraId="1C5098F8" w14:textId="68CF3A84" w:rsid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Occupational Therapist</w:t>
      </w:r>
    </w:p>
    <w:p w14:paraId="5FA29FB0" w14:textId="4E9CCDCF" w:rsid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Speech Therapist</w:t>
      </w:r>
    </w:p>
    <w:p w14:paraId="6CE4856C" w14:textId="1239ADA2" w:rsid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 xml:space="preserve">Special Educator </w:t>
      </w:r>
    </w:p>
    <w:p w14:paraId="6AEE1776" w14:textId="54567A97" w:rsidR="00DB1536" w:rsidRPr="00DB1536" w:rsidRDefault="00DB1536" w:rsidP="00DB1536">
      <w:pPr>
        <w:pStyle w:val="ListParagraph"/>
        <w:numPr>
          <w:ilvl w:val="0"/>
          <w:numId w:val="33"/>
        </w:numPr>
        <w:spacing w:line="360" w:lineRule="auto"/>
        <w:rPr>
          <w:rFonts w:ascii="Times New Roman" w:hAnsi="Times New Roman" w:cs="Times New Roman"/>
          <w:sz w:val="28"/>
          <w:szCs w:val="28"/>
        </w:rPr>
      </w:pPr>
      <w:r>
        <w:rPr>
          <w:rFonts w:ascii="Times New Roman" w:hAnsi="Times New Roman" w:cs="Times New Roman"/>
          <w:sz w:val="28"/>
          <w:szCs w:val="28"/>
        </w:rPr>
        <w:t xml:space="preserve">Community </w:t>
      </w:r>
    </w:p>
    <w:p w14:paraId="119F70ED" w14:textId="77777777" w:rsidR="00C4548E" w:rsidRPr="00C4548E" w:rsidRDefault="00C4548E" w:rsidP="00C4548E">
      <w:pPr>
        <w:spacing w:line="360" w:lineRule="auto"/>
        <w:rPr>
          <w:rFonts w:ascii="Times New Roman" w:hAnsi="Times New Roman" w:cs="Times New Roman"/>
          <w:sz w:val="28"/>
          <w:szCs w:val="28"/>
        </w:rPr>
      </w:pPr>
    </w:p>
    <w:p w14:paraId="2CBBDD62" w14:textId="77777777" w:rsidR="00C4548E" w:rsidRPr="00C4548E" w:rsidRDefault="00C4548E" w:rsidP="00C4548E">
      <w:pPr>
        <w:spacing w:line="360" w:lineRule="auto"/>
        <w:rPr>
          <w:rFonts w:ascii="Times New Roman" w:hAnsi="Times New Roman" w:cs="Times New Roman"/>
          <w:sz w:val="28"/>
          <w:szCs w:val="28"/>
        </w:rPr>
      </w:pPr>
    </w:p>
    <w:p w14:paraId="5934B36B" w14:textId="7735F060" w:rsidR="00C4548E" w:rsidRDefault="00C4548E" w:rsidP="00DB1536">
      <w:pPr>
        <w:pStyle w:val="Heading1"/>
      </w:pPr>
      <w:r w:rsidRPr="00C4548E">
        <w:t>COMMUNICATION OF PERSONS</w:t>
      </w:r>
    </w:p>
    <w:p w14:paraId="7D025D41" w14:textId="77777777" w:rsidR="00DB1536" w:rsidRPr="00DB1536" w:rsidRDefault="00DB1536" w:rsidP="00DB1536"/>
    <w:p w14:paraId="55D3F0AD"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There are many different ways that Deafblind people communicate, rather than one standard method. The mode of communication depends on the personal preference of the persons with deafblindness and the nature of sensory loss whether it is congenital or acquired. Many people who become Deafblind over time prefer to adapt to the way in which they are used to communicate, rather than learning a new method.</w:t>
      </w:r>
    </w:p>
    <w:p w14:paraId="3EC510C3" w14:textId="77777777" w:rsidR="00C4548E" w:rsidRPr="00C4548E" w:rsidRDefault="00C4548E" w:rsidP="00C4548E">
      <w:pPr>
        <w:spacing w:line="360" w:lineRule="auto"/>
        <w:rPr>
          <w:rFonts w:ascii="Times New Roman" w:hAnsi="Times New Roman" w:cs="Times New Roman"/>
          <w:sz w:val="28"/>
          <w:szCs w:val="28"/>
        </w:rPr>
      </w:pPr>
    </w:p>
    <w:p w14:paraId="1BA1CA6F" w14:textId="77777777" w:rsidR="00DB1536" w:rsidRDefault="00DB1536">
      <w:pPr>
        <w:rPr>
          <w:rFonts w:ascii="Times New Roman" w:hAnsi="Times New Roman" w:cs="Times New Roman"/>
          <w:sz w:val="28"/>
          <w:szCs w:val="28"/>
        </w:rPr>
      </w:pPr>
      <w:r>
        <w:rPr>
          <w:rFonts w:ascii="Times New Roman" w:hAnsi="Times New Roman" w:cs="Times New Roman"/>
          <w:sz w:val="28"/>
          <w:szCs w:val="28"/>
        </w:rPr>
        <w:br w:type="page"/>
      </w:r>
    </w:p>
    <w:p w14:paraId="2920E29B" w14:textId="5EC08B03"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lastRenderedPageBreak/>
        <w:t>Some common communication methods are:</w:t>
      </w:r>
    </w:p>
    <w:p w14:paraId="6DA21F02"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7F8C9399" w14:textId="32C8471B" w:rsidR="00C4548E" w:rsidRDefault="00700813" w:rsidP="00700813">
      <w:pPr>
        <w:pStyle w:val="ListParagraph"/>
        <w:numPr>
          <w:ilvl w:val="0"/>
          <w:numId w:val="34"/>
        </w:numPr>
        <w:spacing w:line="360" w:lineRule="auto"/>
        <w:rPr>
          <w:rFonts w:ascii="Times New Roman" w:hAnsi="Times New Roman" w:cs="Times New Roman"/>
          <w:sz w:val="28"/>
          <w:szCs w:val="28"/>
        </w:rPr>
      </w:pPr>
      <w:r w:rsidRPr="00700813">
        <w:rPr>
          <w:rFonts w:ascii="Times New Roman" w:hAnsi="Times New Roman" w:cs="Times New Roman"/>
          <w:sz w:val="28"/>
          <w:szCs w:val="28"/>
        </w:rPr>
        <w:t xml:space="preserve">Speech: </w:t>
      </w:r>
      <w:r w:rsidR="00C4548E" w:rsidRPr="00700813">
        <w:rPr>
          <w:rFonts w:ascii="Times New Roman" w:hAnsi="Times New Roman" w:cs="Times New Roman"/>
          <w:sz w:val="28"/>
          <w:szCs w:val="28"/>
        </w:rPr>
        <w:t>Many persons with Deafblindness are able to speak verbally. This is because they probably would have learned to talk before their sight and hearing deteriorated.</w:t>
      </w:r>
    </w:p>
    <w:p w14:paraId="67B64260" w14:textId="77777777" w:rsidR="00700813" w:rsidRDefault="00700813" w:rsidP="00C4548E">
      <w:pPr>
        <w:pStyle w:val="ListParagraph"/>
        <w:numPr>
          <w:ilvl w:val="0"/>
          <w:numId w:val="34"/>
        </w:numPr>
        <w:spacing w:line="360" w:lineRule="auto"/>
        <w:rPr>
          <w:rFonts w:ascii="Times New Roman" w:hAnsi="Times New Roman" w:cs="Times New Roman"/>
          <w:sz w:val="28"/>
          <w:szCs w:val="28"/>
        </w:rPr>
      </w:pPr>
      <w:r w:rsidRPr="00C4548E">
        <w:rPr>
          <w:rFonts w:ascii="Times New Roman" w:hAnsi="Times New Roman" w:cs="Times New Roman"/>
          <w:sz w:val="28"/>
          <w:szCs w:val="28"/>
        </w:rPr>
        <w:t>Lip reading</w:t>
      </w:r>
      <w:r>
        <w:rPr>
          <w:rFonts w:ascii="Times New Roman" w:hAnsi="Times New Roman" w:cs="Times New Roman"/>
          <w:sz w:val="28"/>
          <w:szCs w:val="28"/>
        </w:rPr>
        <w:t xml:space="preserve">: </w:t>
      </w:r>
      <w:r w:rsidR="00C4548E" w:rsidRPr="00C4548E">
        <w:rPr>
          <w:rFonts w:ascii="Times New Roman" w:hAnsi="Times New Roman" w:cs="Times New Roman"/>
          <w:sz w:val="28"/>
          <w:szCs w:val="28"/>
        </w:rPr>
        <w:t>Lip reading is a method of identifying words by watching the shape of speaker's mouth when they talk. It is often used</w:t>
      </w:r>
      <w:r>
        <w:rPr>
          <w:rFonts w:ascii="Times New Roman" w:hAnsi="Times New Roman" w:cs="Times New Roman"/>
          <w:sz w:val="28"/>
          <w:szCs w:val="28"/>
        </w:rPr>
        <w:t xml:space="preserve"> </w:t>
      </w:r>
      <w:r w:rsidR="00C4548E" w:rsidRPr="00700813">
        <w:rPr>
          <w:rFonts w:ascii="Times New Roman" w:hAnsi="Times New Roman" w:cs="Times New Roman"/>
          <w:sz w:val="28"/>
          <w:szCs w:val="28"/>
        </w:rPr>
        <w:t>alongside speech.</w:t>
      </w:r>
    </w:p>
    <w:p w14:paraId="5B67D2B3" w14:textId="77777777" w:rsidR="00700813" w:rsidRDefault="00700813" w:rsidP="00C4548E">
      <w:pPr>
        <w:pStyle w:val="ListParagraph"/>
        <w:numPr>
          <w:ilvl w:val="0"/>
          <w:numId w:val="34"/>
        </w:numPr>
        <w:spacing w:line="360" w:lineRule="auto"/>
        <w:rPr>
          <w:rFonts w:ascii="Times New Roman" w:hAnsi="Times New Roman" w:cs="Times New Roman"/>
          <w:sz w:val="28"/>
          <w:szCs w:val="28"/>
        </w:rPr>
      </w:pPr>
      <w:r w:rsidRPr="00C4548E">
        <w:rPr>
          <w:rFonts w:ascii="Times New Roman" w:hAnsi="Times New Roman" w:cs="Times New Roman"/>
          <w:sz w:val="28"/>
          <w:szCs w:val="28"/>
        </w:rPr>
        <w:t>Sign Language</w:t>
      </w:r>
      <w:r>
        <w:rPr>
          <w:rFonts w:ascii="Times New Roman" w:hAnsi="Times New Roman" w:cs="Times New Roman"/>
          <w:sz w:val="28"/>
          <w:szCs w:val="28"/>
        </w:rPr>
        <w:t xml:space="preserve">: </w:t>
      </w:r>
      <w:r w:rsidR="00C4548E" w:rsidRPr="00700813">
        <w:rPr>
          <w:rFonts w:ascii="Times New Roman" w:hAnsi="Times New Roman" w:cs="Times New Roman"/>
          <w:sz w:val="28"/>
          <w:szCs w:val="28"/>
        </w:rPr>
        <w:t>Sign Language is a visual communication method that uses hand and body - based gestures instead of spoken words</w:t>
      </w:r>
      <w:r>
        <w:rPr>
          <w:rFonts w:ascii="Times New Roman" w:hAnsi="Times New Roman" w:cs="Times New Roman"/>
          <w:sz w:val="28"/>
          <w:szCs w:val="28"/>
        </w:rPr>
        <w:t>.</w:t>
      </w:r>
    </w:p>
    <w:p w14:paraId="3511D775" w14:textId="77777777" w:rsidR="00944494" w:rsidRDefault="00700813" w:rsidP="00944494">
      <w:pPr>
        <w:pStyle w:val="ListParagraph"/>
        <w:numPr>
          <w:ilvl w:val="0"/>
          <w:numId w:val="34"/>
        </w:numPr>
        <w:spacing w:line="360" w:lineRule="auto"/>
        <w:rPr>
          <w:rFonts w:ascii="Times New Roman" w:hAnsi="Times New Roman" w:cs="Times New Roman"/>
          <w:sz w:val="28"/>
          <w:szCs w:val="28"/>
        </w:rPr>
      </w:pPr>
      <w:r w:rsidRPr="00C4548E">
        <w:rPr>
          <w:rFonts w:ascii="Times New Roman" w:hAnsi="Times New Roman" w:cs="Times New Roman"/>
          <w:sz w:val="28"/>
          <w:szCs w:val="28"/>
        </w:rPr>
        <w:t>Finger spelling</w:t>
      </w:r>
      <w:r>
        <w:rPr>
          <w:rFonts w:ascii="Times New Roman" w:hAnsi="Times New Roman" w:cs="Times New Roman"/>
          <w:sz w:val="28"/>
          <w:szCs w:val="28"/>
        </w:rPr>
        <w:t xml:space="preserve">: </w:t>
      </w:r>
      <w:r w:rsidR="00C4548E" w:rsidRPr="00700813">
        <w:rPr>
          <w:rFonts w:ascii="Times New Roman" w:hAnsi="Times New Roman" w:cs="Times New Roman"/>
          <w:sz w:val="28"/>
          <w:szCs w:val="28"/>
        </w:rPr>
        <w:t>Finger spelling is the representation of the letters of the writing system, and sometimes numeral systems, using only the hands. These manual alphabets have often been used in education, and have subsequently been adopted as a distinct part of a number of</w:t>
      </w:r>
      <w:r>
        <w:rPr>
          <w:rFonts w:ascii="Times New Roman" w:hAnsi="Times New Roman" w:cs="Times New Roman"/>
          <w:sz w:val="28"/>
          <w:szCs w:val="28"/>
        </w:rPr>
        <w:t xml:space="preserve"> </w:t>
      </w:r>
      <w:r w:rsidR="00C4548E" w:rsidRPr="00700813">
        <w:rPr>
          <w:rFonts w:ascii="Times New Roman" w:hAnsi="Times New Roman" w:cs="Times New Roman"/>
          <w:sz w:val="28"/>
          <w:szCs w:val="28"/>
        </w:rPr>
        <w:t>sign languages.</w:t>
      </w:r>
    </w:p>
    <w:p w14:paraId="77473728" w14:textId="77777777" w:rsidR="009F06BD" w:rsidRDefault="00944494" w:rsidP="00C4548E">
      <w:pPr>
        <w:pStyle w:val="ListParagraph"/>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 xml:space="preserve">Makaton or Key Word Signing: </w:t>
      </w:r>
      <w:r w:rsidR="00C4548E" w:rsidRPr="00C4548E">
        <w:rPr>
          <w:rFonts w:ascii="Times New Roman" w:hAnsi="Times New Roman" w:cs="Times New Roman"/>
          <w:sz w:val="28"/>
          <w:szCs w:val="28"/>
        </w:rPr>
        <w:t>Makaton is another visual language using signs and symbols. It is designed to support spoken language and the signs and symbols are used with speech, in spoken word order.</w:t>
      </w:r>
      <w:r w:rsidR="009F06BD">
        <w:rPr>
          <w:rFonts w:ascii="Times New Roman" w:hAnsi="Times New Roman" w:cs="Times New Roman"/>
          <w:sz w:val="28"/>
          <w:szCs w:val="28"/>
        </w:rPr>
        <w:t xml:space="preserve"> </w:t>
      </w:r>
    </w:p>
    <w:p w14:paraId="4671CEBB" w14:textId="77777777" w:rsidR="009F06BD" w:rsidRDefault="009F06BD" w:rsidP="009F06BD">
      <w:pPr>
        <w:pStyle w:val="ListParagraph"/>
        <w:numPr>
          <w:ilvl w:val="0"/>
          <w:numId w:val="34"/>
        </w:numPr>
        <w:spacing w:line="360" w:lineRule="auto"/>
        <w:rPr>
          <w:rFonts w:ascii="Times New Roman" w:hAnsi="Times New Roman" w:cs="Times New Roman"/>
          <w:sz w:val="28"/>
          <w:szCs w:val="28"/>
        </w:rPr>
      </w:pPr>
      <w:r w:rsidRPr="009F06BD">
        <w:rPr>
          <w:rFonts w:ascii="Times New Roman" w:hAnsi="Times New Roman" w:cs="Times New Roman"/>
          <w:sz w:val="28"/>
          <w:szCs w:val="28"/>
        </w:rPr>
        <w:t>Tactile sign language (system) for deafblind</w:t>
      </w:r>
      <w:r>
        <w:rPr>
          <w:rFonts w:ascii="Times New Roman" w:hAnsi="Times New Roman" w:cs="Times New Roman"/>
          <w:sz w:val="28"/>
          <w:szCs w:val="28"/>
        </w:rPr>
        <w:t xml:space="preserve">: </w:t>
      </w:r>
      <w:r w:rsidR="00C4548E" w:rsidRPr="009F06BD">
        <w:rPr>
          <w:rFonts w:ascii="Times New Roman" w:hAnsi="Times New Roman" w:cs="Times New Roman"/>
          <w:sz w:val="28"/>
          <w:szCs w:val="28"/>
        </w:rPr>
        <w:t>Tactile sign language communication method where individual letters and entire signs are signed on to the hand of the Deafblind person so that you can spell words. This is often used by people who have little or no sight or hearing.</w:t>
      </w:r>
    </w:p>
    <w:p w14:paraId="71997953" w14:textId="52E7BA35" w:rsidR="009F06BD" w:rsidRPr="009F06BD" w:rsidRDefault="009F06BD" w:rsidP="009F06BD">
      <w:pPr>
        <w:pStyle w:val="ListParagraph"/>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 xml:space="preserve">Tracking: </w:t>
      </w:r>
      <w:r w:rsidR="00C4548E" w:rsidRPr="00C4548E">
        <w:rPr>
          <w:rFonts w:ascii="Times New Roman" w:hAnsi="Times New Roman" w:cs="Times New Roman"/>
          <w:sz w:val="28"/>
          <w:szCs w:val="28"/>
        </w:rPr>
        <w:t>If a Deafblind person has some usable vision then he/she would follow signs by holding the signer's forearm or wrist and uses his/her eyes to follow the signs visually. Having the connection of using vision and touch together means the signs stay within the visual frame and are effectively 'tracked'.</w:t>
      </w:r>
    </w:p>
    <w:p w14:paraId="147844CE" w14:textId="77777777" w:rsidR="009F06BD" w:rsidRDefault="009F06BD" w:rsidP="009F06BD">
      <w:pPr>
        <w:pStyle w:val="ListParagraph"/>
        <w:numPr>
          <w:ilvl w:val="0"/>
          <w:numId w:val="34"/>
        </w:numPr>
        <w:spacing w:line="360" w:lineRule="auto"/>
        <w:rPr>
          <w:rFonts w:ascii="Times New Roman" w:hAnsi="Times New Roman" w:cs="Times New Roman"/>
          <w:sz w:val="28"/>
          <w:szCs w:val="28"/>
        </w:rPr>
      </w:pPr>
      <w:r w:rsidRPr="009F06BD">
        <w:rPr>
          <w:rFonts w:ascii="Times New Roman" w:hAnsi="Times New Roman" w:cs="Times New Roman"/>
          <w:sz w:val="28"/>
          <w:szCs w:val="28"/>
        </w:rPr>
        <w:lastRenderedPageBreak/>
        <w:t>Print on palm or block</w:t>
      </w:r>
      <w:r>
        <w:rPr>
          <w:rFonts w:ascii="Times New Roman" w:hAnsi="Times New Roman" w:cs="Times New Roman"/>
          <w:sz w:val="28"/>
          <w:szCs w:val="28"/>
        </w:rPr>
        <w:t xml:space="preserve">: </w:t>
      </w:r>
      <w:r w:rsidR="00C4548E" w:rsidRPr="00C4548E">
        <w:rPr>
          <w:rFonts w:ascii="Times New Roman" w:hAnsi="Times New Roman" w:cs="Times New Roman"/>
          <w:sz w:val="28"/>
          <w:szCs w:val="28"/>
        </w:rPr>
        <w:t>Probably the easiest Deafblind tactile language to express - the block alphabet uses English capital letters, drawn on to</w:t>
      </w:r>
      <w:r>
        <w:rPr>
          <w:rFonts w:ascii="Times New Roman" w:hAnsi="Times New Roman" w:cs="Times New Roman"/>
          <w:sz w:val="28"/>
          <w:szCs w:val="28"/>
        </w:rPr>
        <w:t xml:space="preserve"> </w:t>
      </w:r>
      <w:r w:rsidR="00C4548E" w:rsidRPr="009F06BD">
        <w:rPr>
          <w:rFonts w:ascii="Times New Roman" w:hAnsi="Times New Roman" w:cs="Times New Roman"/>
          <w:sz w:val="28"/>
          <w:szCs w:val="28"/>
        </w:rPr>
        <w:t>the palm of the Deafblind person.</w:t>
      </w:r>
    </w:p>
    <w:p w14:paraId="150F152E" w14:textId="77777777" w:rsidR="009F06BD" w:rsidRDefault="009F06BD" w:rsidP="00C4548E">
      <w:pPr>
        <w:pStyle w:val="ListParagraph"/>
        <w:numPr>
          <w:ilvl w:val="0"/>
          <w:numId w:val="34"/>
        </w:numPr>
        <w:spacing w:line="360" w:lineRule="auto"/>
        <w:rPr>
          <w:rFonts w:ascii="Times New Roman" w:hAnsi="Times New Roman" w:cs="Times New Roman"/>
          <w:sz w:val="28"/>
          <w:szCs w:val="28"/>
        </w:rPr>
      </w:pPr>
      <w:r w:rsidRPr="00C4548E">
        <w:rPr>
          <w:rFonts w:ascii="Times New Roman" w:hAnsi="Times New Roman" w:cs="Times New Roman"/>
          <w:sz w:val="28"/>
          <w:szCs w:val="28"/>
        </w:rPr>
        <w:t>Hands on signing/ co-active signing</w:t>
      </w:r>
      <w:r>
        <w:rPr>
          <w:rFonts w:ascii="Times New Roman" w:hAnsi="Times New Roman" w:cs="Times New Roman"/>
          <w:sz w:val="28"/>
          <w:szCs w:val="28"/>
        </w:rPr>
        <w:t xml:space="preserve">: </w:t>
      </w:r>
      <w:r w:rsidR="00C4548E" w:rsidRPr="00C4548E">
        <w:rPr>
          <w:rFonts w:ascii="Times New Roman" w:hAnsi="Times New Roman" w:cs="Times New Roman"/>
          <w:sz w:val="28"/>
          <w:szCs w:val="28"/>
        </w:rPr>
        <w:t>Hands on signing is a tactile derivative of Sign language where you gently gently hold the hands of the child and teach him/her to perform a particular sign.</w:t>
      </w:r>
    </w:p>
    <w:p w14:paraId="5FFBF874" w14:textId="77777777" w:rsidR="009F06BD" w:rsidRDefault="009F06BD" w:rsidP="009F06BD">
      <w:pPr>
        <w:pStyle w:val="ListParagraph"/>
        <w:numPr>
          <w:ilvl w:val="0"/>
          <w:numId w:val="34"/>
        </w:num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Tadoma </w:t>
      </w:r>
      <w:r>
        <w:rPr>
          <w:rFonts w:ascii="Times New Roman" w:hAnsi="Times New Roman" w:cs="Times New Roman"/>
          <w:sz w:val="28"/>
          <w:szCs w:val="28"/>
        </w:rPr>
        <w:t xml:space="preserve">: </w:t>
      </w:r>
      <w:r w:rsidR="00C4548E" w:rsidRPr="009F06BD">
        <w:rPr>
          <w:rFonts w:ascii="Times New Roman" w:hAnsi="Times New Roman" w:cs="Times New Roman"/>
          <w:sz w:val="28"/>
          <w:szCs w:val="28"/>
        </w:rPr>
        <w:t>Tadoma is a way of receiving communication by placing the hands of a Deafblind person on someone's throat, lips or cheeks. Practiced users will be able to identify words by</w:t>
      </w:r>
      <w:r>
        <w:rPr>
          <w:rFonts w:ascii="Times New Roman" w:hAnsi="Times New Roman" w:cs="Times New Roman"/>
          <w:sz w:val="28"/>
          <w:szCs w:val="28"/>
        </w:rPr>
        <w:t xml:space="preserve"> </w:t>
      </w:r>
      <w:r w:rsidR="00C4548E" w:rsidRPr="009F06BD">
        <w:rPr>
          <w:rFonts w:ascii="Times New Roman" w:hAnsi="Times New Roman" w:cs="Times New Roman"/>
          <w:sz w:val="28"/>
          <w:szCs w:val="28"/>
        </w:rPr>
        <w:t>feeling lip movements and vibrations.</w:t>
      </w:r>
    </w:p>
    <w:p w14:paraId="24FD0BAA" w14:textId="77777777" w:rsidR="009F06BD" w:rsidRDefault="009F06BD" w:rsidP="00C4548E">
      <w:pPr>
        <w:pStyle w:val="ListParagraph"/>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 xml:space="preserve">Visual Frame Signing: </w:t>
      </w:r>
      <w:r w:rsidR="00C4548E" w:rsidRPr="00C4548E">
        <w:rPr>
          <w:rFonts w:ascii="Times New Roman" w:hAnsi="Times New Roman" w:cs="Times New Roman"/>
          <w:sz w:val="28"/>
          <w:szCs w:val="28"/>
        </w:rPr>
        <w:t>If a Deafblind person has a reduced field of vision then you might find visual frame signing is useful. This is where the communication partner signs within a smaller area to ensure all of their signs stay within the field of vision.</w:t>
      </w:r>
    </w:p>
    <w:p w14:paraId="1DA7943B" w14:textId="18EB31BD" w:rsidR="00064298" w:rsidRDefault="009F06BD" w:rsidP="00C4548E">
      <w:pPr>
        <w:pStyle w:val="ListParagraph"/>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 xml:space="preserve">Object or reference: </w:t>
      </w:r>
      <w:r w:rsidR="00C4548E" w:rsidRPr="009F06BD">
        <w:rPr>
          <w:rFonts w:ascii="Times New Roman" w:hAnsi="Times New Roman" w:cs="Times New Roman"/>
          <w:sz w:val="28"/>
          <w:szCs w:val="28"/>
        </w:rPr>
        <w:t>This is less of a communication system and more of a means to refer to an activity or event. Objects of reference can be really helpful in developing language. E.g.: A parent of a Deafblind child may use a sponge to tell their child that its bath time or use a spoon and glass to indicate eating and drinking.</w:t>
      </w:r>
      <w:r w:rsidR="00064298">
        <w:rPr>
          <w:rFonts w:ascii="Times New Roman" w:hAnsi="Times New Roman" w:cs="Times New Roman"/>
          <w:sz w:val="28"/>
          <w:szCs w:val="28"/>
        </w:rPr>
        <w:br/>
      </w:r>
    </w:p>
    <w:p w14:paraId="11DFE01A" w14:textId="77777777" w:rsidR="00064298" w:rsidRDefault="00064298">
      <w:pPr>
        <w:rPr>
          <w:rFonts w:ascii="Times New Roman" w:hAnsi="Times New Roman" w:cs="Times New Roman"/>
          <w:sz w:val="28"/>
          <w:szCs w:val="28"/>
        </w:rPr>
      </w:pPr>
      <w:r>
        <w:rPr>
          <w:rFonts w:ascii="Times New Roman" w:hAnsi="Times New Roman" w:cs="Times New Roman"/>
          <w:sz w:val="28"/>
          <w:szCs w:val="28"/>
        </w:rPr>
        <w:br w:type="page"/>
      </w:r>
    </w:p>
    <w:p w14:paraId="23233669" w14:textId="718786A7" w:rsidR="00C4548E" w:rsidRDefault="00064298" w:rsidP="00064298">
      <w:pPr>
        <w:pStyle w:val="Heading1"/>
      </w:pPr>
      <w:r>
        <w:lastRenderedPageBreak/>
        <w:t xml:space="preserve">CONCLUSION </w:t>
      </w:r>
    </w:p>
    <w:p w14:paraId="0BB77A51" w14:textId="2F2D97CF" w:rsidR="00A3171E" w:rsidRPr="00A3171E" w:rsidRDefault="00A3171E" w:rsidP="00A3171E">
      <w:pPr>
        <w:spacing w:line="360" w:lineRule="auto"/>
        <w:jc w:val="both"/>
        <w:rPr>
          <w:rFonts w:ascii="Times New Roman" w:hAnsi="Times New Roman" w:cs="Times New Roman"/>
          <w:sz w:val="28"/>
          <w:szCs w:val="28"/>
        </w:rPr>
      </w:pPr>
      <w:r w:rsidRPr="00A3171E">
        <w:rPr>
          <w:rFonts w:ascii="Times New Roman" w:hAnsi="Times New Roman" w:cs="Times New Roman"/>
          <w:sz w:val="28"/>
          <w:szCs w:val="28"/>
        </w:rPr>
        <w:t xml:space="preserve">The Manual on Early Identification and Interventions for children with </w:t>
      </w:r>
      <w:r w:rsidR="00B02A62" w:rsidRPr="00A3171E">
        <w:rPr>
          <w:rFonts w:ascii="Times New Roman" w:hAnsi="Times New Roman" w:cs="Times New Roman"/>
          <w:sz w:val="28"/>
          <w:szCs w:val="28"/>
        </w:rPr>
        <w:t>Deafblindness</w:t>
      </w:r>
      <w:r w:rsidRPr="00A3171E">
        <w:rPr>
          <w:rFonts w:ascii="Times New Roman" w:hAnsi="Times New Roman" w:cs="Times New Roman"/>
          <w:sz w:val="28"/>
          <w:szCs w:val="28"/>
        </w:rPr>
        <w:t xml:space="preserve"> has been conceptualized and written keeping in mind International Classification of Functioning (ICF) as a unifying model in rehabilitation of practice across inter-disciplines to drive planning, monitoring progress and outcome that are person and family centric. It promotes care/intervention that is person </w:t>
      </w:r>
      <w:r w:rsidR="00B02A62" w:rsidRPr="00A3171E">
        <w:rPr>
          <w:rFonts w:ascii="Times New Roman" w:hAnsi="Times New Roman" w:cs="Times New Roman"/>
          <w:sz w:val="28"/>
          <w:szCs w:val="28"/>
        </w:rPr>
        <w:t>centred</w:t>
      </w:r>
      <w:r w:rsidRPr="00A3171E">
        <w:rPr>
          <w:rFonts w:ascii="Times New Roman" w:hAnsi="Times New Roman" w:cs="Times New Roman"/>
          <w:sz w:val="28"/>
          <w:szCs w:val="28"/>
        </w:rPr>
        <w:t xml:space="preserve">, holistic, organically sustainable across domains including (but not limited to) home, child care </w:t>
      </w:r>
      <w:r w:rsidR="00B02A62" w:rsidRPr="00A3171E">
        <w:rPr>
          <w:rFonts w:ascii="Times New Roman" w:hAnsi="Times New Roman" w:cs="Times New Roman"/>
          <w:sz w:val="28"/>
          <w:szCs w:val="28"/>
        </w:rPr>
        <w:t>centres</w:t>
      </w:r>
      <w:r w:rsidRPr="00A3171E">
        <w:rPr>
          <w:rFonts w:ascii="Times New Roman" w:hAnsi="Times New Roman" w:cs="Times New Roman"/>
          <w:sz w:val="28"/>
          <w:szCs w:val="28"/>
        </w:rPr>
        <w:t>, schools, recreational, or other settings.</w:t>
      </w:r>
    </w:p>
    <w:p w14:paraId="18DC3D36" w14:textId="77777777" w:rsidR="00A3171E" w:rsidRPr="00A3171E" w:rsidRDefault="00A3171E" w:rsidP="00A3171E">
      <w:pPr>
        <w:spacing w:line="360" w:lineRule="auto"/>
        <w:jc w:val="both"/>
        <w:rPr>
          <w:rFonts w:ascii="Times New Roman" w:hAnsi="Times New Roman" w:cs="Times New Roman"/>
          <w:sz w:val="28"/>
          <w:szCs w:val="28"/>
        </w:rPr>
      </w:pPr>
      <w:r w:rsidRPr="00A3171E">
        <w:rPr>
          <w:rFonts w:ascii="Times New Roman" w:hAnsi="Times New Roman" w:cs="Times New Roman"/>
          <w:sz w:val="28"/>
          <w:szCs w:val="28"/>
        </w:rPr>
        <w:t>This versatile framework takes into context the bio-psychosocial factors as the interplay of impairments, activities and participation which is mediated within personal and environmental context which helps teachers/therapists to look beyond their own areas of practice and communicate across disciplines to promote functioning of persons with Deafblindness. Such an approach helps to bridge the gap between current repertoire of competencies of the person and his environment. Special education teachers have to bridge the void between capacity and environmental context leading to inclusive practices and to enable participation in socially valued activities when planning Individualized Educational Plan.</w:t>
      </w:r>
    </w:p>
    <w:p w14:paraId="48106292" w14:textId="774A2A4F" w:rsidR="00064298" w:rsidRPr="00A3171E" w:rsidRDefault="00A3171E" w:rsidP="00A3171E">
      <w:pPr>
        <w:spacing w:line="360" w:lineRule="auto"/>
        <w:jc w:val="both"/>
        <w:rPr>
          <w:rFonts w:ascii="Times New Roman" w:hAnsi="Times New Roman" w:cs="Times New Roman"/>
          <w:sz w:val="28"/>
          <w:szCs w:val="28"/>
        </w:rPr>
      </w:pPr>
      <w:r w:rsidRPr="00A3171E">
        <w:rPr>
          <w:rFonts w:ascii="Times New Roman" w:hAnsi="Times New Roman" w:cs="Times New Roman"/>
          <w:sz w:val="28"/>
          <w:szCs w:val="28"/>
        </w:rPr>
        <w:t>This manual enables the rehabilitation team and families of persons with Deafblindness to engage, work and advocate for removal of environmental barriers and ensure provision of appropriate resources to provide opportunities and to facilitate full participation for persons with Deafblindness in the society.</w:t>
      </w:r>
    </w:p>
    <w:p w14:paraId="40EE6277"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14445091" w14:textId="77777777" w:rsidR="00C4548E" w:rsidRPr="00C4548E" w:rsidRDefault="00C4548E" w:rsidP="00C4548E">
      <w:pPr>
        <w:spacing w:line="360" w:lineRule="auto"/>
        <w:rPr>
          <w:rFonts w:ascii="Times New Roman" w:hAnsi="Times New Roman" w:cs="Times New Roman"/>
          <w:sz w:val="28"/>
          <w:szCs w:val="28"/>
        </w:rPr>
      </w:pPr>
    </w:p>
    <w:p w14:paraId="703E0D3A" w14:textId="09065DF6" w:rsidR="00C4548E" w:rsidRPr="00C4548E" w:rsidRDefault="00C4548E" w:rsidP="00C4548E">
      <w:pPr>
        <w:spacing w:line="360" w:lineRule="auto"/>
        <w:rPr>
          <w:rFonts w:ascii="Times New Roman" w:hAnsi="Times New Roman" w:cs="Times New Roman"/>
          <w:sz w:val="28"/>
          <w:szCs w:val="28"/>
        </w:rPr>
      </w:pPr>
    </w:p>
    <w:p w14:paraId="178E554C" w14:textId="77777777" w:rsidR="00C4548E" w:rsidRPr="00C4548E" w:rsidRDefault="00C4548E" w:rsidP="00C4548E">
      <w:pPr>
        <w:spacing w:line="360" w:lineRule="auto"/>
        <w:rPr>
          <w:rFonts w:ascii="Times New Roman" w:hAnsi="Times New Roman" w:cs="Times New Roman"/>
          <w:sz w:val="28"/>
          <w:szCs w:val="28"/>
        </w:rPr>
      </w:pPr>
    </w:p>
    <w:p w14:paraId="4A6AF563" w14:textId="77777777" w:rsidR="00C4548E" w:rsidRPr="00C4548E" w:rsidRDefault="00C4548E" w:rsidP="00C4548E">
      <w:pPr>
        <w:spacing w:line="360" w:lineRule="auto"/>
        <w:rPr>
          <w:rFonts w:ascii="Times New Roman" w:hAnsi="Times New Roman" w:cs="Times New Roman"/>
          <w:sz w:val="28"/>
          <w:szCs w:val="28"/>
        </w:rPr>
      </w:pPr>
    </w:p>
    <w:p w14:paraId="0454BA53" w14:textId="77777777" w:rsidR="00C4548E" w:rsidRPr="00C4548E" w:rsidRDefault="00C4548E" w:rsidP="00C4548E">
      <w:pPr>
        <w:spacing w:line="360" w:lineRule="auto"/>
        <w:rPr>
          <w:rFonts w:ascii="Times New Roman" w:hAnsi="Times New Roman" w:cs="Times New Roman"/>
          <w:sz w:val="28"/>
          <w:szCs w:val="28"/>
        </w:rPr>
      </w:pPr>
    </w:p>
    <w:p w14:paraId="417CB015" w14:textId="77777777" w:rsidR="00C4548E" w:rsidRPr="00C4548E" w:rsidRDefault="00C4548E" w:rsidP="00C4548E">
      <w:pPr>
        <w:spacing w:line="360" w:lineRule="auto"/>
        <w:rPr>
          <w:rFonts w:ascii="Times New Roman" w:hAnsi="Times New Roman" w:cs="Times New Roman"/>
          <w:sz w:val="28"/>
          <w:szCs w:val="28"/>
        </w:rPr>
      </w:pPr>
    </w:p>
    <w:p w14:paraId="677BFCBA" w14:textId="77777777" w:rsidR="00C4548E" w:rsidRPr="00C4548E" w:rsidRDefault="00C4548E" w:rsidP="00C4548E">
      <w:pPr>
        <w:spacing w:line="360" w:lineRule="auto"/>
        <w:rPr>
          <w:rFonts w:ascii="Times New Roman" w:hAnsi="Times New Roman" w:cs="Times New Roman"/>
          <w:sz w:val="28"/>
          <w:szCs w:val="28"/>
        </w:rPr>
      </w:pPr>
    </w:p>
    <w:p w14:paraId="1A9B6961" w14:textId="77777777" w:rsidR="00C4548E" w:rsidRPr="00C4548E" w:rsidRDefault="00C4548E" w:rsidP="00C4548E">
      <w:pPr>
        <w:spacing w:line="360" w:lineRule="auto"/>
        <w:rPr>
          <w:rFonts w:ascii="Times New Roman" w:hAnsi="Times New Roman" w:cs="Times New Roman"/>
          <w:sz w:val="28"/>
          <w:szCs w:val="28"/>
        </w:rPr>
      </w:pPr>
    </w:p>
    <w:p w14:paraId="572660BD" w14:textId="77777777" w:rsidR="00C4548E" w:rsidRPr="00C4548E" w:rsidRDefault="00C4548E" w:rsidP="00C4548E">
      <w:pPr>
        <w:spacing w:line="360" w:lineRule="auto"/>
        <w:rPr>
          <w:rFonts w:ascii="Times New Roman" w:hAnsi="Times New Roman" w:cs="Times New Roman"/>
          <w:sz w:val="28"/>
          <w:szCs w:val="28"/>
        </w:rPr>
      </w:pPr>
    </w:p>
    <w:p w14:paraId="765A1CD5" w14:textId="77777777" w:rsidR="00C4548E" w:rsidRPr="00C4548E" w:rsidRDefault="00C4548E" w:rsidP="00C4548E">
      <w:pPr>
        <w:spacing w:line="360" w:lineRule="auto"/>
        <w:rPr>
          <w:rFonts w:ascii="Times New Roman" w:hAnsi="Times New Roman" w:cs="Times New Roman"/>
          <w:sz w:val="28"/>
          <w:szCs w:val="28"/>
        </w:rPr>
      </w:pPr>
    </w:p>
    <w:p w14:paraId="7A10FFFA" w14:textId="77777777" w:rsidR="00C4548E" w:rsidRPr="00C4548E" w:rsidRDefault="00C4548E" w:rsidP="00C4548E">
      <w:pPr>
        <w:spacing w:line="360" w:lineRule="auto"/>
        <w:rPr>
          <w:rFonts w:ascii="Times New Roman" w:hAnsi="Times New Roman" w:cs="Times New Roman"/>
          <w:sz w:val="28"/>
          <w:szCs w:val="28"/>
        </w:rPr>
      </w:pPr>
    </w:p>
    <w:p w14:paraId="79390989" w14:textId="77777777" w:rsidR="00C4548E" w:rsidRPr="00C4548E" w:rsidRDefault="00C4548E" w:rsidP="00C4548E">
      <w:pPr>
        <w:spacing w:line="360" w:lineRule="auto"/>
        <w:rPr>
          <w:rFonts w:ascii="Times New Roman" w:hAnsi="Times New Roman" w:cs="Times New Roman"/>
          <w:sz w:val="28"/>
          <w:szCs w:val="28"/>
        </w:rPr>
      </w:pPr>
    </w:p>
    <w:p w14:paraId="1C2FC661" w14:textId="77777777" w:rsidR="00C4548E" w:rsidRPr="00C4548E" w:rsidRDefault="00C4548E" w:rsidP="00C4548E">
      <w:pPr>
        <w:spacing w:line="360" w:lineRule="auto"/>
        <w:rPr>
          <w:rFonts w:ascii="Times New Roman" w:hAnsi="Times New Roman" w:cs="Times New Roman"/>
          <w:sz w:val="28"/>
          <w:szCs w:val="28"/>
        </w:rPr>
      </w:pPr>
    </w:p>
    <w:p w14:paraId="6FDA4995" w14:textId="77777777" w:rsidR="00C4548E" w:rsidRPr="00C4548E" w:rsidRDefault="00C4548E" w:rsidP="00C4548E">
      <w:pPr>
        <w:spacing w:line="360" w:lineRule="auto"/>
        <w:rPr>
          <w:rFonts w:ascii="Times New Roman" w:hAnsi="Times New Roman" w:cs="Times New Roman"/>
          <w:sz w:val="28"/>
          <w:szCs w:val="28"/>
        </w:rPr>
      </w:pPr>
    </w:p>
    <w:p w14:paraId="2445CADF" w14:textId="77777777" w:rsidR="00C4548E" w:rsidRPr="00C4548E" w:rsidRDefault="00C4548E" w:rsidP="00C4548E">
      <w:pPr>
        <w:spacing w:line="360" w:lineRule="auto"/>
        <w:rPr>
          <w:rFonts w:ascii="Times New Roman" w:hAnsi="Times New Roman" w:cs="Times New Roman"/>
          <w:sz w:val="28"/>
          <w:szCs w:val="28"/>
        </w:rPr>
      </w:pPr>
    </w:p>
    <w:p w14:paraId="5B0159A7" w14:textId="77777777" w:rsidR="00064298" w:rsidRDefault="00064298">
      <w:pPr>
        <w:rPr>
          <w:rFonts w:ascii="Times New Roman" w:hAnsi="Times New Roman" w:cs="Times New Roman"/>
          <w:sz w:val="28"/>
          <w:szCs w:val="28"/>
        </w:rPr>
      </w:pPr>
      <w:r>
        <w:rPr>
          <w:rFonts w:ascii="Times New Roman" w:hAnsi="Times New Roman" w:cs="Times New Roman"/>
          <w:sz w:val="28"/>
          <w:szCs w:val="28"/>
        </w:rPr>
        <w:br w:type="page"/>
      </w:r>
    </w:p>
    <w:p w14:paraId="24849CAA" w14:textId="372D2C18" w:rsidR="00C4548E" w:rsidRPr="00C4548E" w:rsidRDefault="00C4548E" w:rsidP="00064298">
      <w:pPr>
        <w:pStyle w:val="Heading1"/>
      </w:pPr>
      <w:r w:rsidRPr="00C4548E">
        <w:lastRenderedPageBreak/>
        <w:t>REFERENCES</w:t>
      </w:r>
    </w:p>
    <w:p w14:paraId="0E7ADC75" w14:textId="77777777" w:rsidR="00C4548E" w:rsidRPr="00C4548E" w:rsidRDefault="00C4548E" w:rsidP="00C4548E">
      <w:pPr>
        <w:spacing w:line="360" w:lineRule="auto"/>
        <w:rPr>
          <w:rFonts w:ascii="Times New Roman" w:hAnsi="Times New Roman" w:cs="Times New Roman"/>
          <w:sz w:val="28"/>
          <w:szCs w:val="28"/>
        </w:rPr>
      </w:pPr>
    </w:p>
    <w:p w14:paraId="1A683EE9"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https.//newzhook.com/story/20529/ https:l/slideplayer.com/s/ide/13474545/80/images/B/Major+Causes+of+Deaf-Blindness.jpg https.//s/ideplayer.com/s/ide/4723383/</w:t>
      </w:r>
    </w:p>
    <w:p w14:paraId="2C423249"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https:1/raisingchildren.net.au/disability/guide-to-disabilities/assessment-diagnosis/vision-impairment https:l/www.cochlear.com/us/en/home/diagnosis-and-treatment/diagnosing-hearing-loss/signs-of-hearing-loss-in-children https:l/www.canchild.ca/en/research-in-practice/f-words-in-childhood-disability</w:t>
      </w:r>
    </w:p>
    <w:p w14:paraId="028FD27F" w14:textId="77777777" w:rsidR="00C4548E" w:rsidRPr="00C4548E" w:rsidRDefault="00C4548E" w:rsidP="00C4548E">
      <w:pPr>
        <w:spacing w:line="360" w:lineRule="auto"/>
        <w:rPr>
          <w:rFonts w:ascii="Times New Roman" w:hAnsi="Times New Roman" w:cs="Times New Roman"/>
          <w:sz w:val="28"/>
          <w:szCs w:val="28"/>
        </w:rPr>
      </w:pPr>
      <w:r w:rsidRPr="00C4548E">
        <w:rPr>
          <w:rFonts w:ascii="Times New Roman" w:hAnsi="Times New Roman" w:cs="Times New Roman"/>
          <w:sz w:val="28"/>
          <w:szCs w:val="28"/>
        </w:rPr>
        <w:t>https.//www.nationaldb.org/info-center/early-interactions-factsheet/ https.//onlinelibrary.wiley.com/doi/fu/1/70.7717/j.7365-2274.207 7.07 338.x https:1/deafblind.org.uk/information-advice//iving-with-deafblindness/communication/</w:t>
      </w:r>
    </w:p>
    <w:p w14:paraId="628AF98C" w14:textId="77CF4741" w:rsidR="00064298" w:rsidRPr="00C4548E" w:rsidRDefault="00C4548E" w:rsidP="00064298">
      <w:pPr>
        <w:spacing w:line="360" w:lineRule="auto"/>
        <w:rPr>
          <w:rFonts w:ascii="Times New Roman" w:hAnsi="Times New Roman" w:cs="Times New Roman"/>
          <w:sz w:val="28"/>
          <w:szCs w:val="28"/>
        </w:rPr>
      </w:pPr>
      <w:r w:rsidRPr="00C4548E">
        <w:rPr>
          <w:rFonts w:ascii="Times New Roman" w:hAnsi="Times New Roman" w:cs="Times New Roman"/>
          <w:sz w:val="28"/>
          <w:szCs w:val="28"/>
        </w:rPr>
        <w:t xml:space="preserve"> </w:t>
      </w:r>
    </w:p>
    <w:p w14:paraId="0A1CA2F9" w14:textId="3C1E1A0E" w:rsidR="00C4548E" w:rsidRPr="00C4548E" w:rsidRDefault="00C4548E" w:rsidP="00C4548E">
      <w:pPr>
        <w:spacing w:line="360" w:lineRule="auto"/>
        <w:rPr>
          <w:rFonts w:ascii="Times New Roman" w:hAnsi="Times New Roman" w:cs="Times New Roman"/>
          <w:sz w:val="28"/>
          <w:szCs w:val="28"/>
        </w:rPr>
      </w:pPr>
    </w:p>
    <w:sectPr w:rsidR="00C4548E" w:rsidRPr="00C45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A45"/>
    <w:multiLevelType w:val="hybridMultilevel"/>
    <w:tmpl w:val="42726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2416A4"/>
    <w:multiLevelType w:val="hybridMultilevel"/>
    <w:tmpl w:val="78469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79514A"/>
    <w:multiLevelType w:val="hybridMultilevel"/>
    <w:tmpl w:val="AC105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CE41F2"/>
    <w:multiLevelType w:val="hybridMultilevel"/>
    <w:tmpl w:val="CA42E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ED13E6"/>
    <w:multiLevelType w:val="hybridMultilevel"/>
    <w:tmpl w:val="36BA0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366183"/>
    <w:multiLevelType w:val="hybridMultilevel"/>
    <w:tmpl w:val="5044C37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5B1A2E"/>
    <w:multiLevelType w:val="hybridMultilevel"/>
    <w:tmpl w:val="2760E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34312D"/>
    <w:multiLevelType w:val="hybridMultilevel"/>
    <w:tmpl w:val="A2C02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EF371D"/>
    <w:multiLevelType w:val="hybridMultilevel"/>
    <w:tmpl w:val="2A102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DA2DDB"/>
    <w:multiLevelType w:val="hybridMultilevel"/>
    <w:tmpl w:val="B6A2D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007402"/>
    <w:multiLevelType w:val="hybridMultilevel"/>
    <w:tmpl w:val="57B2C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410D71"/>
    <w:multiLevelType w:val="hybridMultilevel"/>
    <w:tmpl w:val="94EA5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BB007D"/>
    <w:multiLevelType w:val="hybridMultilevel"/>
    <w:tmpl w:val="4C9C75F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1B53A5"/>
    <w:multiLevelType w:val="hybridMultilevel"/>
    <w:tmpl w:val="6DE422CE"/>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4" w15:restartNumberingAfterBreak="0">
    <w:nsid w:val="33CC445A"/>
    <w:multiLevelType w:val="hybridMultilevel"/>
    <w:tmpl w:val="DD324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2C4233"/>
    <w:multiLevelType w:val="hybridMultilevel"/>
    <w:tmpl w:val="C0E24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3B3383"/>
    <w:multiLevelType w:val="hybridMultilevel"/>
    <w:tmpl w:val="CDDAE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BB56E2"/>
    <w:multiLevelType w:val="hybridMultilevel"/>
    <w:tmpl w:val="ADD68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2F2978"/>
    <w:multiLevelType w:val="hybridMultilevel"/>
    <w:tmpl w:val="1AF808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C91BA3"/>
    <w:multiLevelType w:val="hybridMultilevel"/>
    <w:tmpl w:val="CBA4D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53B2B71"/>
    <w:multiLevelType w:val="hybridMultilevel"/>
    <w:tmpl w:val="783CF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1E3A27"/>
    <w:multiLevelType w:val="hybridMultilevel"/>
    <w:tmpl w:val="5816A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3D6336"/>
    <w:multiLevelType w:val="hybridMultilevel"/>
    <w:tmpl w:val="C45C8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E1A7FCD"/>
    <w:multiLevelType w:val="hybridMultilevel"/>
    <w:tmpl w:val="7E3C5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8B5008"/>
    <w:multiLevelType w:val="hybridMultilevel"/>
    <w:tmpl w:val="2110B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2107CAB"/>
    <w:multiLevelType w:val="hybridMultilevel"/>
    <w:tmpl w:val="DBE2072E"/>
    <w:lvl w:ilvl="0" w:tplc="01F6995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4C5A21"/>
    <w:multiLevelType w:val="hybridMultilevel"/>
    <w:tmpl w:val="E3F86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B45799"/>
    <w:multiLevelType w:val="hybridMultilevel"/>
    <w:tmpl w:val="BFDAA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81B5076"/>
    <w:multiLevelType w:val="hybridMultilevel"/>
    <w:tmpl w:val="20887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7B11C6"/>
    <w:multiLevelType w:val="hybridMultilevel"/>
    <w:tmpl w:val="6C20A4EC"/>
    <w:lvl w:ilvl="0" w:tplc="40090001">
      <w:start w:val="1"/>
      <w:numFmt w:val="bullet"/>
      <w:lvlText w:val=""/>
      <w:lvlJc w:val="left"/>
      <w:pPr>
        <w:ind w:left="720" w:hanging="360"/>
      </w:pPr>
      <w:rPr>
        <w:rFonts w:ascii="Symbol" w:hAnsi="Symbol" w:hint="default"/>
      </w:rPr>
    </w:lvl>
    <w:lvl w:ilvl="1" w:tplc="01F69950">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9B87E45"/>
    <w:multiLevelType w:val="hybridMultilevel"/>
    <w:tmpl w:val="335A5BB0"/>
    <w:lvl w:ilvl="0" w:tplc="01F69950">
      <w:numFmt w:val="bullet"/>
      <w:lvlText w:val="•"/>
      <w:lvlJc w:val="left"/>
      <w:pPr>
        <w:ind w:left="1440" w:hanging="360"/>
      </w:pPr>
      <w:rPr>
        <w:rFonts w:ascii="Times New Roman" w:eastAsiaTheme="minorHAnsi" w:hAnsi="Times New Roman" w:cs="Times New Roman" w:hint="default"/>
      </w:rPr>
    </w:lvl>
    <w:lvl w:ilvl="1" w:tplc="FFFFFFFF">
      <w:numFmt w:val="bullet"/>
      <w:lvlText w:val="•"/>
      <w:lvlJc w:val="left"/>
      <w:pPr>
        <w:ind w:left="2520" w:hanging="720"/>
      </w:pPr>
      <w:rPr>
        <w:rFonts w:ascii="Times New Roman" w:eastAsiaTheme="minorHAns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A145578"/>
    <w:multiLevelType w:val="hybridMultilevel"/>
    <w:tmpl w:val="ACF845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A86886"/>
    <w:multiLevelType w:val="hybridMultilevel"/>
    <w:tmpl w:val="6924FD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9772861"/>
    <w:multiLevelType w:val="hybridMultilevel"/>
    <w:tmpl w:val="ABB24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7644788">
    <w:abstractNumId w:val="24"/>
  </w:num>
  <w:num w:numId="2" w16cid:durableId="1375157567">
    <w:abstractNumId w:val="23"/>
  </w:num>
  <w:num w:numId="3" w16cid:durableId="1808887433">
    <w:abstractNumId w:val="29"/>
  </w:num>
  <w:num w:numId="4" w16cid:durableId="1303193031">
    <w:abstractNumId w:val="4"/>
  </w:num>
  <w:num w:numId="5" w16cid:durableId="2026902633">
    <w:abstractNumId w:val="12"/>
  </w:num>
  <w:num w:numId="6" w16cid:durableId="1844514631">
    <w:abstractNumId w:val="26"/>
  </w:num>
  <w:num w:numId="7" w16cid:durableId="1932548999">
    <w:abstractNumId w:val="30"/>
  </w:num>
  <w:num w:numId="8" w16cid:durableId="1655642959">
    <w:abstractNumId w:val="25"/>
  </w:num>
  <w:num w:numId="9" w16cid:durableId="602568332">
    <w:abstractNumId w:val="17"/>
  </w:num>
  <w:num w:numId="10" w16cid:durableId="218975972">
    <w:abstractNumId w:val="21"/>
  </w:num>
  <w:num w:numId="11" w16cid:durableId="683871280">
    <w:abstractNumId w:val="22"/>
  </w:num>
  <w:num w:numId="12" w16cid:durableId="642929987">
    <w:abstractNumId w:val="5"/>
  </w:num>
  <w:num w:numId="13" w16cid:durableId="217933942">
    <w:abstractNumId w:val="15"/>
  </w:num>
  <w:num w:numId="14" w16cid:durableId="1914076008">
    <w:abstractNumId w:val="1"/>
  </w:num>
  <w:num w:numId="15" w16cid:durableId="1476755048">
    <w:abstractNumId w:val="11"/>
  </w:num>
  <w:num w:numId="16" w16cid:durableId="460922842">
    <w:abstractNumId w:val="7"/>
  </w:num>
  <w:num w:numId="17" w16cid:durableId="1343314569">
    <w:abstractNumId w:val="0"/>
  </w:num>
  <w:num w:numId="18" w16cid:durableId="546064935">
    <w:abstractNumId w:val="33"/>
  </w:num>
  <w:num w:numId="19" w16cid:durableId="813449404">
    <w:abstractNumId w:val="14"/>
  </w:num>
  <w:num w:numId="20" w16cid:durableId="975991572">
    <w:abstractNumId w:val="6"/>
  </w:num>
  <w:num w:numId="21" w16cid:durableId="912933335">
    <w:abstractNumId w:val="3"/>
  </w:num>
  <w:num w:numId="22" w16cid:durableId="710693427">
    <w:abstractNumId w:val="10"/>
  </w:num>
  <w:num w:numId="23" w16cid:durableId="1022363829">
    <w:abstractNumId w:val="19"/>
  </w:num>
  <w:num w:numId="24" w16cid:durableId="1355616486">
    <w:abstractNumId w:val="31"/>
  </w:num>
  <w:num w:numId="25" w16cid:durableId="927812536">
    <w:abstractNumId w:val="9"/>
  </w:num>
  <w:num w:numId="26" w16cid:durableId="596404495">
    <w:abstractNumId w:val="18"/>
  </w:num>
  <w:num w:numId="27" w16cid:durableId="1890267623">
    <w:abstractNumId w:val="13"/>
  </w:num>
  <w:num w:numId="28" w16cid:durableId="236404094">
    <w:abstractNumId w:val="27"/>
  </w:num>
  <w:num w:numId="29" w16cid:durableId="1670061681">
    <w:abstractNumId w:val="8"/>
  </w:num>
  <w:num w:numId="30" w16cid:durableId="1009211156">
    <w:abstractNumId w:val="28"/>
  </w:num>
  <w:num w:numId="31" w16cid:durableId="1981835430">
    <w:abstractNumId w:val="32"/>
  </w:num>
  <w:num w:numId="32" w16cid:durableId="1914922497">
    <w:abstractNumId w:val="2"/>
  </w:num>
  <w:num w:numId="33" w16cid:durableId="1245991963">
    <w:abstractNumId w:val="20"/>
  </w:num>
  <w:num w:numId="34" w16cid:durableId="11441591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8E"/>
    <w:rsid w:val="00064298"/>
    <w:rsid w:val="00112A7B"/>
    <w:rsid w:val="00147977"/>
    <w:rsid w:val="00176ACF"/>
    <w:rsid w:val="00197E17"/>
    <w:rsid w:val="002D44BB"/>
    <w:rsid w:val="00307275"/>
    <w:rsid w:val="005C1202"/>
    <w:rsid w:val="006B4052"/>
    <w:rsid w:val="006C0BC9"/>
    <w:rsid w:val="006D1E3A"/>
    <w:rsid w:val="00700813"/>
    <w:rsid w:val="00730E6C"/>
    <w:rsid w:val="0073227D"/>
    <w:rsid w:val="00944494"/>
    <w:rsid w:val="00944972"/>
    <w:rsid w:val="009F06BD"/>
    <w:rsid w:val="00A3171E"/>
    <w:rsid w:val="00B02A62"/>
    <w:rsid w:val="00C4548E"/>
    <w:rsid w:val="00C4683B"/>
    <w:rsid w:val="00DB1536"/>
    <w:rsid w:val="00F220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065F"/>
  <w15:chartTrackingRefBased/>
  <w15:docId w15:val="{D02C92F3-8654-46DA-A646-21604005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48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C4548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4548E"/>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454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54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5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8E"/>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C4548E"/>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4548E"/>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454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54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5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48E"/>
    <w:rPr>
      <w:rFonts w:eastAsiaTheme="majorEastAsia" w:cstheme="majorBidi"/>
      <w:color w:val="272727" w:themeColor="text1" w:themeTint="D8"/>
    </w:rPr>
  </w:style>
  <w:style w:type="paragraph" w:styleId="Title">
    <w:name w:val="Title"/>
    <w:basedOn w:val="Normal"/>
    <w:next w:val="Normal"/>
    <w:link w:val="TitleChar"/>
    <w:uiPriority w:val="10"/>
    <w:qFormat/>
    <w:rsid w:val="00C4548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4548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4548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4548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4548E"/>
    <w:pPr>
      <w:spacing w:before="160"/>
      <w:jc w:val="center"/>
    </w:pPr>
    <w:rPr>
      <w:i/>
      <w:iCs/>
      <w:color w:val="404040" w:themeColor="text1" w:themeTint="BF"/>
    </w:rPr>
  </w:style>
  <w:style w:type="character" w:customStyle="1" w:styleId="QuoteChar">
    <w:name w:val="Quote Char"/>
    <w:basedOn w:val="DefaultParagraphFont"/>
    <w:link w:val="Quote"/>
    <w:uiPriority w:val="29"/>
    <w:rsid w:val="00C4548E"/>
    <w:rPr>
      <w:i/>
      <w:iCs/>
      <w:color w:val="404040" w:themeColor="text1" w:themeTint="BF"/>
    </w:rPr>
  </w:style>
  <w:style w:type="paragraph" w:styleId="ListParagraph">
    <w:name w:val="List Paragraph"/>
    <w:basedOn w:val="Normal"/>
    <w:uiPriority w:val="34"/>
    <w:qFormat/>
    <w:rsid w:val="00C4548E"/>
    <w:pPr>
      <w:ind w:left="720"/>
      <w:contextualSpacing/>
    </w:pPr>
  </w:style>
  <w:style w:type="character" w:styleId="IntenseEmphasis">
    <w:name w:val="Intense Emphasis"/>
    <w:basedOn w:val="DefaultParagraphFont"/>
    <w:uiPriority w:val="21"/>
    <w:qFormat/>
    <w:rsid w:val="00C4548E"/>
    <w:rPr>
      <w:i/>
      <w:iCs/>
      <w:color w:val="2F5496" w:themeColor="accent1" w:themeShade="BF"/>
    </w:rPr>
  </w:style>
  <w:style w:type="paragraph" w:styleId="IntenseQuote">
    <w:name w:val="Intense Quote"/>
    <w:basedOn w:val="Normal"/>
    <w:next w:val="Normal"/>
    <w:link w:val="IntenseQuoteChar"/>
    <w:uiPriority w:val="30"/>
    <w:qFormat/>
    <w:rsid w:val="00C45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548E"/>
    <w:rPr>
      <w:i/>
      <w:iCs/>
      <w:color w:val="2F5496" w:themeColor="accent1" w:themeShade="BF"/>
    </w:rPr>
  </w:style>
  <w:style w:type="character" w:styleId="IntenseReference">
    <w:name w:val="Intense Reference"/>
    <w:basedOn w:val="DefaultParagraphFont"/>
    <w:uiPriority w:val="32"/>
    <w:qFormat/>
    <w:rsid w:val="00C45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27</Pages>
  <Words>3454</Words>
  <Characters>19692</Characters>
  <Application>Microsoft Office Word</Application>
  <DocSecurity>2</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16</cp:revision>
  <dcterms:created xsi:type="dcterms:W3CDTF">2025-03-13T11:23:00Z</dcterms:created>
  <dcterms:modified xsi:type="dcterms:W3CDTF">2025-05-13T08:37:00Z</dcterms:modified>
</cp:coreProperties>
</file>