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C51C1" w14:textId="5255FF97" w:rsidR="00500850" w:rsidRPr="00500850" w:rsidRDefault="00500850" w:rsidP="00500850">
      <w:pPr>
        <w:jc w:val="center"/>
        <w:rPr>
          <w:rFonts w:ascii="Open Sans" w:hAnsi="Open Sans" w:cs="Open Sans"/>
          <w:b/>
          <w:bCs/>
          <w:color w:val="009999"/>
          <w:sz w:val="28"/>
          <w:szCs w:val="28"/>
          <w:lang w:val="ro-RO"/>
        </w:rPr>
      </w:pPr>
      <w:r w:rsidRPr="00500850">
        <w:rPr>
          <w:rFonts w:ascii="Open Sans" w:hAnsi="Open Sans" w:cs="Open Sans"/>
          <w:b/>
          <w:bCs/>
          <w:color w:val="009999"/>
          <w:sz w:val="28"/>
          <w:szCs w:val="28"/>
          <w:lang w:val="ro-RO"/>
        </w:rPr>
        <w:t xml:space="preserve">Inventar al tehnologiilor asistive </w:t>
      </w:r>
      <w:r w:rsidR="00610188">
        <w:rPr>
          <w:rFonts w:ascii="Open Sans" w:hAnsi="Open Sans" w:cs="Open Sans"/>
          <w:b/>
          <w:bCs/>
          <w:color w:val="009999"/>
          <w:sz w:val="28"/>
          <w:szCs w:val="28"/>
          <w:lang w:val="ro-RO"/>
        </w:rPr>
        <w:t xml:space="preserve">și de acces </w:t>
      </w:r>
      <w:r w:rsidRPr="00500850">
        <w:rPr>
          <w:rFonts w:ascii="Open Sans" w:hAnsi="Open Sans" w:cs="Open Sans"/>
          <w:b/>
          <w:bCs/>
          <w:color w:val="009999"/>
          <w:sz w:val="28"/>
          <w:szCs w:val="28"/>
          <w:lang w:val="ro-RO"/>
        </w:rPr>
        <w:t>pentru surdocecitate în România</w:t>
      </w:r>
    </w:p>
    <w:p w14:paraId="25C1EF46" w14:textId="77777777" w:rsidR="00500850" w:rsidRDefault="00500850" w:rsidP="00EF2BCB">
      <w:pPr>
        <w:rPr>
          <w:rFonts w:ascii="Open Sans" w:hAnsi="Open Sans" w:cs="Open Sans"/>
          <w:b/>
          <w:bCs/>
          <w:i/>
          <w:iCs/>
          <w:lang w:val="ro-RO"/>
        </w:rPr>
      </w:pPr>
    </w:p>
    <w:p w14:paraId="18D48730" w14:textId="178A0A83" w:rsidR="00EF2BCB" w:rsidRPr="00EF2BCB" w:rsidRDefault="00EF2BCB" w:rsidP="00EF2BCB">
      <w:pPr>
        <w:rPr>
          <w:rFonts w:ascii="Open Sans" w:hAnsi="Open Sans" w:cs="Open Sans"/>
          <w:i/>
          <w:iCs/>
          <w:lang w:val="ro-RO"/>
        </w:rPr>
      </w:pPr>
      <w:r w:rsidRPr="00EF2BCB">
        <w:rPr>
          <w:rFonts w:ascii="Open Sans" w:hAnsi="Open Sans" w:cs="Open Sans"/>
          <w:b/>
          <w:bCs/>
          <w:i/>
          <w:iCs/>
          <w:lang w:val="ro-RO"/>
        </w:rPr>
        <w:t>Sursa:</w:t>
      </w:r>
      <w:r w:rsidRPr="00AD2AE1">
        <w:rPr>
          <w:rFonts w:ascii="Open Sans" w:hAnsi="Open Sans" w:cs="Open Sans"/>
          <w:i/>
          <w:iCs/>
          <w:lang w:val="ro-RO"/>
        </w:rPr>
        <w:t xml:space="preserve"> </w:t>
      </w:r>
      <w:hyperlink r:id="rId8" w:history="1">
        <w:r w:rsidRPr="00AD2AE1">
          <w:rPr>
            <w:rStyle w:val="Hyperlink"/>
            <w:rFonts w:ascii="Open Sans" w:hAnsi="Open Sans" w:cs="Open Sans"/>
            <w:i/>
            <w:iCs/>
            <w:lang w:val="ro-RO"/>
          </w:rPr>
          <w:t>https://anpd.gov.ro/web/wp-content/uploads/2025/08/Inventar-TA.pdf</w:t>
        </w:r>
      </w:hyperlink>
      <w:r w:rsidRPr="00AD2AE1">
        <w:rPr>
          <w:rFonts w:ascii="Open Sans" w:hAnsi="Open Sans" w:cs="Open Sans"/>
          <w:i/>
          <w:iCs/>
          <w:lang w:val="ro-RO"/>
        </w:rPr>
        <w:t xml:space="preserve"> </w:t>
      </w:r>
    </w:p>
    <w:p w14:paraId="6DB4A58E" w14:textId="17F7CF33" w:rsidR="00EF2BCB" w:rsidRDefault="00EF2BCB" w:rsidP="00EF2BCB">
      <w:pPr>
        <w:rPr>
          <w:rFonts w:ascii="Open Sans" w:hAnsi="Open Sans" w:cs="Open Sans"/>
          <w:lang w:val="ro-RO"/>
        </w:rPr>
      </w:pPr>
      <w:r w:rsidRPr="00EF2BCB">
        <w:rPr>
          <w:rFonts w:ascii="Open Sans" w:hAnsi="Open Sans" w:cs="Open Sans"/>
          <w:b/>
          <w:bCs/>
          <w:lang w:val="ro-RO"/>
        </w:rPr>
        <w:t>Programul:</w:t>
      </w:r>
      <w:r w:rsidRPr="00EF2BCB">
        <w:rPr>
          <w:rFonts w:ascii="Open Sans" w:hAnsi="Open Sans" w:cs="Open Sans"/>
          <w:lang w:val="ro-RO"/>
        </w:rPr>
        <w:t xml:space="preserve"> Incluziune și Demnitate Socială 2021-2027 </w:t>
      </w:r>
    </w:p>
    <w:p w14:paraId="12ADDE10" w14:textId="77777777" w:rsidR="00EF2BCB" w:rsidRDefault="00EF2BCB" w:rsidP="00EF2BCB">
      <w:pPr>
        <w:rPr>
          <w:rFonts w:ascii="Open Sans" w:hAnsi="Open Sans" w:cs="Open Sans"/>
          <w:lang w:val="ro-RO"/>
        </w:rPr>
      </w:pPr>
      <w:r w:rsidRPr="00EF2BCB">
        <w:rPr>
          <w:rFonts w:ascii="Open Sans" w:hAnsi="Open Sans" w:cs="Open Sans"/>
          <w:b/>
          <w:bCs/>
          <w:lang w:val="ro-RO"/>
        </w:rPr>
        <w:t>Titlu:</w:t>
      </w:r>
      <w:r w:rsidRPr="00EF2BCB">
        <w:rPr>
          <w:rFonts w:ascii="Open Sans" w:hAnsi="Open Sans" w:cs="Open Sans"/>
          <w:lang w:val="ro-RO"/>
        </w:rPr>
        <w:t xml:space="preserve"> Incluziune socială pentru persoane cu dizabilități prin tehnologii asistive și de acces-TECH ASSIST </w:t>
      </w:r>
    </w:p>
    <w:p w14:paraId="581D7B42" w14:textId="2A3D40C2" w:rsidR="00EF2BCB" w:rsidRDefault="00EF2BCB" w:rsidP="00EF2BCB">
      <w:pPr>
        <w:rPr>
          <w:rFonts w:ascii="Open Sans" w:hAnsi="Open Sans" w:cs="Open Sans"/>
          <w:lang w:val="ro-RO"/>
        </w:rPr>
      </w:pPr>
      <w:r w:rsidRPr="00EF2BCB">
        <w:rPr>
          <w:rFonts w:ascii="Open Sans" w:hAnsi="Open Sans" w:cs="Open Sans"/>
          <w:b/>
          <w:bCs/>
          <w:lang w:val="ro-RO"/>
        </w:rPr>
        <w:t>Cod SMIS:</w:t>
      </w:r>
      <w:r w:rsidRPr="00EF2BCB">
        <w:rPr>
          <w:rFonts w:ascii="Open Sans" w:hAnsi="Open Sans" w:cs="Open Sans"/>
          <w:lang w:val="ro-RO"/>
        </w:rPr>
        <w:t xml:space="preserve"> 325494 </w:t>
      </w:r>
    </w:p>
    <w:p w14:paraId="0D0C4199" w14:textId="77777777" w:rsidR="00EF2BCB" w:rsidRDefault="00EF2BCB" w:rsidP="00EF2BCB">
      <w:pPr>
        <w:rPr>
          <w:rFonts w:ascii="Open Sans" w:hAnsi="Open Sans" w:cs="Open Sans"/>
          <w:lang w:val="ro-RO"/>
        </w:rPr>
      </w:pPr>
      <w:r w:rsidRPr="00EF2BCB">
        <w:rPr>
          <w:rFonts w:ascii="Open Sans" w:hAnsi="Open Sans" w:cs="Open Sans"/>
          <w:b/>
          <w:bCs/>
          <w:lang w:val="ro-RO"/>
        </w:rPr>
        <w:t>Cod apel:</w:t>
      </w:r>
      <w:r w:rsidRPr="00EF2BCB">
        <w:rPr>
          <w:rFonts w:ascii="Open Sans" w:hAnsi="Open Sans" w:cs="Open Sans"/>
          <w:lang w:val="ro-RO"/>
        </w:rPr>
        <w:t xml:space="preserve"> PIDS/368/PIDS_P7/OP4 </w:t>
      </w:r>
    </w:p>
    <w:p w14:paraId="0CE6C735" w14:textId="7E0E7E32" w:rsidR="00EF2BCB" w:rsidRDefault="00EF2BCB" w:rsidP="00EF2BCB">
      <w:pPr>
        <w:rPr>
          <w:rFonts w:ascii="Open Sans" w:hAnsi="Open Sans" w:cs="Open Sans"/>
          <w:lang w:val="ro-RO"/>
        </w:rPr>
      </w:pPr>
      <w:r w:rsidRPr="00EF2BCB">
        <w:rPr>
          <w:rFonts w:ascii="Open Sans" w:hAnsi="Open Sans" w:cs="Open Sans"/>
          <w:b/>
          <w:bCs/>
          <w:lang w:val="ro-RO"/>
        </w:rPr>
        <w:t>Beneficiar:</w:t>
      </w:r>
      <w:r w:rsidRPr="00EF2BCB">
        <w:rPr>
          <w:rFonts w:ascii="Open Sans" w:hAnsi="Open Sans" w:cs="Open Sans"/>
          <w:lang w:val="ro-RO"/>
        </w:rPr>
        <w:t xml:space="preserve"> Autoritatea Națională pentru Protecția Drepturilor Persoanelor cu Dizabilități</w:t>
      </w:r>
    </w:p>
    <w:p w14:paraId="7BA8F6BC" w14:textId="77777777" w:rsidR="003C023A" w:rsidRDefault="003C023A" w:rsidP="00EF2BCB">
      <w:pPr>
        <w:rPr>
          <w:rFonts w:ascii="Open Sans" w:hAnsi="Open Sans" w:cs="Open Sans"/>
          <w:lang w:val="ro-RO"/>
        </w:rPr>
      </w:pPr>
    </w:p>
    <w:p w14:paraId="7F3D35F1" w14:textId="7B6F60F0" w:rsidR="00EF2BCB" w:rsidRDefault="00EF2BCB" w:rsidP="00EF2BCB">
      <w:pPr>
        <w:jc w:val="center"/>
        <w:rPr>
          <w:rFonts w:ascii="Open Sans" w:hAnsi="Open Sans" w:cs="Open Sans"/>
          <w:b/>
          <w:bCs/>
          <w:lang w:val="ro-RO"/>
        </w:rPr>
      </w:pPr>
      <w:r w:rsidRPr="00EF2BCB">
        <w:rPr>
          <w:rFonts w:ascii="Open Sans" w:hAnsi="Open Sans" w:cs="Open Sans"/>
          <w:b/>
          <w:bCs/>
          <w:lang w:val="ro-RO"/>
        </w:rPr>
        <w:t>Inventar al Tehnologiilor Asistive și de Acces Recunoscute Internațional, cu Evidențierea Disponibilității pe Piața Națională</w:t>
      </w:r>
    </w:p>
    <w:p w14:paraId="72F2D8B1" w14:textId="77777777" w:rsidR="003C023A" w:rsidRPr="00EF2BCB" w:rsidRDefault="003C023A" w:rsidP="00EF2BCB">
      <w:pPr>
        <w:jc w:val="center"/>
        <w:rPr>
          <w:rFonts w:ascii="Open Sans" w:hAnsi="Open Sans" w:cs="Open Sans"/>
          <w:b/>
          <w:bCs/>
          <w:lang w:val="ro-RO"/>
        </w:rPr>
      </w:pPr>
    </w:p>
    <w:p w14:paraId="06299A56" w14:textId="77777777" w:rsidR="00EF2BCB" w:rsidRDefault="00EF2BCB" w:rsidP="00EF2BCB">
      <w:pPr>
        <w:rPr>
          <w:rFonts w:ascii="Open Sans" w:hAnsi="Open Sans" w:cs="Open Sans"/>
          <w:lang w:val="ro-RO"/>
        </w:rPr>
      </w:pPr>
      <w:r w:rsidRPr="00EF2BCB">
        <w:rPr>
          <w:rFonts w:ascii="Open Sans" w:hAnsi="Open Sans" w:cs="Open Sans"/>
          <w:lang w:val="ro-RO"/>
        </w:rPr>
        <w:t xml:space="preserve">Prezentul document constituie Inventarul tehnologiilor asistive și de acces realizat în cadrul proiectului Incluziune socială pentru persoane cu dizabilități prin tehnologii asistive și de acces – TECH ASSIST, având ca obiectiv identificarea, clasificarea și contextualizarea tehnologiilor asistive relevante pentru persoanele cu dizabilități. Documentul este construit pe baza clasificării recunoscute la nivel internațional, având ca reper standardul ISO 9999:2022 – </w:t>
      </w:r>
      <w:proofErr w:type="spellStart"/>
      <w:r w:rsidRPr="00EF2BCB">
        <w:rPr>
          <w:rFonts w:ascii="Open Sans" w:hAnsi="Open Sans" w:cs="Open Sans"/>
          <w:lang w:val="ro-RO"/>
        </w:rPr>
        <w:t>Assistive</w:t>
      </w:r>
      <w:proofErr w:type="spellEnd"/>
      <w:r w:rsidRPr="00EF2BCB">
        <w:rPr>
          <w:rFonts w:ascii="Open Sans" w:hAnsi="Open Sans" w:cs="Open Sans"/>
          <w:lang w:val="ro-RO"/>
        </w:rPr>
        <w:t xml:space="preserve"> </w:t>
      </w:r>
      <w:proofErr w:type="spellStart"/>
      <w:r w:rsidRPr="00EF2BCB">
        <w:rPr>
          <w:rFonts w:ascii="Open Sans" w:hAnsi="Open Sans" w:cs="Open Sans"/>
          <w:lang w:val="ro-RO"/>
        </w:rPr>
        <w:t>products</w:t>
      </w:r>
      <w:proofErr w:type="spellEnd"/>
      <w:r w:rsidRPr="00EF2BCB">
        <w:rPr>
          <w:rFonts w:ascii="Open Sans" w:hAnsi="Open Sans" w:cs="Open Sans"/>
          <w:lang w:val="ro-RO"/>
        </w:rPr>
        <w:t xml:space="preserve"> for </w:t>
      </w:r>
      <w:proofErr w:type="spellStart"/>
      <w:r w:rsidRPr="00EF2BCB">
        <w:rPr>
          <w:rFonts w:ascii="Open Sans" w:hAnsi="Open Sans" w:cs="Open Sans"/>
          <w:lang w:val="ro-RO"/>
        </w:rPr>
        <w:t>persons</w:t>
      </w:r>
      <w:proofErr w:type="spellEnd"/>
      <w:r w:rsidRPr="00EF2BCB">
        <w:rPr>
          <w:rFonts w:ascii="Open Sans" w:hAnsi="Open Sans" w:cs="Open Sans"/>
          <w:lang w:val="ro-RO"/>
        </w:rPr>
        <w:t xml:space="preserve"> </w:t>
      </w:r>
      <w:proofErr w:type="spellStart"/>
      <w:r w:rsidRPr="00EF2BCB">
        <w:rPr>
          <w:rFonts w:ascii="Open Sans" w:hAnsi="Open Sans" w:cs="Open Sans"/>
          <w:lang w:val="ro-RO"/>
        </w:rPr>
        <w:t>with</w:t>
      </w:r>
      <w:proofErr w:type="spellEnd"/>
      <w:r w:rsidRPr="00EF2BCB">
        <w:rPr>
          <w:rFonts w:ascii="Open Sans" w:hAnsi="Open Sans" w:cs="Open Sans"/>
          <w:lang w:val="ro-RO"/>
        </w:rPr>
        <w:t xml:space="preserve"> </w:t>
      </w:r>
      <w:proofErr w:type="spellStart"/>
      <w:r w:rsidRPr="00EF2BCB">
        <w:rPr>
          <w:rFonts w:ascii="Open Sans" w:hAnsi="Open Sans" w:cs="Open Sans"/>
          <w:lang w:val="ro-RO"/>
        </w:rPr>
        <w:t>disability</w:t>
      </w:r>
      <w:proofErr w:type="spellEnd"/>
      <w:r w:rsidRPr="00EF2BCB">
        <w:rPr>
          <w:rFonts w:ascii="Open Sans" w:hAnsi="Open Sans" w:cs="Open Sans"/>
          <w:lang w:val="ro-RO"/>
        </w:rPr>
        <w:t xml:space="preserve"> și rețeaua europeană de informare cu privire la produsele asistive, EASTIN1.  </w:t>
      </w:r>
    </w:p>
    <w:p w14:paraId="32A6916E" w14:textId="77777777" w:rsidR="00EF2BCB" w:rsidRPr="00EF2BCB" w:rsidRDefault="00EF2BCB" w:rsidP="00EF2BCB">
      <w:pPr>
        <w:rPr>
          <w:rFonts w:ascii="Open Sans" w:hAnsi="Open Sans" w:cs="Open Sans"/>
          <w:b/>
          <w:bCs/>
          <w:lang w:val="ro-RO"/>
        </w:rPr>
      </w:pPr>
      <w:r w:rsidRPr="00EF2BCB">
        <w:rPr>
          <w:rFonts w:ascii="Open Sans" w:hAnsi="Open Sans" w:cs="Open Sans"/>
          <w:b/>
          <w:bCs/>
          <w:lang w:val="ro-RO"/>
        </w:rPr>
        <w:t xml:space="preserve">Ce sunt tehnologiile asistive și de acces? </w:t>
      </w:r>
    </w:p>
    <w:p w14:paraId="11CDB8E8" w14:textId="77777777" w:rsidR="00EF2BCB" w:rsidRDefault="00EF2BCB" w:rsidP="00EF2BCB">
      <w:pPr>
        <w:rPr>
          <w:rFonts w:ascii="Open Sans" w:hAnsi="Open Sans" w:cs="Open Sans"/>
          <w:lang w:val="ro-RO"/>
        </w:rPr>
      </w:pPr>
      <w:r w:rsidRPr="00EF2BCB">
        <w:rPr>
          <w:rFonts w:ascii="Open Sans" w:hAnsi="Open Sans" w:cs="Open Sans"/>
          <w:lang w:val="ro-RO"/>
        </w:rPr>
        <w:t xml:space="preserve">Conform Strategiei Naționale privind Drepturile Persoanelor cu Dizabilități 2022-2027, tehnologiile de acces și dispozitivele asistive reprezintă </w:t>
      </w:r>
      <w:r w:rsidRPr="00EF2BCB">
        <w:rPr>
          <w:rFonts w:ascii="Open Sans" w:hAnsi="Open Sans" w:cs="Open Sans"/>
          <w:b/>
          <w:bCs/>
          <w:lang w:val="ro-RO"/>
        </w:rPr>
        <w:t>orice articol, echipament, aplicație software sau produs care este utilizat în scopul de a crește, menține sau îmbunătăți capacitățile funcționale ale persoanelor cu dizabilități</w:t>
      </w:r>
      <w:r w:rsidRPr="00EF2BCB">
        <w:rPr>
          <w:rFonts w:ascii="Open Sans" w:hAnsi="Open Sans" w:cs="Open Sans"/>
          <w:lang w:val="ro-RO"/>
        </w:rPr>
        <w:t xml:space="preserve">. Deși cuprind și unele dispozitive medicale, tehnologiile asistive și de acces reprezintă o categorie distinctă, cu scopuri predominant funcționale și sociale, nu exclusiv medicale. </w:t>
      </w:r>
    </w:p>
    <w:p w14:paraId="3CADBF7D" w14:textId="7097FCE4" w:rsidR="00EF2BCB" w:rsidRDefault="00EF2BCB" w:rsidP="00EF2BCB">
      <w:pPr>
        <w:rPr>
          <w:rFonts w:ascii="Open Sans" w:hAnsi="Open Sans" w:cs="Open Sans"/>
          <w:lang w:val="ro-RO"/>
        </w:rPr>
      </w:pPr>
      <w:r w:rsidRPr="00EF2BCB">
        <w:rPr>
          <w:rFonts w:ascii="Open Sans" w:hAnsi="Open Sans" w:cs="Open Sans"/>
          <w:lang w:val="ro-RO"/>
        </w:rPr>
        <w:t xml:space="preserve">Tehnologiile asistive sunt produse, echipamente, dispozitive, aplicații sau sisteme care contribuie la creșterea gradului de autonomie, funcționalitate și incluziune socială a persoanelor cu dizabilități. Ele sprijină desfășurarea activităților de zi cu zi și reduc impactul dizabilității asupra vieții personale, sociale și profesionale. </w:t>
      </w:r>
    </w:p>
    <w:p w14:paraId="41596CF4" w14:textId="1C05264D" w:rsidR="00EF2BCB" w:rsidRDefault="00EF2BCB" w:rsidP="00EF2BCB">
      <w:pPr>
        <w:rPr>
          <w:rFonts w:ascii="Open Sans" w:hAnsi="Open Sans" w:cs="Open Sans"/>
          <w:lang w:val="ro-RO"/>
        </w:rPr>
      </w:pPr>
      <w:r w:rsidRPr="00EF2BCB">
        <w:rPr>
          <w:rFonts w:ascii="Open Sans" w:hAnsi="Open Sans" w:cs="Open Sans"/>
          <w:lang w:val="ro-RO"/>
        </w:rPr>
        <w:t>Tehnologiile de acces sunt acele soluții care permit sau facilitează accesul egal la informație, spațiu, comunicare, educație, muncă și alte domenii esențiale ale vieții.</w:t>
      </w:r>
    </w:p>
    <w:sdt>
      <w:sdtPr>
        <w:rPr>
          <w:rFonts w:asciiTheme="minorHAnsi" w:eastAsiaTheme="minorHAnsi" w:hAnsiTheme="minorHAnsi" w:cstheme="minorBidi"/>
          <w:color w:val="auto"/>
          <w:kern w:val="2"/>
          <w:sz w:val="22"/>
          <w:szCs w:val="22"/>
          <w:lang w:val="en-GB" w:eastAsia="en-US"/>
          <w14:ligatures w14:val="standardContextual"/>
        </w:rPr>
        <w:id w:val="1951746420"/>
        <w:docPartObj>
          <w:docPartGallery w:val="Table of Contents"/>
          <w:docPartUnique/>
        </w:docPartObj>
      </w:sdtPr>
      <w:sdtEndPr>
        <w:rPr>
          <w:b/>
          <w:bCs/>
        </w:rPr>
      </w:sdtEndPr>
      <w:sdtContent>
        <w:p w14:paraId="23286831" w14:textId="00182AB6" w:rsidR="00FD06FD" w:rsidRPr="00FD06FD" w:rsidRDefault="00FD06FD">
          <w:pPr>
            <w:pStyle w:val="TOCHeading"/>
            <w:rPr>
              <w:rFonts w:ascii="Open Sans" w:hAnsi="Open Sans" w:cs="Open Sans"/>
              <w:color w:val="009999"/>
              <w:sz w:val="28"/>
              <w:szCs w:val="28"/>
            </w:rPr>
          </w:pPr>
          <w:r w:rsidRPr="00FD06FD">
            <w:rPr>
              <w:rFonts w:ascii="Open Sans" w:hAnsi="Open Sans" w:cs="Open Sans"/>
              <w:color w:val="009999"/>
              <w:sz w:val="28"/>
              <w:szCs w:val="28"/>
            </w:rPr>
            <w:t>Cuprins</w:t>
          </w:r>
        </w:p>
        <w:p w14:paraId="21C8B213" w14:textId="77777777" w:rsidR="00FD06FD" w:rsidRPr="00FD06FD" w:rsidRDefault="00FD06FD" w:rsidP="00FD06FD">
          <w:pPr>
            <w:rPr>
              <w:rFonts w:ascii="Open Sans" w:hAnsi="Open Sans" w:cs="Open Sans"/>
              <w:lang w:val="ro-RO" w:eastAsia="ro-RO"/>
            </w:rPr>
          </w:pPr>
        </w:p>
        <w:p w14:paraId="4B34DB39" w14:textId="1B64A89A" w:rsidR="00FD06FD" w:rsidRPr="00FD06FD" w:rsidRDefault="00FD06FD">
          <w:pPr>
            <w:pStyle w:val="TOC1"/>
            <w:tabs>
              <w:tab w:val="right" w:leader="dot" w:pos="9016"/>
            </w:tabs>
            <w:rPr>
              <w:rFonts w:ascii="Open Sans" w:eastAsiaTheme="minorEastAsia" w:hAnsi="Open Sans" w:cs="Open Sans"/>
              <w:noProof/>
              <w:lang w:val="ro-RO" w:eastAsia="ro-RO"/>
            </w:rPr>
          </w:pPr>
          <w:r w:rsidRPr="00FD06FD">
            <w:rPr>
              <w:rFonts w:ascii="Open Sans" w:hAnsi="Open Sans" w:cs="Open Sans"/>
            </w:rPr>
            <w:fldChar w:fldCharType="begin"/>
          </w:r>
          <w:r w:rsidRPr="00FD06FD">
            <w:rPr>
              <w:rFonts w:ascii="Open Sans" w:hAnsi="Open Sans" w:cs="Open Sans"/>
            </w:rPr>
            <w:instrText xml:space="preserve"> TOC \o "1-3" \h \z \u </w:instrText>
          </w:r>
          <w:r w:rsidRPr="00FD06FD">
            <w:rPr>
              <w:rFonts w:ascii="Open Sans" w:hAnsi="Open Sans" w:cs="Open Sans"/>
            </w:rPr>
            <w:fldChar w:fldCharType="separate"/>
          </w:r>
          <w:hyperlink w:anchor="_Toc208921985" w:history="1">
            <w:r w:rsidRPr="00FD06FD">
              <w:rPr>
                <w:rStyle w:val="Hyperlink"/>
                <w:rFonts w:ascii="Open Sans" w:hAnsi="Open Sans" w:cs="Open Sans"/>
                <w:b/>
                <w:bCs/>
                <w:noProof/>
                <w:lang w:val="ro-RO"/>
              </w:rPr>
              <w:t>Mobilier, obiecte fixe și alte produse asistive pentru susținerea activităților în medii construite interioare și exterioare</w:t>
            </w:r>
            <w:r w:rsidRPr="00FD06FD">
              <w:rPr>
                <w:rFonts w:ascii="Open Sans" w:hAnsi="Open Sans" w:cs="Open Sans"/>
                <w:noProof/>
                <w:webHidden/>
              </w:rPr>
              <w:tab/>
            </w:r>
            <w:r w:rsidRPr="00FD06FD">
              <w:rPr>
                <w:rFonts w:ascii="Open Sans" w:hAnsi="Open Sans" w:cs="Open Sans"/>
                <w:noProof/>
                <w:webHidden/>
              </w:rPr>
              <w:fldChar w:fldCharType="begin"/>
            </w:r>
            <w:r w:rsidRPr="00FD06FD">
              <w:rPr>
                <w:rFonts w:ascii="Open Sans" w:hAnsi="Open Sans" w:cs="Open Sans"/>
                <w:noProof/>
                <w:webHidden/>
              </w:rPr>
              <w:instrText xml:space="preserve"> PAGEREF _Toc208921985 \h </w:instrText>
            </w:r>
            <w:r w:rsidRPr="00FD06FD">
              <w:rPr>
                <w:rFonts w:ascii="Open Sans" w:hAnsi="Open Sans" w:cs="Open Sans"/>
                <w:noProof/>
                <w:webHidden/>
              </w:rPr>
            </w:r>
            <w:r w:rsidRPr="00FD06FD">
              <w:rPr>
                <w:rFonts w:ascii="Open Sans" w:hAnsi="Open Sans" w:cs="Open Sans"/>
                <w:noProof/>
                <w:webHidden/>
              </w:rPr>
              <w:fldChar w:fldCharType="separate"/>
            </w:r>
            <w:r>
              <w:rPr>
                <w:rFonts w:ascii="Open Sans" w:hAnsi="Open Sans" w:cs="Open Sans"/>
                <w:noProof/>
                <w:webHidden/>
              </w:rPr>
              <w:t>3</w:t>
            </w:r>
            <w:r w:rsidRPr="00FD06FD">
              <w:rPr>
                <w:rFonts w:ascii="Open Sans" w:hAnsi="Open Sans" w:cs="Open Sans"/>
                <w:noProof/>
                <w:webHidden/>
              </w:rPr>
              <w:fldChar w:fldCharType="end"/>
            </w:r>
          </w:hyperlink>
        </w:p>
        <w:p w14:paraId="45CAFCB0" w14:textId="70BED384" w:rsidR="00FD06FD" w:rsidRPr="00FD06FD" w:rsidRDefault="00FD06FD" w:rsidP="00FD06FD">
          <w:pPr>
            <w:pStyle w:val="TOC2"/>
            <w:rPr>
              <w:rFonts w:eastAsiaTheme="minorEastAsia"/>
              <w:b w:val="0"/>
              <w:bCs w:val="0"/>
              <w:lang w:eastAsia="ro-RO"/>
            </w:rPr>
          </w:pPr>
          <w:hyperlink w:anchor="_Toc208921986" w:history="1">
            <w:r w:rsidRPr="00FD06FD">
              <w:rPr>
                <w:rStyle w:val="Hyperlink"/>
                <w:b w:val="0"/>
                <w:bCs w:val="0"/>
              </w:rPr>
              <w:t>Corpuri de iluminat</w:t>
            </w:r>
            <w:r w:rsidRPr="00FD06FD">
              <w:rPr>
                <w:b w:val="0"/>
                <w:bCs w:val="0"/>
                <w:webHidden/>
              </w:rPr>
              <w:tab/>
            </w:r>
            <w:r w:rsidRPr="00FD06FD">
              <w:rPr>
                <w:b w:val="0"/>
                <w:bCs w:val="0"/>
                <w:webHidden/>
              </w:rPr>
              <w:fldChar w:fldCharType="begin"/>
            </w:r>
            <w:r w:rsidRPr="00FD06FD">
              <w:rPr>
                <w:b w:val="0"/>
                <w:bCs w:val="0"/>
                <w:webHidden/>
              </w:rPr>
              <w:instrText xml:space="preserve"> PAGEREF _Toc208921986 \h </w:instrText>
            </w:r>
            <w:r w:rsidRPr="00FD06FD">
              <w:rPr>
                <w:b w:val="0"/>
                <w:bCs w:val="0"/>
                <w:webHidden/>
              </w:rPr>
            </w:r>
            <w:r w:rsidRPr="00FD06FD">
              <w:rPr>
                <w:b w:val="0"/>
                <w:bCs w:val="0"/>
                <w:webHidden/>
              </w:rPr>
              <w:fldChar w:fldCharType="separate"/>
            </w:r>
            <w:r>
              <w:rPr>
                <w:b w:val="0"/>
                <w:bCs w:val="0"/>
                <w:webHidden/>
              </w:rPr>
              <w:t>3</w:t>
            </w:r>
            <w:r w:rsidRPr="00FD06FD">
              <w:rPr>
                <w:b w:val="0"/>
                <w:bCs w:val="0"/>
                <w:webHidden/>
              </w:rPr>
              <w:fldChar w:fldCharType="end"/>
            </w:r>
          </w:hyperlink>
        </w:p>
        <w:p w14:paraId="174CC3C2" w14:textId="265D7944" w:rsidR="00FD06FD" w:rsidRPr="00FD06FD" w:rsidRDefault="00FD06FD" w:rsidP="00FD06FD">
          <w:pPr>
            <w:pStyle w:val="TOC2"/>
            <w:rPr>
              <w:rFonts w:eastAsiaTheme="minorEastAsia"/>
              <w:b w:val="0"/>
              <w:bCs w:val="0"/>
              <w:lang w:eastAsia="ro-RO"/>
            </w:rPr>
          </w:pPr>
          <w:hyperlink w:anchor="_Toc208921987" w:history="1">
            <w:r w:rsidRPr="00FD06FD">
              <w:rPr>
                <w:rStyle w:val="Hyperlink"/>
                <w:b w:val="0"/>
                <w:bCs w:val="0"/>
              </w:rPr>
              <w:t>Suporturi pentru balustrade și bare de sprijin</w:t>
            </w:r>
            <w:r w:rsidRPr="00FD06FD">
              <w:rPr>
                <w:b w:val="0"/>
                <w:bCs w:val="0"/>
                <w:webHidden/>
              </w:rPr>
              <w:tab/>
            </w:r>
            <w:r w:rsidRPr="00FD06FD">
              <w:rPr>
                <w:b w:val="0"/>
                <w:bCs w:val="0"/>
                <w:webHidden/>
              </w:rPr>
              <w:fldChar w:fldCharType="begin"/>
            </w:r>
            <w:r w:rsidRPr="00FD06FD">
              <w:rPr>
                <w:b w:val="0"/>
                <w:bCs w:val="0"/>
                <w:webHidden/>
              </w:rPr>
              <w:instrText xml:space="preserve"> PAGEREF _Toc208921987 \h </w:instrText>
            </w:r>
            <w:r w:rsidRPr="00FD06FD">
              <w:rPr>
                <w:b w:val="0"/>
                <w:bCs w:val="0"/>
                <w:webHidden/>
              </w:rPr>
            </w:r>
            <w:r w:rsidRPr="00FD06FD">
              <w:rPr>
                <w:b w:val="0"/>
                <w:bCs w:val="0"/>
                <w:webHidden/>
              </w:rPr>
              <w:fldChar w:fldCharType="separate"/>
            </w:r>
            <w:r>
              <w:rPr>
                <w:b w:val="0"/>
                <w:bCs w:val="0"/>
                <w:webHidden/>
              </w:rPr>
              <w:t>3</w:t>
            </w:r>
            <w:r w:rsidRPr="00FD06FD">
              <w:rPr>
                <w:b w:val="0"/>
                <w:bCs w:val="0"/>
                <w:webHidden/>
              </w:rPr>
              <w:fldChar w:fldCharType="end"/>
            </w:r>
          </w:hyperlink>
        </w:p>
        <w:p w14:paraId="76FE9874" w14:textId="4370CECD" w:rsidR="00FD06FD" w:rsidRPr="00FD06FD" w:rsidRDefault="00FD06FD" w:rsidP="00FD06FD">
          <w:pPr>
            <w:pStyle w:val="TOC2"/>
            <w:rPr>
              <w:rFonts w:eastAsiaTheme="minorEastAsia"/>
              <w:b w:val="0"/>
              <w:bCs w:val="0"/>
              <w:lang w:eastAsia="ro-RO"/>
            </w:rPr>
          </w:pPr>
          <w:hyperlink w:anchor="_Toc208921988" w:history="1">
            <w:r w:rsidRPr="00FD06FD">
              <w:rPr>
                <w:rStyle w:val="Hyperlink"/>
                <w:b w:val="0"/>
                <w:bCs w:val="0"/>
              </w:rPr>
              <w:t>Dispozitive pentru deschiderea/închiderea ușilor, feroneriilor de fereastră și draperiilor</w:t>
            </w:r>
            <w:r w:rsidRPr="00FD06FD">
              <w:rPr>
                <w:b w:val="0"/>
                <w:bCs w:val="0"/>
                <w:webHidden/>
              </w:rPr>
              <w:tab/>
            </w:r>
            <w:r w:rsidRPr="00FD06FD">
              <w:rPr>
                <w:b w:val="0"/>
                <w:bCs w:val="0"/>
                <w:webHidden/>
              </w:rPr>
              <w:fldChar w:fldCharType="begin"/>
            </w:r>
            <w:r w:rsidRPr="00FD06FD">
              <w:rPr>
                <w:b w:val="0"/>
                <w:bCs w:val="0"/>
                <w:webHidden/>
              </w:rPr>
              <w:instrText xml:space="preserve"> PAGEREF _Toc208921988 \h </w:instrText>
            </w:r>
            <w:r w:rsidRPr="00FD06FD">
              <w:rPr>
                <w:b w:val="0"/>
                <w:bCs w:val="0"/>
                <w:webHidden/>
              </w:rPr>
            </w:r>
            <w:r w:rsidRPr="00FD06FD">
              <w:rPr>
                <w:b w:val="0"/>
                <w:bCs w:val="0"/>
                <w:webHidden/>
              </w:rPr>
              <w:fldChar w:fldCharType="separate"/>
            </w:r>
            <w:r>
              <w:rPr>
                <w:b w:val="0"/>
                <w:bCs w:val="0"/>
                <w:webHidden/>
              </w:rPr>
              <w:t>4</w:t>
            </w:r>
            <w:r w:rsidRPr="00FD06FD">
              <w:rPr>
                <w:b w:val="0"/>
                <w:bCs w:val="0"/>
                <w:webHidden/>
              </w:rPr>
              <w:fldChar w:fldCharType="end"/>
            </w:r>
          </w:hyperlink>
        </w:p>
        <w:p w14:paraId="202B9613" w14:textId="60B0862E" w:rsidR="00FD06FD" w:rsidRPr="00FD06FD" w:rsidRDefault="00FD06FD" w:rsidP="00FD06FD">
          <w:pPr>
            <w:pStyle w:val="TOC2"/>
            <w:rPr>
              <w:rFonts w:eastAsiaTheme="minorEastAsia"/>
              <w:b w:val="0"/>
              <w:bCs w:val="0"/>
              <w:lang w:eastAsia="ro-RO"/>
            </w:rPr>
          </w:pPr>
          <w:hyperlink w:anchor="_Toc208921989" w:history="1">
            <w:r w:rsidRPr="00FD06FD">
              <w:rPr>
                <w:rStyle w:val="Hyperlink"/>
                <w:b w:val="0"/>
                <w:bCs w:val="0"/>
              </w:rPr>
              <w:t>Elemente de construcție în case și alte spații</w:t>
            </w:r>
            <w:r w:rsidRPr="00FD06FD">
              <w:rPr>
                <w:b w:val="0"/>
                <w:bCs w:val="0"/>
                <w:webHidden/>
              </w:rPr>
              <w:tab/>
            </w:r>
            <w:r w:rsidRPr="00FD06FD">
              <w:rPr>
                <w:b w:val="0"/>
                <w:bCs w:val="0"/>
                <w:webHidden/>
              </w:rPr>
              <w:fldChar w:fldCharType="begin"/>
            </w:r>
            <w:r w:rsidRPr="00FD06FD">
              <w:rPr>
                <w:b w:val="0"/>
                <w:bCs w:val="0"/>
                <w:webHidden/>
              </w:rPr>
              <w:instrText xml:space="preserve"> PAGEREF _Toc208921989 \h </w:instrText>
            </w:r>
            <w:r w:rsidRPr="00FD06FD">
              <w:rPr>
                <w:b w:val="0"/>
                <w:bCs w:val="0"/>
                <w:webHidden/>
              </w:rPr>
            </w:r>
            <w:r w:rsidRPr="00FD06FD">
              <w:rPr>
                <w:b w:val="0"/>
                <w:bCs w:val="0"/>
                <w:webHidden/>
              </w:rPr>
              <w:fldChar w:fldCharType="separate"/>
            </w:r>
            <w:r>
              <w:rPr>
                <w:b w:val="0"/>
                <w:bCs w:val="0"/>
                <w:webHidden/>
              </w:rPr>
              <w:t>5</w:t>
            </w:r>
            <w:r w:rsidRPr="00FD06FD">
              <w:rPr>
                <w:b w:val="0"/>
                <w:bCs w:val="0"/>
                <w:webHidden/>
              </w:rPr>
              <w:fldChar w:fldCharType="end"/>
            </w:r>
          </w:hyperlink>
        </w:p>
        <w:p w14:paraId="43291B2A" w14:textId="1867DF1F" w:rsidR="00FD06FD" w:rsidRPr="00FD06FD" w:rsidRDefault="00FD06FD" w:rsidP="00FD06FD">
          <w:pPr>
            <w:pStyle w:val="TOC2"/>
            <w:rPr>
              <w:rFonts w:eastAsiaTheme="minorEastAsia"/>
              <w:b w:val="0"/>
              <w:bCs w:val="0"/>
              <w:lang w:eastAsia="ro-RO"/>
            </w:rPr>
          </w:pPr>
          <w:hyperlink w:anchor="_Toc208921990" w:history="1">
            <w:r w:rsidRPr="00FD06FD">
              <w:rPr>
                <w:rStyle w:val="Hyperlink"/>
                <w:b w:val="0"/>
                <w:bCs w:val="0"/>
              </w:rPr>
              <w:t>Echipamente de siguranță pentru case și alte spații</w:t>
            </w:r>
            <w:r w:rsidRPr="00FD06FD">
              <w:rPr>
                <w:b w:val="0"/>
                <w:bCs w:val="0"/>
                <w:webHidden/>
              </w:rPr>
              <w:tab/>
            </w:r>
            <w:r w:rsidRPr="00FD06FD">
              <w:rPr>
                <w:b w:val="0"/>
                <w:bCs w:val="0"/>
                <w:webHidden/>
              </w:rPr>
              <w:fldChar w:fldCharType="begin"/>
            </w:r>
            <w:r w:rsidRPr="00FD06FD">
              <w:rPr>
                <w:b w:val="0"/>
                <w:bCs w:val="0"/>
                <w:webHidden/>
              </w:rPr>
              <w:instrText xml:space="preserve"> PAGEREF _Toc208921990 \h </w:instrText>
            </w:r>
            <w:r w:rsidRPr="00FD06FD">
              <w:rPr>
                <w:b w:val="0"/>
                <w:bCs w:val="0"/>
                <w:webHidden/>
              </w:rPr>
            </w:r>
            <w:r w:rsidRPr="00FD06FD">
              <w:rPr>
                <w:b w:val="0"/>
                <w:bCs w:val="0"/>
                <w:webHidden/>
              </w:rPr>
              <w:fldChar w:fldCharType="separate"/>
            </w:r>
            <w:r>
              <w:rPr>
                <w:b w:val="0"/>
                <w:bCs w:val="0"/>
                <w:webHidden/>
              </w:rPr>
              <w:t>5</w:t>
            </w:r>
            <w:r w:rsidRPr="00FD06FD">
              <w:rPr>
                <w:b w:val="0"/>
                <w:bCs w:val="0"/>
                <w:webHidden/>
              </w:rPr>
              <w:fldChar w:fldCharType="end"/>
            </w:r>
          </w:hyperlink>
        </w:p>
        <w:p w14:paraId="1B03DFF2" w14:textId="3D0ABB18" w:rsidR="00FD06FD" w:rsidRPr="00FD06FD" w:rsidRDefault="00FD06FD" w:rsidP="00FD06FD">
          <w:pPr>
            <w:pStyle w:val="TOC2"/>
            <w:rPr>
              <w:rFonts w:eastAsiaTheme="minorEastAsia"/>
              <w:b w:val="0"/>
              <w:bCs w:val="0"/>
              <w:lang w:eastAsia="ro-RO"/>
            </w:rPr>
          </w:pPr>
          <w:hyperlink w:anchor="_Toc208921991" w:history="1">
            <w:r w:rsidRPr="00FD06FD">
              <w:rPr>
                <w:rStyle w:val="Hyperlink"/>
                <w:b w:val="0"/>
                <w:bCs w:val="0"/>
              </w:rPr>
              <w:t>Mobilier pentru depozitare</w:t>
            </w:r>
            <w:r w:rsidRPr="00FD06FD">
              <w:rPr>
                <w:b w:val="0"/>
                <w:bCs w:val="0"/>
                <w:webHidden/>
              </w:rPr>
              <w:tab/>
            </w:r>
            <w:r w:rsidRPr="00FD06FD">
              <w:rPr>
                <w:b w:val="0"/>
                <w:bCs w:val="0"/>
                <w:webHidden/>
              </w:rPr>
              <w:fldChar w:fldCharType="begin"/>
            </w:r>
            <w:r w:rsidRPr="00FD06FD">
              <w:rPr>
                <w:b w:val="0"/>
                <w:bCs w:val="0"/>
                <w:webHidden/>
              </w:rPr>
              <w:instrText xml:space="preserve"> PAGEREF _Toc208921991 \h </w:instrText>
            </w:r>
            <w:r w:rsidRPr="00FD06FD">
              <w:rPr>
                <w:b w:val="0"/>
                <w:bCs w:val="0"/>
                <w:webHidden/>
              </w:rPr>
            </w:r>
            <w:r w:rsidRPr="00FD06FD">
              <w:rPr>
                <w:b w:val="0"/>
                <w:bCs w:val="0"/>
                <w:webHidden/>
              </w:rPr>
              <w:fldChar w:fldCharType="separate"/>
            </w:r>
            <w:r>
              <w:rPr>
                <w:b w:val="0"/>
                <w:bCs w:val="0"/>
                <w:webHidden/>
              </w:rPr>
              <w:t>6</w:t>
            </w:r>
            <w:r w:rsidRPr="00FD06FD">
              <w:rPr>
                <w:b w:val="0"/>
                <w:bCs w:val="0"/>
                <w:webHidden/>
              </w:rPr>
              <w:fldChar w:fldCharType="end"/>
            </w:r>
          </w:hyperlink>
        </w:p>
        <w:p w14:paraId="7EB2F78A" w14:textId="3C41E220" w:rsidR="00FD06FD" w:rsidRPr="00FD06FD" w:rsidRDefault="00FD06FD">
          <w:pPr>
            <w:pStyle w:val="TOC1"/>
            <w:tabs>
              <w:tab w:val="right" w:leader="dot" w:pos="9016"/>
            </w:tabs>
            <w:rPr>
              <w:rFonts w:ascii="Open Sans" w:eastAsiaTheme="minorEastAsia" w:hAnsi="Open Sans" w:cs="Open Sans"/>
              <w:noProof/>
              <w:lang w:val="ro-RO" w:eastAsia="ro-RO"/>
            </w:rPr>
          </w:pPr>
          <w:hyperlink w:anchor="_Toc208921992" w:history="1">
            <w:r w:rsidRPr="00FD06FD">
              <w:rPr>
                <w:rStyle w:val="Hyperlink"/>
                <w:rFonts w:ascii="Open Sans" w:hAnsi="Open Sans" w:cs="Open Sans"/>
                <w:b/>
                <w:bCs/>
                <w:noProof/>
                <w:lang w:val="ro-RO"/>
              </w:rPr>
              <w:t>Produse asistive pentru comunicare și gestionarea informațiilor</w:t>
            </w:r>
            <w:r w:rsidRPr="00FD06FD">
              <w:rPr>
                <w:rFonts w:ascii="Open Sans" w:hAnsi="Open Sans" w:cs="Open Sans"/>
                <w:noProof/>
                <w:webHidden/>
              </w:rPr>
              <w:tab/>
            </w:r>
            <w:r w:rsidRPr="00FD06FD">
              <w:rPr>
                <w:rFonts w:ascii="Open Sans" w:hAnsi="Open Sans" w:cs="Open Sans"/>
                <w:noProof/>
                <w:webHidden/>
              </w:rPr>
              <w:fldChar w:fldCharType="begin"/>
            </w:r>
            <w:r w:rsidRPr="00FD06FD">
              <w:rPr>
                <w:rFonts w:ascii="Open Sans" w:hAnsi="Open Sans" w:cs="Open Sans"/>
                <w:noProof/>
                <w:webHidden/>
              </w:rPr>
              <w:instrText xml:space="preserve"> PAGEREF _Toc208921992 \h </w:instrText>
            </w:r>
            <w:r w:rsidRPr="00FD06FD">
              <w:rPr>
                <w:rFonts w:ascii="Open Sans" w:hAnsi="Open Sans" w:cs="Open Sans"/>
                <w:noProof/>
                <w:webHidden/>
              </w:rPr>
            </w:r>
            <w:r w:rsidRPr="00FD06FD">
              <w:rPr>
                <w:rFonts w:ascii="Open Sans" w:hAnsi="Open Sans" w:cs="Open Sans"/>
                <w:noProof/>
                <w:webHidden/>
              </w:rPr>
              <w:fldChar w:fldCharType="separate"/>
            </w:r>
            <w:r>
              <w:rPr>
                <w:rFonts w:ascii="Open Sans" w:hAnsi="Open Sans" w:cs="Open Sans"/>
                <w:noProof/>
                <w:webHidden/>
              </w:rPr>
              <w:t>7</w:t>
            </w:r>
            <w:r w:rsidRPr="00FD06FD">
              <w:rPr>
                <w:rFonts w:ascii="Open Sans" w:hAnsi="Open Sans" w:cs="Open Sans"/>
                <w:noProof/>
                <w:webHidden/>
              </w:rPr>
              <w:fldChar w:fldCharType="end"/>
            </w:r>
          </w:hyperlink>
        </w:p>
        <w:p w14:paraId="32CF64EA" w14:textId="21690098" w:rsidR="00FD06FD" w:rsidRPr="00FD06FD" w:rsidRDefault="00FD06FD" w:rsidP="00FD06FD">
          <w:pPr>
            <w:pStyle w:val="TOC2"/>
            <w:rPr>
              <w:rFonts w:eastAsiaTheme="minorEastAsia"/>
              <w:b w:val="0"/>
              <w:bCs w:val="0"/>
              <w:lang w:eastAsia="ro-RO"/>
            </w:rPr>
          </w:pPr>
          <w:hyperlink w:anchor="_Toc208921993" w:history="1">
            <w:r w:rsidRPr="00FD06FD">
              <w:rPr>
                <w:rStyle w:val="Hyperlink"/>
                <w:b w:val="0"/>
                <w:bCs w:val="0"/>
              </w:rPr>
              <w:t>Produse asistive pentru vedere</w:t>
            </w:r>
            <w:r w:rsidRPr="00FD06FD">
              <w:rPr>
                <w:b w:val="0"/>
                <w:bCs w:val="0"/>
                <w:webHidden/>
              </w:rPr>
              <w:tab/>
            </w:r>
            <w:r w:rsidRPr="00FD06FD">
              <w:rPr>
                <w:b w:val="0"/>
                <w:bCs w:val="0"/>
                <w:webHidden/>
              </w:rPr>
              <w:fldChar w:fldCharType="begin"/>
            </w:r>
            <w:r w:rsidRPr="00FD06FD">
              <w:rPr>
                <w:b w:val="0"/>
                <w:bCs w:val="0"/>
                <w:webHidden/>
              </w:rPr>
              <w:instrText xml:space="preserve"> PAGEREF _Toc208921993 \h </w:instrText>
            </w:r>
            <w:r w:rsidRPr="00FD06FD">
              <w:rPr>
                <w:b w:val="0"/>
                <w:bCs w:val="0"/>
                <w:webHidden/>
              </w:rPr>
            </w:r>
            <w:r w:rsidRPr="00FD06FD">
              <w:rPr>
                <w:b w:val="0"/>
                <w:bCs w:val="0"/>
                <w:webHidden/>
              </w:rPr>
              <w:fldChar w:fldCharType="separate"/>
            </w:r>
            <w:r>
              <w:rPr>
                <w:b w:val="0"/>
                <w:bCs w:val="0"/>
                <w:webHidden/>
              </w:rPr>
              <w:t>7</w:t>
            </w:r>
            <w:r w:rsidRPr="00FD06FD">
              <w:rPr>
                <w:b w:val="0"/>
                <w:bCs w:val="0"/>
                <w:webHidden/>
              </w:rPr>
              <w:fldChar w:fldCharType="end"/>
            </w:r>
          </w:hyperlink>
        </w:p>
        <w:p w14:paraId="595F418B" w14:textId="7D0D7F85" w:rsidR="00FD06FD" w:rsidRPr="00FD06FD" w:rsidRDefault="00FD06FD" w:rsidP="00FD06FD">
          <w:pPr>
            <w:pStyle w:val="TOC2"/>
            <w:rPr>
              <w:rFonts w:eastAsiaTheme="minorEastAsia"/>
              <w:b w:val="0"/>
              <w:bCs w:val="0"/>
              <w:lang w:eastAsia="ro-RO"/>
            </w:rPr>
          </w:pPr>
          <w:hyperlink w:anchor="_Toc208921994" w:history="1">
            <w:r w:rsidRPr="00FD06FD">
              <w:rPr>
                <w:rStyle w:val="Hyperlink"/>
                <w:b w:val="0"/>
                <w:bCs w:val="0"/>
              </w:rPr>
              <w:t>Produse asistive pentru auz</w:t>
            </w:r>
            <w:r w:rsidRPr="00FD06FD">
              <w:rPr>
                <w:b w:val="0"/>
                <w:bCs w:val="0"/>
                <w:webHidden/>
              </w:rPr>
              <w:tab/>
            </w:r>
            <w:r w:rsidRPr="00FD06FD">
              <w:rPr>
                <w:b w:val="0"/>
                <w:bCs w:val="0"/>
                <w:webHidden/>
              </w:rPr>
              <w:fldChar w:fldCharType="begin"/>
            </w:r>
            <w:r w:rsidRPr="00FD06FD">
              <w:rPr>
                <w:b w:val="0"/>
                <w:bCs w:val="0"/>
                <w:webHidden/>
              </w:rPr>
              <w:instrText xml:space="preserve"> PAGEREF _Toc208921994 \h </w:instrText>
            </w:r>
            <w:r w:rsidRPr="00FD06FD">
              <w:rPr>
                <w:b w:val="0"/>
                <w:bCs w:val="0"/>
                <w:webHidden/>
              </w:rPr>
            </w:r>
            <w:r w:rsidRPr="00FD06FD">
              <w:rPr>
                <w:b w:val="0"/>
                <w:bCs w:val="0"/>
                <w:webHidden/>
              </w:rPr>
              <w:fldChar w:fldCharType="separate"/>
            </w:r>
            <w:r>
              <w:rPr>
                <w:b w:val="0"/>
                <w:bCs w:val="0"/>
                <w:webHidden/>
              </w:rPr>
              <w:t>8</w:t>
            </w:r>
            <w:r w:rsidRPr="00FD06FD">
              <w:rPr>
                <w:b w:val="0"/>
                <w:bCs w:val="0"/>
                <w:webHidden/>
              </w:rPr>
              <w:fldChar w:fldCharType="end"/>
            </w:r>
          </w:hyperlink>
        </w:p>
        <w:p w14:paraId="366257D9" w14:textId="40E96B83" w:rsidR="00FD06FD" w:rsidRPr="00FD06FD" w:rsidRDefault="00FD06FD" w:rsidP="00FD06FD">
          <w:pPr>
            <w:pStyle w:val="TOC2"/>
            <w:rPr>
              <w:rFonts w:eastAsiaTheme="minorEastAsia"/>
              <w:b w:val="0"/>
              <w:bCs w:val="0"/>
              <w:lang w:eastAsia="ro-RO"/>
            </w:rPr>
          </w:pPr>
          <w:hyperlink w:anchor="_Toc208921995" w:history="1">
            <w:r w:rsidRPr="00FD06FD">
              <w:rPr>
                <w:rStyle w:val="Hyperlink"/>
                <w:b w:val="0"/>
                <w:bCs w:val="0"/>
              </w:rPr>
              <w:t>Produse asistive pentru funcțiile vocii și vorbirii</w:t>
            </w:r>
            <w:r w:rsidRPr="00FD06FD">
              <w:rPr>
                <w:b w:val="0"/>
                <w:bCs w:val="0"/>
                <w:webHidden/>
              </w:rPr>
              <w:tab/>
            </w:r>
            <w:r w:rsidRPr="00FD06FD">
              <w:rPr>
                <w:b w:val="0"/>
                <w:bCs w:val="0"/>
                <w:webHidden/>
              </w:rPr>
              <w:fldChar w:fldCharType="begin"/>
            </w:r>
            <w:r w:rsidRPr="00FD06FD">
              <w:rPr>
                <w:b w:val="0"/>
                <w:bCs w:val="0"/>
                <w:webHidden/>
              </w:rPr>
              <w:instrText xml:space="preserve"> PAGEREF _Toc208921995 \h </w:instrText>
            </w:r>
            <w:r w:rsidRPr="00FD06FD">
              <w:rPr>
                <w:b w:val="0"/>
                <w:bCs w:val="0"/>
                <w:webHidden/>
              </w:rPr>
            </w:r>
            <w:r w:rsidRPr="00FD06FD">
              <w:rPr>
                <w:b w:val="0"/>
                <w:bCs w:val="0"/>
                <w:webHidden/>
              </w:rPr>
              <w:fldChar w:fldCharType="separate"/>
            </w:r>
            <w:r>
              <w:rPr>
                <w:b w:val="0"/>
                <w:bCs w:val="0"/>
                <w:webHidden/>
              </w:rPr>
              <w:t>9</w:t>
            </w:r>
            <w:r w:rsidRPr="00FD06FD">
              <w:rPr>
                <w:b w:val="0"/>
                <w:bCs w:val="0"/>
                <w:webHidden/>
              </w:rPr>
              <w:fldChar w:fldCharType="end"/>
            </w:r>
          </w:hyperlink>
        </w:p>
        <w:p w14:paraId="75D0FE50" w14:textId="67C0A785" w:rsidR="00FD06FD" w:rsidRPr="00FD06FD" w:rsidRDefault="00FD06FD" w:rsidP="00FD06FD">
          <w:pPr>
            <w:pStyle w:val="TOC2"/>
            <w:rPr>
              <w:rFonts w:eastAsiaTheme="minorEastAsia"/>
              <w:b w:val="0"/>
              <w:bCs w:val="0"/>
              <w:lang w:eastAsia="ro-RO"/>
            </w:rPr>
          </w:pPr>
          <w:hyperlink w:anchor="_Toc208921996" w:history="1">
            <w:r w:rsidRPr="00FD06FD">
              <w:rPr>
                <w:rStyle w:val="Hyperlink"/>
                <w:b w:val="0"/>
                <w:bCs w:val="0"/>
              </w:rPr>
              <w:t>Produse asistive pentru citit, scris și desen</w:t>
            </w:r>
            <w:r w:rsidRPr="00FD06FD">
              <w:rPr>
                <w:b w:val="0"/>
                <w:bCs w:val="0"/>
                <w:webHidden/>
              </w:rPr>
              <w:tab/>
            </w:r>
            <w:r w:rsidRPr="00FD06FD">
              <w:rPr>
                <w:b w:val="0"/>
                <w:bCs w:val="0"/>
                <w:webHidden/>
              </w:rPr>
              <w:fldChar w:fldCharType="begin"/>
            </w:r>
            <w:r w:rsidRPr="00FD06FD">
              <w:rPr>
                <w:b w:val="0"/>
                <w:bCs w:val="0"/>
                <w:webHidden/>
              </w:rPr>
              <w:instrText xml:space="preserve"> PAGEREF _Toc208921996 \h </w:instrText>
            </w:r>
            <w:r w:rsidRPr="00FD06FD">
              <w:rPr>
                <w:b w:val="0"/>
                <w:bCs w:val="0"/>
                <w:webHidden/>
              </w:rPr>
            </w:r>
            <w:r w:rsidRPr="00FD06FD">
              <w:rPr>
                <w:b w:val="0"/>
                <w:bCs w:val="0"/>
                <w:webHidden/>
              </w:rPr>
              <w:fldChar w:fldCharType="separate"/>
            </w:r>
            <w:r>
              <w:rPr>
                <w:b w:val="0"/>
                <w:bCs w:val="0"/>
                <w:webHidden/>
              </w:rPr>
              <w:t>10</w:t>
            </w:r>
            <w:r w:rsidRPr="00FD06FD">
              <w:rPr>
                <w:b w:val="0"/>
                <w:bCs w:val="0"/>
                <w:webHidden/>
              </w:rPr>
              <w:fldChar w:fldCharType="end"/>
            </w:r>
          </w:hyperlink>
        </w:p>
        <w:p w14:paraId="6DB94523" w14:textId="2155D362" w:rsidR="00FD06FD" w:rsidRPr="00FD06FD" w:rsidRDefault="00FD06FD" w:rsidP="00FD06FD">
          <w:pPr>
            <w:pStyle w:val="TOC2"/>
            <w:rPr>
              <w:rFonts w:eastAsiaTheme="minorEastAsia"/>
              <w:b w:val="0"/>
              <w:bCs w:val="0"/>
              <w:lang w:eastAsia="ro-RO"/>
            </w:rPr>
          </w:pPr>
          <w:hyperlink w:anchor="_Toc208921997" w:history="1">
            <w:r w:rsidRPr="00FD06FD">
              <w:rPr>
                <w:rStyle w:val="Hyperlink"/>
                <w:b w:val="0"/>
                <w:bCs w:val="0"/>
              </w:rPr>
              <w:t>Produse asistive pentru antrenamentul în Braille</w:t>
            </w:r>
            <w:r w:rsidRPr="00FD06FD">
              <w:rPr>
                <w:b w:val="0"/>
                <w:bCs w:val="0"/>
                <w:webHidden/>
              </w:rPr>
              <w:tab/>
            </w:r>
            <w:r w:rsidRPr="00FD06FD">
              <w:rPr>
                <w:b w:val="0"/>
                <w:bCs w:val="0"/>
                <w:webHidden/>
              </w:rPr>
              <w:fldChar w:fldCharType="begin"/>
            </w:r>
            <w:r w:rsidRPr="00FD06FD">
              <w:rPr>
                <w:b w:val="0"/>
                <w:bCs w:val="0"/>
                <w:webHidden/>
              </w:rPr>
              <w:instrText xml:space="preserve"> PAGEREF _Toc208921997 \h </w:instrText>
            </w:r>
            <w:r w:rsidRPr="00FD06FD">
              <w:rPr>
                <w:b w:val="0"/>
                <w:bCs w:val="0"/>
                <w:webHidden/>
              </w:rPr>
            </w:r>
            <w:r w:rsidRPr="00FD06FD">
              <w:rPr>
                <w:b w:val="0"/>
                <w:bCs w:val="0"/>
                <w:webHidden/>
              </w:rPr>
              <w:fldChar w:fldCharType="separate"/>
            </w:r>
            <w:r>
              <w:rPr>
                <w:b w:val="0"/>
                <w:bCs w:val="0"/>
                <w:webHidden/>
              </w:rPr>
              <w:t>12</w:t>
            </w:r>
            <w:r w:rsidRPr="00FD06FD">
              <w:rPr>
                <w:b w:val="0"/>
                <w:bCs w:val="0"/>
                <w:webHidden/>
              </w:rPr>
              <w:fldChar w:fldCharType="end"/>
            </w:r>
          </w:hyperlink>
        </w:p>
        <w:p w14:paraId="779E3624" w14:textId="7C34838B" w:rsidR="00FD06FD" w:rsidRPr="00FD06FD" w:rsidRDefault="00FD06FD" w:rsidP="00FD06FD">
          <w:pPr>
            <w:pStyle w:val="TOC2"/>
            <w:rPr>
              <w:rFonts w:eastAsiaTheme="minorEastAsia"/>
              <w:b w:val="0"/>
              <w:bCs w:val="0"/>
              <w:lang w:eastAsia="ro-RO"/>
            </w:rPr>
          </w:pPr>
          <w:hyperlink w:anchor="_Toc208921998" w:history="1">
            <w:r w:rsidRPr="00FD06FD">
              <w:rPr>
                <w:rStyle w:val="Hyperlink"/>
                <w:b w:val="0"/>
                <w:bCs w:val="0"/>
              </w:rPr>
              <w:t>Produse asistive pentru înregistrarea, redarea și afișarea informației audio și vizuale</w:t>
            </w:r>
            <w:r w:rsidRPr="00FD06FD">
              <w:rPr>
                <w:b w:val="0"/>
                <w:bCs w:val="0"/>
                <w:webHidden/>
              </w:rPr>
              <w:tab/>
            </w:r>
            <w:r w:rsidRPr="00FD06FD">
              <w:rPr>
                <w:b w:val="0"/>
                <w:bCs w:val="0"/>
                <w:webHidden/>
              </w:rPr>
              <w:fldChar w:fldCharType="begin"/>
            </w:r>
            <w:r w:rsidRPr="00FD06FD">
              <w:rPr>
                <w:b w:val="0"/>
                <w:bCs w:val="0"/>
                <w:webHidden/>
              </w:rPr>
              <w:instrText xml:space="preserve"> PAGEREF _Toc208921998 \h </w:instrText>
            </w:r>
            <w:r w:rsidRPr="00FD06FD">
              <w:rPr>
                <w:b w:val="0"/>
                <w:bCs w:val="0"/>
                <w:webHidden/>
              </w:rPr>
            </w:r>
            <w:r w:rsidRPr="00FD06FD">
              <w:rPr>
                <w:b w:val="0"/>
                <w:bCs w:val="0"/>
                <w:webHidden/>
              </w:rPr>
              <w:fldChar w:fldCharType="separate"/>
            </w:r>
            <w:r>
              <w:rPr>
                <w:b w:val="0"/>
                <w:bCs w:val="0"/>
                <w:webHidden/>
              </w:rPr>
              <w:t>12</w:t>
            </w:r>
            <w:r w:rsidRPr="00FD06FD">
              <w:rPr>
                <w:b w:val="0"/>
                <w:bCs w:val="0"/>
                <w:webHidden/>
              </w:rPr>
              <w:fldChar w:fldCharType="end"/>
            </w:r>
          </w:hyperlink>
        </w:p>
        <w:p w14:paraId="0B8FE89C" w14:textId="040C3612" w:rsidR="00FD06FD" w:rsidRPr="00FD06FD" w:rsidRDefault="00FD06FD" w:rsidP="00FD06FD">
          <w:pPr>
            <w:pStyle w:val="TOC2"/>
            <w:rPr>
              <w:rFonts w:eastAsiaTheme="minorEastAsia"/>
              <w:b w:val="0"/>
              <w:bCs w:val="0"/>
              <w:lang w:eastAsia="ro-RO"/>
            </w:rPr>
          </w:pPr>
          <w:hyperlink w:anchor="_Toc208921999" w:history="1">
            <w:r w:rsidRPr="00FD06FD">
              <w:rPr>
                <w:rStyle w:val="Hyperlink"/>
                <w:b w:val="0"/>
                <w:bCs w:val="0"/>
              </w:rPr>
              <w:t>Produse asistive pentru comunicarea față în față</w:t>
            </w:r>
            <w:r w:rsidRPr="00FD06FD">
              <w:rPr>
                <w:b w:val="0"/>
                <w:bCs w:val="0"/>
                <w:webHidden/>
              </w:rPr>
              <w:tab/>
            </w:r>
            <w:r w:rsidRPr="00FD06FD">
              <w:rPr>
                <w:b w:val="0"/>
                <w:bCs w:val="0"/>
                <w:webHidden/>
              </w:rPr>
              <w:fldChar w:fldCharType="begin"/>
            </w:r>
            <w:r w:rsidRPr="00FD06FD">
              <w:rPr>
                <w:b w:val="0"/>
                <w:bCs w:val="0"/>
                <w:webHidden/>
              </w:rPr>
              <w:instrText xml:space="preserve"> PAGEREF _Toc208921999 \h </w:instrText>
            </w:r>
            <w:r w:rsidRPr="00FD06FD">
              <w:rPr>
                <w:b w:val="0"/>
                <w:bCs w:val="0"/>
                <w:webHidden/>
              </w:rPr>
            </w:r>
            <w:r w:rsidRPr="00FD06FD">
              <w:rPr>
                <w:b w:val="0"/>
                <w:bCs w:val="0"/>
                <w:webHidden/>
              </w:rPr>
              <w:fldChar w:fldCharType="separate"/>
            </w:r>
            <w:r>
              <w:rPr>
                <w:b w:val="0"/>
                <w:bCs w:val="0"/>
                <w:webHidden/>
              </w:rPr>
              <w:t>14</w:t>
            </w:r>
            <w:r w:rsidRPr="00FD06FD">
              <w:rPr>
                <w:b w:val="0"/>
                <w:bCs w:val="0"/>
                <w:webHidden/>
              </w:rPr>
              <w:fldChar w:fldCharType="end"/>
            </w:r>
          </w:hyperlink>
        </w:p>
        <w:p w14:paraId="2ADB60F2" w14:textId="32FECD7B" w:rsidR="00FD06FD" w:rsidRPr="00FD06FD" w:rsidRDefault="00FD06FD" w:rsidP="00FD06FD">
          <w:pPr>
            <w:pStyle w:val="TOC2"/>
            <w:rPr>
              <w:rFonts w:eastAsiaTheme="minorEastAsia"/>
              <w:b w:val="0"/>
              <w:bCs w:val="0"/>
              <w:lang w:eastAsia="ro-RO"/>
            </w:rPr>
          </w:pPr>
          <w:hyperlink w:anchor="_Toc208922000" w:history="1">
            <w:r w:rsidRPr="00FD06FD">
              <w:rPr>
                <w:rStyle w:val="Hyperlink"/>
                <w:b w:val="0"/>
                <w:bCs w:val="0"/>
              </w:rPr>
              <w:t>Produse asistive pentru comunicarea la distanță</w:t>
            </w:r>
            <w:r w:rsidRPr="00FD06FD">
              <w:rPr>
                <w:b w:val="0"/>
                <w:bCs w:val="0"/>
                <w:webHidden/>
              </w:rPr>
              <w:tab/>
            </w:r>
            <w:r w:rsidRPr="00FD06FD">
              <w:rPr>
                <w:b w:val="0"/>
                <w:bCs w:val="0"/>
                <w:webHidden/>
              </w:rPr>
              <w:fldChar w:fldCharType="begin"/>
            </w:r>
            <w:r w:rsidRPr="00FD06FD">
              <w:rPr>
                <w:b w:val="0"/>
                <w:bCs w:val="0"/>
                <w:webHidden/>
              </w:rPr>
              <w:instrText xml:space="preserve"> PAGEREF _Toc208922000 \h </w:instrText>
            </w:r>
            <w:r w:rsidRPr="00FD06FD">
              <w:rPr>
                <w:b w:val="0"/>
                <w:bCs w:val="0"/>
                <w:webHidden/>
              </w:rPr>
            </w:r>
            <w:r w:rsidRPr="00FD06FD">
              <w:rPr>
                <w:b w:val="0"/>
                <w:bCs w:val="0"/>
                <w:webHidden/>
              </w:rPr>
              <w:fldChar w:fldCharType="separate"/>
            </w:r>
            <w:r>
              <w:rPr>
                <w:b w:val="0"/>
                <w:bCs w:val="0"/>
                <w:webHidden/>
              </w:rPr>
              <w:t>15</w:t>
            </w:r>
            <w:r w:rsidRPr="00FD06FD">
              <w:rPr>
                <w:b w:val="0"/>
                <w:bCs w:val="0"/>
                <w:webHidden/>
              </w:rPr>
              <w:fldChar w:fldCharType="end"/>
            </w:r>
          </w:hyperlink>
        </w:p>
        <w:p w14:paraId="3D22E733" w14:textId="3414A92C" w:rsidR="00FD06FD" w:rsidRPr="00FD06FD" w:rsidRDefault="00FD06FD" w:rsidP="00FD06FD">
          <w:pPr>
            <w:pStyle w:val="TOC2"/>
            <w:rPr>
              <w:rFonts w:eastAsiaTheme="minorEastAsia"/>
              <w:b w:val="0"/>
              <w:bCs w:val="0"/>
              <w:lang w:eastAsia="ro-RO"/>
            </w:rPr>
          </w:pPr>
          <w:hyperlink w:anchor="_Toc208922001" w:history="1">
            <w:r w:rsidRPr="00FD06FD">
              <w:rPr>
                <w:rStyle w:val="Hyperlink"/>
                <w:b w:val="0"/>
                <w:bCs w:val="0"/>
              </w:rPr>
              <w:t>Produse asistive pentru gestionarea timpului, memoriei și planificării</w:t>
            </w:r>
            <w:r w:rsidRPr="00FD06FD">
              <w:rPr>
                <w:b w:val="0"/>
                <w:bCs w:val="0"/>
                <w:webHidden/>
              </w:rPr>
              <w:tab/>
            </w:r>
            <w:r w:rsidRPr="00FD06FD">
              <w:rPr>
                <w:b w:val="0"/>
                <w:bCs w:val="0"/>
                <w:webHidden/>
              </w:rPr>
              <w:fldChar w:fldCharType="begin"/>
            </w:r>
            <w:r w:rsidRPr="00FD06FD">
              <w:rPr>
                <w:b w:val="0"/>
                <w:bCs w:val="0"/>
                <w:webHidden/>
              </w:rPr>
              <w:instrText xml:space="preserve"> PAGEREF _Toc208922001 \h </w:instrText>
            </w:r>
            <w:r w:rsidRPr="00FD06FD">
              <w:rPr>
                <w:b w:val="0"/>
                <w:bCs w:val="0"/>
                <w:webHidden/>
              </w:rPr>
            </w:r>
            <w:r w:rsidRPr="00FD06FD">
              <w:rPr>
                <w:b w:val="0"/>
                <w:bCs w:val="0"/>
                <w:webHidden/>
              </w:rPr>
              <w:fldChar w:fldCharType="separate"/>
            </w:r>
            <w:r>
              <w:rPr>
                <w:b w:val="0"/>
                <w:bCs w:val="0"/>
                <w:webHidden/>
              </w:rPr>
              <w:t>16</w:t>
            </w:r>
            <w:r w:rsidRPr="00FD06FD">
              <w:rPr>
                <w:b w:val="0"/>
                <w:bCs w:val="0"/>
                <w:webHidden/>
              </w:rPr>
              <w:fldChar w:fldCharType="end"/>
            </w:r>
          </w:hyperlink>
        </w:p>
        <w:p w14:paraId="7F0C6DB5" w14:textId="0EFD79F8" w:rsidR="00FD06FD" w:rsidRPr="00FD06FD" w:rsidRDefault="00FD06FD" w:rsidP="00FD06FD">
          <w:pPr>
            <w:pStyle w:val="TOC2"/>
            <w:rPr>
              <w:rFonts w:eastAsiaTheme="minorEastAsia"/>
              <w:b w:val="0"/>
              <w:bCs w:val="0"/>
              <w:lang w:eastAsia="ro-RO"/>
            </w:rPr>
          </w:pPr>
          <w:hyperlink w:anchor="_Toc208922002" w:history="1">
            <w:r w:rsidRPr="00FD06FD">
              <w:rPr>
                <w:rStyle w:val="Hyperlink"/>
                <w:b w:val="0"/>
                <w:bCs w:val="0"/>
              </w:rPr>
              <w:t>Produse asistive pentru semnalizare, alarmare și localizare</w:t>
            </w:r>
            <w:r w:rsidRPr="00FD06FD">
              <w:rPr>
                <w:b w:val="0"/>
                <w:bCs w:val="0"/>
                <w:webHidden/>
              </w:rPr>
              <w:tab/>
            </w:r>
            <w:r w:rsidRPr="00FD06FD">
              <w:rPr>
                <w:b w:val="0"/>
                <w:bCs w:val="0"/>
                <w:webHidden/>
              </w:rPr>
              <w:fldChar w:fldCharType="begin"/>
            </w:r>
            <w:r w:rsidRPr="00FD06FD">
              <w:rPr>
                <w:b w:val="0"/>
                <w:bCs w:val="0"/>
                <w:webHidden/>
              </w:rPr>
              <w:instrText xml:space="preserve"> PAGEREF _Toc208922002 \h </w:instrText>
            </w:r>
            <w:r w:rsidRPr="00FD06FD">
              <w:rPr>
                <w:b w:val="0"/>
                <w:bCs w:val="0"/>
                <w:webHidden/>
              </w:rPr>
            </w:r>
            <w:r w:rsidRPr="00FD06FD">
              <w:rPr>
                <w:b w:val="0"/>
                <w:bCs w:val="0"/>
                <w:webHidden/>
              </w:rPr>
              <w:fldChar w:fldCharType="separate"/>
            </w:r>
            <w:r>
              <w:rPr>
                <w:b w:val="0"/>
                <w:bCs w:val="0"/>
                <w:webHidden/>
              </w:rPr>
              <w:t>17</w:t>
            </w:r>
            <w:r w:rsidRPr="00FD06FD">
              <w:rPr>
                <w:b w:val="0"/>
                <w:bCs w:val="0"/>
                <w:webHidden/>
              </w:rPr>
              <w:fldChar w:fldCharType="end"/>
            </w:r>
          </w:hyperlink>
        </w:p>
        <w:p w14:paraId="1AD9C552" w14:textId="0F6D137A" w:rsidR="00FD06FD" w:rsidRPr="00FD06FD" w:rsidRDefault="00FD06FD" w:rsidP="00FD06FD">
          <w:pPr>
            <w:pStyle w:val="TOC2"/>
            <w:rPr>
              <w:rFonts w:eastAsiaTheme="minorEastAsia"/>
              <w:b w:val="0"/>
              <w:bCs w:val="0"/>
              <w:lang w:eastAsia="ro-RO"/>
            </w:rPr>
          </w:pPr>
          <w:hyperlink w:anchor="_Toc208922003" w:history="1">
            <w:r w:rsidRPr="00FD06FD">
              <w:rPr>
                <w:rStyle w:val="Hyperlink"/>
                <w:b w:val="0"/>
                <w:bCs w:val="0"/>
              </w:rPr>
              <w:t>Produse asistive pentru învățarea limbilor străine</w:t>
            </w:r>
            <w:r w:rsidRPr="00FD06FD">
              <w:rPr>
                <w:b w:val="0"/>
                <w:bCs w:val="0"/>
                <w:webHidden/>
              </w:rPr>
              <w:tab/>
            </w:r>
            <w:r w:rsidRPr="00FD06FD">
              <w:rPr>
                <w:b w:val="0"/>
                <w:bCs w:val="0"/>
                <w:webHidden/>
              </w:rPr>
              <w:fldChar w:fldCharType="begin"/>
            </w:r>
            <w:r w:rsidRPr="00FD06FD">
              <w:rPr>
                <w:b w:val="0"/>
                <w:bCs w:val="0"/>
                <w:webHidden/>
              </w:rPr>
              <w:instrText xml:space="preserve"> PAGEREF _Toc208922003 \h </w:instrText>
            </w:r>
            <w:r w:rsidRPr="00FD06FD">
              <w:rPr>
                <w:b w:val="0"/>
                <w:bCs w:val="0"/>
                <w:webHidden/>
              </w:rPr>
            </w:r>
            <w:r w:rsidRPr="00FD06FD">
              <w:rPr>
                <w:b w:val="0"/>
                <w:bCs w:val="0"/>
                <w:webHidden/>
              </w:rPr>
              <w:fldChar w:fldCharType="separate"/>
            </w:r>
            <w:r>
              <w:rPr>
                <w:b w:val="0"/>
                <w:bCs w:val="0"/>
                <w:webHidden/>
              </w:rPr>
              <w:t>18</w:t>
            </w:r>
            <w:r w:rsidRPr="00FD06FD">
              <w:rPr>
                <w:b w:val="0"/>
                <w:bCs w:val="0"/>
                <w:webHidden/>
              </w:rPr>
              <w:fldChar w:fldCharType="end"/>
            </w:r>
          </w:hyperlink>
        </w:p>
        <w:p w14:paraId="2F73AB57" w14:textId="5EBE44C3" w:rsidR="00FD06FD" w:rsidRPr="00FD06FD" w:rsidRDefault="00FD06FD" w:rsidP="00FD06FD">
          <w:pPr>
            <w:pStyle w:val="TOC2"/>
            <w:rPr>
              <w:rFonts w:eastAsiaTheme="minorEastAsia"/>
              <w:b w:val="0"/>
              <w:bCs w:val="0"/>
              <w:lang w:eastAsia="ro-RO"/>
            </w:rPr>
          </w:pPr>
          <w:hyperlink w:anchor="_Toc208922004" w:history="1">
            <w:r w:rsidRPr="00FD06FD">
              <w:rPr>
                <w:rStyle w:val="Hyperlink"/>
                <w:b w:val="0"/>
                <w:bCs w:val="0"/>
              </w:rPr>
              <w:t>Calculatoare și terminale</w:t>
            </w:r>
            <w:r w:rsidRPr="00FD06FD">
              <w:rPr>
                <w:b w:val="0"/>
                <w:bCs w:val="0"/>
                <w:webHidden/>
              </w:rPr>
              <w:tab/>
            </w:r>
            <w:r w:rsidRPr="00FD06FD">
              <w:rPr>
                <w:b w:val="0"/>
                <w:bCs w:val="0"/>
                <w:webHidden/>
              </w:rPr>
              <w:fldChar w:fldCharType="begin"/>
            </w:r>
            <w:r w:rsidRPr="00FD06FD">
              <w:rPr>
                <w:b w:val="0"/>
                <w:bCs w:val="0"/>
                <w:webHidden/>
              </w:rPr>
              <w:instrText xml:space="preserve"> PAGEREF _Toc208922004 \h </w:instrText>
            </w:r>
            <w:r w:rsidRPr="00FD06FD">
              <w:rPr>
                <w:b w:val="0"/>
                <w:bCs w:val="0"/>
                <w:webHidden/>
              </w:rPr>
            </w:r>
            <w:r w:rsidRPr="00FD06FD">
              <w:rPr>
                <w:b w:val="0"/>
                <w:bCs w:val="0"/>
                <w:webHidden/>
              </w:rPr>
              <w:fldChar w:fldCharType="separate"/>
            </w:r>
            <w:r>
              <w:rPr>
                <w:b w:val="0"/>
                <w:bCs w:val="0"/>
                <w:webHidden/>
              </w:rPr>
              <w:t>18</w:t>
            </w:r>
            <w:r w:rsidRPr="00FD06FD">
              <w:rPr>
                <w:b w:val="0"/>
                <w:bCs w:val="0"/>
                <w:webHidden/>
              </w:rPr>
              <w:fldChar w:fldCharType="end"/>
            </w:r>
          </w:hyperlink>
        </w:p>
        <w:p w14:paraId="0380E633" w14:textId="543C1EA2" w:rsidR="00FD06FD" w:rsidRPr="00FD06FD" w:rsidRDefault="00FD06FD" w:rsidP="00FD06FD">
          <w:pPr>
            <w:pStyle w:val="TOC2"/>
            <w:rPr>
              <w:rFonts w:eastAsiaTheme="minorEastAsia"/>
              <w:b w:val="0"/>
              <w:bCs w:val="0"/>
              <w:lang w:eastAsia="ro-RO"/>
            </w:rPr>
          </w:pPr>
          <w:hyperlink w:anchor="_Toc208922005" w:history="1">
            <w:r w:rsidRPr="00FD06FD">
              <w:rPr>
                <w:rStyle w:val="Hyperlink"/>
                <w:b w:val="0"/>
                <w:bCs w:val="0"/>
              </w:rPr>
              <w:t>Dispozitive de ieșire</w:t>
            </w:r>
            <w:r w:rsidRPr="00FD06FD">
              <w:rPr>
                <w:b w:val="0"/>
                <w:bCs w:val="0"/>
                <w:webHidden/>
              </w:rPr>
              <w:tab/>
            </w:r>
            <w:r w:rsidRPr="00FD06FD">
              <w:rPr>
                <w:b w:val="0"/>
                <w:bCs w:val="0"/>
                <w:webHidden/>
              </w:rPr>
              <w:fldChar w:fldCharType="begin"/>
            </w:r>
            <w:r w:rsidRPr="00FD06FD">
              <w:rPr>
                <w:b w:val="0"/>
                <w:bCs w:val="0"/>
                <w:webHidden/>
              </w:rPr>
              <w:instrText xml:space="preserve"> PAGEREF _Toc208922005 \h </w:instrText>
            </w:r>
            <w:r w:rsidRPr="00FD06FD">
              <w:rPr>
                <w:b w:val="0"/>
                <w:bCs w:val="0"/>
                <w:webHidden/>
              </w:rPr>
            </w:r>
            <w:r w:rsidRPr="00FD06FD">
              <w:rPr>
                <w:b w:val="0"/>
                <w:bCs w:val="0"/>
                <w:webHidden/>
              </w:rPr>
              <w:fldChar w:fldCharType="separate"/>
            </w:r>
            <w:r>
              <w:rPr>
                <w:b w:val="0"/>
                <w:bCs w:val="0"/>
                <w:webHidden/>
              </w:rPr>
              <w:t>19</w:t>
            </w:r>
            <w:r w:rsidRPr="00FD06FD">
              <w:rPr>
                <w:b w:val="0"/>
                <w:bCs w:val="0"/>
                <w:webHidden/>
              </w:rPr>
              <w:fldChar w:fldCharType="end"/>
            </w:r>
          </w:hyperlink>
        </w:p>
        <w:p w14:paraId="030BF1D9" w14:textId="65219EEA" w:rsidR="00FD06FD" w:rsidRPr="00FD06FD" w:rsidRDefault="00FD06FD" w:rsidP="00FD06FD">
          <w:pPr>
            <w:pStyle w:val="TOC2"/>
            <w:rPr>
              <w:rFonts w:eastAsiaTheme="minorEastAsia"/>
              <w:b w:val="0"/>
              <w:bCs w:val="0"/>
              <w:lang w:eastAsia="ro-RO"/>
            </w:rPr>
          </w:pPr>
          <w:hyperlink w:anchor="_Toc208922006" w:history="1">
            <w:r w:rsidRPr="00FD06FD">
              <w:rPr>
                <w:rStyle w:val="Hyperlink"/>
                <w:b w:val="0"/>
                <w:bCs w:val="0"/>
              </w:rPr>
              <w:t>Produse asistive pentru orientare</w:t>
            </w:r>
            <w:r w:rsidRPr="00FD06FD">
              <w:rPr>
                <w:b w:val="0"/>
                <w:bCs w:val="0"/>
                <w:webHidden/>
              </w:rPr>
              <w:tab/>
            </w:r>
            <w:r w:rsidRPr="00FD06FD">
              <w:rPr>
                <w:b w:val="0"/>
                <w:bCs w:val="0"/>
                <w:webHidden/>
              </w:rPr>
              <w:fldChar w:fldCharType="begin"/>
            </w:r>
            <w:r w:rsidRPr="00FD06FD">
              <w:rPr>
                <w:b w:val="0"/>
                <w:bCs w:val="0"/>
                <w:webHidden/>
              </w:rPr>
              <w:instrText xml:space="preserve"> PAGEREF _Toc208922006 \h </w:instrText>
            </w:r>
            <w:r w:rsidRPr="00FD06FD">
              <w:rPr>
                <w:b w:val="0"/>
                <w:bCs w:val="0"/>
                <w:webHidden/>
              </w:rPr>
            </w:r>
            <w:r w:rsidRPr="00FD06FD">
              <w:rPr>
                <w:b w:val="0"/>
                <w:bCs w:val="0"/>
                <w:webHidden/>
              </w:rPr>
              <w:fldChar w:fldCharType="separate"/>
            </w:r>
            <w:r>
              <w:rPr>
                <w:b w:val="0"/>
                <w:bCs w:val="0"/>
                <w:webHidden/>
              </w:rPr>
              <w:t>20</w:t>
            </w:r>
            <w:r w:rsidRPr="00FD06FD">
              <w:rPr>
                <w:b w:val="0"/>
                <w:bCs w:val="0"/>
                <w:webHidden/>
              </w:rPr>
              <w:fldChar w:fldCharType="end"/>
            </w:r>
          </w:hyperlink>
        </w:p>
        <w:p w14:paraId="6031D705" w14:textId="54ACB13C" w:rsidR="00FD06FD" w:rsidRDefault="00FD06FD">
          <w:r w:rsidRPr="00FD06FD">
            <w:rPr>
              <w:rFonts w:ascii="Open Sans" w:hAnsi="Open Sans" w:cs="Open Sans"/>
              <w:b/>
              <w:bCs/>
            </w:rPr>
            <w:fldChar w:fldCharType="end"/>
          </w:r>
        </w:p>
      </w:sdtContent>
    </w:sdt>
    <w:p w14:paraId="57D10171" w14:textId="77777777" w:rsidR="00EF2BCB" w:rsidRDefault="00EF2BCB" w:rsidP="00EF2BCB">
      <w:pPr>
        <w:rPr>
          <w:rFonts w:ascii="Open Sans" w:hAnsi="Open Sans" w:cs="Open Sans"/>
          <w:lang w:val="ro-RO"/>
        </w:rPr>
      </w:pPr>
    </w:p>
    <w:p w14:paraId="12C020ED" w14:textId="77777777" w:rsidR="00FD06FD" w:rsidRDefault="00FD06FD" w:rsidP="00EF2BCB">
      <w:pPr>
        <w:rPr>
          <w:rFonts w:ascii="Open Sans" w:hAnsi="Open Sans" w:cs="Open Sans"/>
          <w:lang w:val="ro-RO"/>
        </w:rPr>
      </w:pPr>
    </w:p>
    <w:p w14:paraId="1438B4DA" w14:textId="77777777" w:rsidR="00FD06FD" w:rsidRDefault="00FD06FD" w:rsidP="00EF2BCB">
      <w:pPr>
        <w:rPr>
          <w:rFonts w:ascii="Open Sans" w:hAnsi="Open Sans" w:cs="Open Sans"/>
          <w:lang w:val="ro-RO"/>
        </w:rPr>
      </w:pPr>
    </w:p>
    <w:p w14:paraId="43A26841" w14:textId="77777777" w:rsidR="00FD06FD" w:rsidRDefault="00FD06FD" w:rsidP="00EF2BCB">
      <w:pPr>
        <w:rPr>
          <w:rFonts w:ascii="Open Sans" w:hAnsi="Open Sans" w:cs="Open Sans"/>
          <w:lang w:val="ro-RO"/>
        </w:rPr>
      </w:pPr>
    </w:p>
    <w:p w14:paraId="6716EAA7" w14:textId="77777777" w:rsidR="00FD06FD" w:rsidRPr="00EF2BCB" w:rsidRDefault="00FD06FD" w:rsidP="00EF2BCB">
      <w:pPr>
        <w:rPr>
          <w:rFonts w:ascii="Open Sans" w:hAnsi="Open Sans" w:cs="Open Sans"/>
          <w:lang w:val="ro-RO"/>
        </w:rPr>
      </w:pPr>
    </w:p>
    <w:p w14:paraId="2A6D5F81" w14:textId="508AA55B" w:rsidR="00F47368" w:rsidRPr="00FD06FD" w:rsidRDefault="00F47368" w:rsidP="00F47368">
      <w:pPr>
        <w:pStyle w:val="Heading1"/>
        <w:rPr>
          <w:rFonts w:ascii="Open Sans" w:hAnsi="Open Sans" w:cs="Open Sans"/>
          <w:color w:val="63317B"/>
          <w:sz w:val="32"/>
          <w:szCs w:val="32"/>
          <w:lang w:val="ro-RO"/>
        </w:rPr>
      </w:pPr>
      <w:bookmarkStart w:id="0" w:name="_Toc208921985"/>
      <w:r w:rsidRPr="00FD06FD">
        <w:rPr>
          <w:rFonts w:ascii="Open Sans" w:hAnsi="Open Sans" w:cs="Open Sans"/>
          <w:b/>
          <w:bCs/>
          <w:color w:val="63317B"/>
          <w:sz w:val="32"/>
          <w:szCs w:val="32"/>
          <w:lang w:val="ro-RO"/>
        </w:rPr>
        <w:lastRenderedPageBreak/>
        <w:t>M</w:t>
      </w:r>
      <w:r w:rsidR="00EF2BCB" w:rsidRPr="00FD06FD">
        <w:rPr>
          <w:rFonts w:ascii="Open Sans" w:hAnsi="Open Sans" w:cs="Open Sans"/>
          <w:b/>
          <w:bCs/>
          <w:color w:val="63317B"/>
          <w:sz w:val="32"/>
          <w:szCs w:val="32"/>
          <w:lang w:val="ro-RO"/>
        </w:rPr>
        <w:t>obilier, obiecte fixe și alte produse asistive pentru susținerea activităților în medii construite interioare și exterioare</w:t>
      </w:r>
      <w:bookmarkEnd w:id="0"/>
    </w:p>
    <w:p w14:paraId="3E37C90B" w14:textId="40F5AB69" w:rsidR="009E3A5A" w:rsidRPr="00C76E37" w:rsidRDefault="00F47368" w:rsidP="00F47368">
      <w:pPr>
        <w:rPr>
          <w:rFonts w:ascii="Open Sans" w:hAnsi="Open Sans" w:cs="Open Sans"/>
          <w:lang w:val="ro-RO"/>
        </w:rPr>
      </w:pPr>
      <w:r w:rsidRPr="00C76E37">
        <w:rPr>
          <w:rFonts w:ascii="Open Sans" w:hAnsi="Open Sans" w:cs="Open Sans"/>
          <w:lang w:val="ro-RO"/>
        </w:rPr>
        <w:t>Mobilier și alte produse care pot fi amplasate, încorporate sau, altfel, adăugate în mediul construit pentru a facilita mișcarea și poziționarea, inclusiv accesul și ieșirea, în zone construite pentru uz public și privat. Sunt incluse, de exemplu, produse pentru stat jos, în picioare și întins.</w:t>
      </w:r>
    </w:p>
    <w:p w14:paraId="3E4B8BE6" w14:textId="0EF092AE" w:rsidR="009E3A5A" w:rsidRPr="00C76E37" w:rsidRDefault="009E3A5A" w:rsidP="00F47368">
      <w:pPr>
        <w:pStyle w:val="Heading2"/>
        <w:rPr>
          <w:rFonts w:ascii="Open Sans" w:hAnsi="Open Sans" w:cs="Open Sans"/>
          <w:b/>
          <w:bCs/>
          <w:color w:val="009999"/>
          <w:sz w:val="28"/>
          <w:szCs w:val="28"/>
          <w:lang w:val="ro-RO"/>
        </w:rPr>
      </w:pPr>
      <w:bookmarkStart w:id="1" w:name="_Toc208921986"/>
      <w:r w:rsidRPr="00C76E37">
        <w:rPr>
          <w:rFonts w:ascii="Open Sans" w:hAnsi="Open Sans" w:cs="Open Sans"/>
          <w:b/>
          <w:bCs/>
          <w:color w:val="009999"/>
          <w:sz w:val="28"/>
          <w:szCs w:val="28"/>
          <w:lang w:val="ro-RO"/>
        </w:rPr>
        <w:t>Corpuri de iluminat</w:t>
      </w:r>
      <w:bookmarkEnd w:id="1"/>
      <w:r w:rsidRPr="00C76E37">
        <w:rPr>
          <w:rFonts w:ascii="Open Sans" w:hAnsi="Open Sans" w:cs="Open Sans"/>
          <w:b/>
          <w:bCs/>
          <w:color w:val="009999"/>
          <w:sz w:val="28"/>
          <w:szCs w:val="28"/>
          <w:lang w:val="ro-RO"/>
        </w:rPr>
        <w:t xml:space="preserve"> </w:t>
      </w:r>
    </w:p>
    <w:p w14:paraId="7342CB25" w14:textId="77777777" w:rsidR="009E3A5A" w:rsidRPr="009E3A5A" w:rsidRDefault="009E3A5A" w:rsidP="009E3A5A">
      <w:pPr>
        <w:rPr>
          <w:rFonts w:ascii="Open Sans" w:hAnsi="Open Sans" w:cs="Open Sans"/>
          <w:lang w:val="ro-RO"/>
        </w:rPr>
      </w:pPr>
      <w:r w:rsidRPr="009E3A5A">
        <w:rPr>
          <w:rFonts w:ascii="Open Sans" w:hAnsi="Open Sans" w:cs="Open Sans"/>
          <w:lang w:val="ro-RO"/>
        </w:rPr>
        <w:t xml:space="preserve">Produse asistive pentru stimularea simțurilor cu lumină </w:t>
      </w:r>
    </w:p>
    <w:p w14:paraId="64784D6A" w14:textId="2ADF7CA3" w:rsidR="009E3A5A" w:rsidRPr="009E3A5A" w:rsidRDefault="009E3A5A" w:rsidP="009E3A5A">
      <w:pPr>
        <w:rPr>
          <w:rFonts w:ascii="Open Sans" w:hAnsi="Open Sans" w:cs="Open Sans"/>
          <w:lang w:val="ro-RO"/>
        </w:rPr>
      </w:pPr>
      <w:r w:rsidRPr="009E3A5A">
        <w:rPr>
          <w:rFonts w:ascii="Open Sans" w:hAnsi="Open Sans" w:cs="Open Sans"/>
          <w:lang w:val="ro-RO"/>
        </w:rPr>
        <w:t xml:space="preserve">Tip dizabilitate: </w:t>
      </w:r>
    </w:p>
    <w:p w14:paraId="763EC8D3" w14:textId="30E05D66" w:rsidR="009E3A5A" w:rsidRPr="00C76E37" w:rsidRDefault="009E3A5A" w:rsidP="009E3A5A">
      <w:pPr>
        <w:pStyle w:val="ListParagraph"/>
        <w:numPr>
          <w:ilvl w:val="0"/>
          <w:numId w:val="1"/>
        </w:numPr>
        <w:rPr>
          <w:rFonts w:ascii="Open Sans" w:hAnsi="Open Sans" w:cs="Open Sans"/>
          <w:lang w:val="ro-RO"/>
        </w:rPr>
      </w:pPr>
      <w:r w:rsidRPr="00C76E37">
        <w:rPr>
          <w:rFonts w:ascii="Open Sans" w:hAnsi="Open Sans" w:cs="Open Sans"/>
          <w:lang w:val="ro-RO"/>
        </w:rPr>
        <w:t xml:space="preserve">vizual (ex. persoane cu deficiență de vedere care necesită iluminare direcționată, contrastantă sau reglabilă) </w:t>
      </w:r>
    </w:p>
    <w:p w14:paraId="61AB4761" w14:textId="03716946" w:rsidR="009E3A5A" w:rsidRPr="00C76E37" w:rsidRDefault="009E3A5A" w:rsidP="009E3A5A">
      <w:pPr>
        <w:pStyle w:val="ListParagraph"/>
        <w:numPr>
          <w:ilvl w:val="0"/>
          <w:numId w:val="1"/>
        </w:numPr>
        <w:rPr>
          <w:rFonts w:ascii="Open Sans" w:hAnsi="Open Sans" w:cs="Open Sans"/>
          <w:lang w:val="ro-RO"/>
        </w:rPr>
      </w:pPr>
      <w:r w:rsidRPr="00C76E37">
        <w:rPr>
          <w:rFonts w:ascii="Open Sans" w:hAnsi="Open Sans" w:cs="Open Sans"/>
          <w:lang w:val="ro-RO"/>
        </w:rPr>
        <w:t xml:space="preserve">mintal / psihic (ex. tulburări din spectrul autist, ADHD, anxietate – unde luminile pot avea rol calmant sau stimulativ) </w:t>
      </w:r>
    </w:p>
    <w:p w14:paraId="02DE307B" w14:textId="08FDA51A" w:rsidR="009E3A5A" w:rsidRPr="00C76E37" w:rsidRDefault="009E3A5A" w:rsidP="009E3A5A">
      <w:pPr>
        <w:pStyle w:val="ListParagraph"/>
        <w:numPr>
          <w:ilvl w:val="0"/>
          <w:numId w:val="1"/>
        </w:numPr>
        <w:rPr>
          <w:rFonts w:ascii="Open Sans" w:hAnsi="Open Sans" w:cs="Open Sans"/>
          <w:lang w:val="ro-RO"/>
        </w:rPr>
      </w:pPr>
      <w:r w:rsidRPr="00C76E37">
        <w:rPr>
          <w:rFonts w:ascii="Open Sans" w:hAnsi="Open Sans" w:cs="Open Sans"/>
          <w:lang w:val="ro-RO"/>
        </w:rPr>
        <w:t xml:space="preserve">asociat </w:t>
      </w:r>
    </w:p>
    <w:p w14:paraId="20F682CD" w14:textId="51DEEA01" w:rsidR="009E3A5A" w:rsidRPr="00C76E37" w:rsidRDefault="009E3A5A" w:rsidP="009E3A5A">
      <w:pPr>
        <w:pStyle w:val="ListParagraph"/>
        <w:numPr>
          <w:ilvl w:val="0"/>
          <w:numId w:val="1"/>
        </w:numPr>
        <w:rPr>
          <w:rFonts w:ascii="Open Sans" w:hAnsi="Open Sans" w:cs="Open Sans"/>
          <w:lang w:val="ro-RO"/>
        </w:rPr>
      </w:pPr>
      <w:r w:rsidRPr="00C76E37">
        <w:rPr>
          <w:rFonts w:ascii="Open Sans" w:hAnsi="Open Sans" w:cs="Open Sans"/>
          <w:lang w:val="ro-RO"/>
        </w:rPr>
        <w:t xml:space="preserve">surdocecitate (în combinație cu vibrații sau alți stimuli multisenzoriali) </w:t>
      </w:r>
    </w:p>
    <w:p w14:paraId="2C04BB15" w14:textId="4D2AFB59" w:rsidR="009E3A5A" w:rsidRPr="00C76E37" w:rsidRDefault="009E3A5A" w:rsidP="009E3A5A">
      <w:pPr>
        <w:pStyle w:val="ListParagraph"/>
        <w:numPr>
          <w:ilvl w:val="0"/>
          <w:numId w:val="1"/>
        </w:numPr>
        <w:rPr>
          <w:rFonts w:ascii="Open Sans" w:hAnsi="Open Sans" w:cs="Open Sans"/>
          <w:lang w:val="ro-RO"/>
        </w:rPr>
      </w:pPr>
      <w:r w:rsidRPr="00C76E37">
        <w:rPr>
          <w:rFonts w:ascii="Open Sans" w:hAnsi="Open Sans" w:cs="Open Sans"/>
          <w:lang w:val="ro-RO"/>
        </w:rPr>
        <w:t xml:space="preserve">boli rare (care implică tulburări senzoriale sau de procesare senzorială) </w:t>
      </w:r>
    </w:p>
    <w:p w14:paraId="604F5D21" w14:textId="2B9C5F37" w:rsidR="009E3A5A" w:rsidRPr="009E3A5A" w:rsidRDefault="009E3A5A" w:rsidP="009E3A5A">
      <w:pPr>
        <w:rPr>
          <w:rFonts w:ascii="Open Sans" w:hAnsi="Open Sans" w:cs="Open Sans"/>
          <w:lang w:val="ro-RO"/>
        </w:rPr>
      </w:pPr>
      <w:r w:rsidRPr="009E3A5A">
        <w:rPr>
          <w:rFonts w:ascii="Open Sans" w:hAnsi="Open Sans" w:cs="Open Sans"/>
          <w:b/>
          <w:bCs/>
          <w:lang w:val="ro-RO"/>
        </w:rPr>
        <w:t>Domeniu</w:t>
      </w:r>
      <w:r w:rsidRPr="009E3A5A">
        <w:rPr>
          <w:rFonts w:ascii="Open Sans" w:hAnsi="Open Sans" w:cs="Open Sans"/>
          <w:lang w:val="ro-RO"/>
        </w:rPr>
        <w:t xml:space="preserve">: vedere, cogniție, comunicare (în funcție de utilizare) </w:t>
      </w:r>
    </w:p>
    <w:p w14:paraId="3075FB64"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Iluminat general </w:t>
      </w:r>
    </w:p>
    <w:p w14:paraId="393A04DE" w14:textId="77777777" w:rsidR="009E3A5A" w:rsidRPr="009E3A5A" w:rsidRDefault="009E3A5A" w:rsidP="009E3A5A">
      <w:pPr>
        <w:rPr>
          <w:rFonts w:ascii="Open Sans" w:hAnsi="Open Sans" w:cs="Open Sans"/>
          <w:lang w:val="ro-RO"/>
        </w:rPr>
      </w:pPr>
      <w:r w:rsidRPr="009E3A5A">
        <w:rPr>
          <w:rFonts w:ascii="Open Sans" w:hAnsi="Open Sans" w:cs="Open Sans"/>
          <w:lang w:val="ro-RO"/>
        </w:rPr>
        <w:t xml:space="preserve">Corpuri de iluminat care luminează o zonă direct sau indirect, fără a se concentra pe puncte specifice </w:t>
      </w:r>
    </w:p>
    <w:p w14:paraId="132EB313"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Lămpi pentru citit și lămpi de lucru </w:t>
      </w:r>
    </w:p>
    <w:p w14:paraId="0198ACA3" w14:textId="77777777" w:rsidR="009E3A5A" w:rsidRPr="009E3A5A" w:rsidRDefault="009E3A5A" w:rsidP="009E3A5A">
      <w:pPr>
        <w:rPr>
          <w:rFonts w:ascii="Open Sans" w:hAnsi="Open Sans" w:cs="Open Sans"/>
          <w:lang w:val="ro-RO"/>
        </w:rPr>
      </w:pPr>
      <w:r w:rsidRPr="009E3A5A">
        <w:rPr>
          <w:rFonts w:ascii="Open Sans" w:hAnsi="Open Sans" w:cs="Open Sans"/>
          <w:lang w:val="ro-RO"/>
        </w:rPr>
        <w:t xml:space="preserve">Corpuri de iluminat destinate iluminării unei zone specifice pentru a facilita o activitate anume </w:t>
      </w:r>
    </w:p>
    <w:p w14:paraId="6B5A9291" w14:textId="0887FA39" w:rsidR="009E3A5A" w:rsidRPr="00C76E37" w:rsidRDefault="009E3A5A" w:rsidP="009E3A5A">
      <w:pPr>
        <w:rPr>
          <w:rFonts w:ascii="Open Sans" w:hAnsi="Open Sans" w:cs="Open Sans"/>
          <w:b/>
          <w:bCs/>
          <w:lang w:val="ro-RO"/>
        </w:rPr>
      </w:pPr>
      <w:r w:rsidRPr="00C76E37">
        <w:rPr>
          <w:rFonts w:ascii="Open Sans" w:hAnsi="Open Sans" w:cs="Open Sans"/>
          <w:b/>
          <w:bCs/>
          <w:lang w:val="ro-RO"/>
        </w:rPr>
        <w:t>Lămpi pentru podium și table</w:t>
      </w:r>
    </w:p>
    <w:p w14:paraId="494BE582" w14:textId="77777777" w:rsidR="009E3A5A" w:rsidRPr="00C76E37" w:rsidRDefault="009E3A5A" w:rsidP="00F47368">
      <w:pPr>
        <w:pStyle w:val="Heading2"/>
        <w:rPr>
          <w:rFonts w:ascii="Open Sans" w:hAnsi="Open Sans" w:cs="Open Sans"/>
          <w:b/>
          <w:bCs/>
          <w:color w:val="009999"/>
          <w:sz w:val="28"/>
          <w:szCs w:val="28"/>
          <w:lang w:val="ro-RO"/>
        </w:rPr>
      </w:pPr>
      <w:bookmarkStart w:id="2" w:name="_Toc208921987"/>
      <w:r w:rsidRPr="00C76E37">
        <w:rPr>
          <w:rFonts w:ascii="Open Sans" w:hAnsi="Open Sans" w:cs="Open Sans"/>
          <w:b/>
          <w:bCs/>
          <w:color w:val="009999"/>
          <w:sz w:val="28"/>
          <w:szCs w:val="28"/>
          <w:lang w:val="ro-RO"/>
        </w:rPr>
        <w:t>Suporturi pentru balustrade și bare de sprijin</w:t>
      </w:r>
      <w:bookmarkEnd w:id="2"/>
      <w:r w:rsidRPr="00C76E37">
        <w:rPr>
          <w:rFonts w:ascii="Open Sans" w:hAnsi="Open Sans" w:cs="Open Sans"/>
          <w:b/>
          <w:bCs/>
          <w:color w:val="009999"/>
          <w:sz w:val="28"/>
          <w:szCs w:val="28"/>
          <w:lang w:val="ro-RO"/>
        </w:rPr>
        <w:t xml:space="preserve"> </w:t>
      </w:r>
    </w:p>
    <w:p w14:paraId="7FB088E9" w14:textId="4F98B88E" w:rsidR="009E3A5A" w:rsidRPr="009E3A5A" w:rsidRDefault="009E3A5A" w:rsidP="009E3A5A">
      <w:pPr>
        <w:rPr>
          <w:rFonts w:ascii="Open Sans" w:hAnsi="Open Sans" w:cs="Open Sans"/>
          <w:b/>
          <w:bCs/>
          <w:lang w:val="ro-RO"/>
        </w:rPr>
      </w:pPr>
      <w:r w:rsidRPr="009E3A5A">
        <w:rPr>
          <w:rFonts w:ascii="Open Sans" w:hAnsi="Open Sans" w:cs="Open Sans"/>
          <w:b/>
          <w:bCs/>
          <w:lang w:val="ro-RO"/>
        </w:rPr>
        <w:t xml:space="preserve">Tip dizabilitate: </w:t>
      </w:r>
    </w:p>
    <w:p w14:paraId="328146EF" w14:textId="100C868C" w:rsidR="009E3A5A" w:rsidRPr="00C76E37" w:rsidRDefault="009E3A5A" w:rsidP="009E3A5A">
      <w:pPr>
        <w:pStyle w:val="ListParagraph"/>
        <w:numPr>
          <w:ilvl w:val="0"/>
          <w:numId w:val="2"/>
        </w:numPr>
        <w:rPr>
          <w:rFonts w:ascii="Open Sans" w:hAnsi="Open Sans" w:cs="Open Sans"/>
          <w:lang w:val="ro-RO"/>
        </w:rPr>
      </w:pPr>
      <w:r w:rsidRPr="00C76E37">
        <w:rPr>
          <w:rFonts w:ascii="Open Sans" w:hAnsi="Open Sans" w:cs="Open Sans"/>
          <w:lang w:val="ro-RO"/>
        </w:rPr>
        <w:t xml:space="preserve">fizic (ex. persoane cu mobilitate redusă, slăbiciune musculară, tulburări de echilibru, artrită, paralizie, spasticitate) </w:t>
      </w:r>
    </w:p>
    <w:p w14:paraId="248B1512" w14:textId="4896E4CB" w:rsidR="009E3A5A" w:rsidRPr="00C76E37" w:rsidRDefault="009E3A5A" w:rsidP="009E3A5A">
      <w:pPr>
        <w:pStyle w:val="ListParagraph"/>
        <w:numPr>
          <w:ilvl w:val="0"/>
          <w:numId w:val="2"/>
        </w:numPr>
        <w:rPr>
          <w:rFonts w:ascii="Open Sans" w:hAnsi="Open Sans" w:cs="Open Sans"/>
          <w:lang w:val="ro-RO"/>
        </w:rPr>
      </w:pPr>
      <w:r w:rsidRPr="00C76E37">
        <w:rPr>
          <w:rFonts w:ascii="Open Sans" w:hAnsi="Open Sans" w:cs="Open Sans"/>
          <w:lang w:val="ro-RO"/>
        </w:rPr>
        <w:t xml:space="preserve">mintal / psihic (ex. persoane cu tulburări cognitive sau de orientare – unde sprijinul fizic oferă siguranță suplimentară) </w:t>
      </w:r>
    </w:p>
    <w:p w14:paraId="06B409A4" w14:textId="681CD332" w:rsidR="009E3A5A" w:rsidRPr="00C76E37" w:rsidRDefault="009E3A5A" w:rsidP="009E3A5A">
      <w:pPr>
        <w:pStyle w:val="ListParagraph"/>
        <w:numPr>
          <w:ilvl w:val="0"/>
          <w:numId w:val="2"/>
        </w:numPr>
        <w:rPr>
          <w:rFonts w:ascii="Open Sans" w:hAnsi="Open Sans" w:cs="Open Sans"/>
          <w:lang w:val="ro-RO"/>
        </w:rPr>
      </w:pPr>
      <w:r w:rsidRPr="00C76E37">
        <w:rPr>
          <w:rFonts w:ascii="Open Sans" w:hAnsi="Open Sans" w:cs="Open Sans"/>
          <w:lang w:val="ro-RO"/>
        </w:rPr>
        <w:t xml:space="preserve">vizual (pentru orientare tactilă și stabilitate în deplasare) </w:t>
      </w:r>
    </w:p>
    <w:p w14:paraId="0F79ACA6" w14:textId="77777777" w:rsidR="009E3A5A" w:rsidRPr="00C76E37" w:rsidRDefault="009E3A5A" w:rsidP="009E3A5A">
      <w:pPr>
        <w:pStyle w:val="ListParagraph"/>
        <w:numPr>
          <w:ilvl w:val="0"/>
          <w:numId w:val="2"/>
        </w:numPr>
        <w:rPr>
          <w:rFonts w:ascii="Open Sans" w:hAnsi="Open Sans" w:cs="Open Sans"/>
          <w:lang w:val="ro-RO"/>
        </w:rPr>
      </w:pPr>
      <w:r w:rsidRPr="00C76E37">
        <w:rPr>
          <w:rFonts w:ascii="Open Sans" w:hAnsi="Open Sans" w:cs="Open Sans"/>
          <w:lang w:val="ro-RO"/>
        </w:rPr>
        <w:t xml:space="preserve">asociat </w:t>
      </w:r>
    </w:p>
    <w:p w14:paraId="49E109DC" w14:textId="6C22C16D" w:rsidR="009E3A5A" w:rsidRPr="00C76E37" w:rsidRDefault="009E3A5A" w:rsidP="009E3A5A">
      <w:pPr>
        <w:pStyle w:val="ListParagraph"/>
        <w:numPr>
          <w:ilvl w:val="0"/>
          <w:numId w:val="2"/>
        </w:numPr>
        <w:rPr>
          <w:rFonts w:ascii="Open Sans" w:hAnsi="Open Sans" w:cs="Open Sans"/>
          <w:lang w:val="ro-RO"/>
        </w:rPr>
      </w:pPr>
      <w:r w:rsidRPr="00C76E37">
        <w:rPr>
          <w:rFonts w:ascii="Open Sans" w:hAnsi="Open Sans" w:cs="Open Sans"/>
          <w:lang w:val="ro-RO"/>
        </w:rPr>
        <w:t xml:space="preserve">boli rare (cu afectare neuromotorie sau de coordonare) </w:t>
      </w:r>
    </w:p>
    <w:p w14:paraId="5944278B" w14:textId="5C9A06D7" w:rsidR="009E3A5A" w:rsidRPr="00C76E37" w:rsidRDefault="009E3A5A" w:rsidP="009E3A5A">
      <w:pPr>
        <w:pStyle w:val="ListParagraph"/>
        <w:numPr>
          <w:ilvl w:val="0"/>
          <w:numId w:val="2"/>
        </w:numPr>
        <w:rPr>
          <w:rFonts w:ascii="Open Sans" w:hAnsi="Open Sans" w:cs="Open Sans"/>
          <w:lang w:val="ro-RO"/>
        </w:rPr>
      </w:pPr>
      <w:r w:rsidRPr="00C76E37">
        <w:rPr>
          <w:rFonts w:ascii="Open Sans" w:hAnsi="Open Sans" w:cs="Open Sans"/>
          <w:lang w:val="ro-RO"/>
        </w:rPr>
        <w:t xml:space="preserve">surdocecitate (pentru ghidaj tactil în spațiu) </w:t>
      </w:r>
    </w:p>
    <w:p w14:paraId="26ADEB8B" w14:textId="10CC4C91" w:rsidR="009E3A5A" w:rsidRPr="009E3A5A" w:rsidRDefault="009E3A5A" w:rsidP="009E3A5A">
      <w:pPr>
        <w:rPr>
          <w:rFonts w:ascii="Open Sans" w:hAnsi="Open Sans" w:cs="Open Sans"/>
          <w:b/>
          <w:bCs/>
          <w:lang w:val="ro-RO"/>
        </w:rPr>
      </w:pPr>
      <w:r w:rsidRPr="009E3A5A">
        <w:rPr>
          <w:rFonts w:ascii="Open Sans" w:hAnsi="Open Sans" w:cs="Open Sans"/>
          <w:b/>
          <w:bCs/>
          <w:lang w:val="ro-RO"/>
        </w:rPr>
        <w:lastRenderedPageBreak/>
        <w:t xml:space="preserve">Domeniu: mobilitate </w:t>
      </w:r>
    </w:p>
    <w:p w14:paraId="0FC932D5" w14:textId="77777777" w:rsidR="009E3A5A" w:rsidRPr="009E3A5A" w:rsidRDefault="009E3A5A" w:rsidP="009E3A5A">
      <w:pPr>
        <w:rPr>
          <w:rFonts w:ascii="Open Sans" w:hAnsi="Open Sans" w:cs="Open Sans"/>
          <w:b/>
          <w:bCs/>
          <w:lang w:val="ro-RO"/>
        </w:rPr>
      </w:pPr>
      <w:r w:rsidRPr="009E3A5A">
        <w:rPr>
          <w:rFonts w:ascii="Open Sans" w:hAnsi="Open Sans" w:cs="Open Sans"/>
          <w:b/>
          <w:bCs/>
          <w:lang w:val="ro-RO"/>
        </w:rPr>
        <w:t xml:space="preserve">Balustrade și șine de sprijin </w:t>
      </w:r>
    </w:p>
    <w:p w14:paraId="34AFCB8E" w14:textId="77777777" w:rsidR="009E3A5A" w:rsidRPr="009E3A5A" w:rsidRDefault="009E3A5A" w:rsidP="009E3A5A">
      <w:pPr>
        <w:rPr>
          <w:rFonts w:ascii="Open Sans" w:hAnsi="Open Sans" w:cs="Open Sans"/>
          <w:lang w:val="ro-RO"/>
        </w:rPr>
      </w:pPr>
      <w:r w:rsidRPr="009E3A5A">
        <w:rPr>
          <w:rFonts w:ascii="Open Sans" w:hAnsi="Open Sans" w:cs="Open Sans"/>
          <w:lang w:val="ro-RO"/>
        </w:rPr>
        <w:t xml:space="preserve">Bariere, de obicei cilindrice, montate pe un perete, podea sau altă structură stabilă, care oferă posibilitatea unei persoane de a se sprijini sau stabiliza folosind mâinile sau brațele în timp ce merge, de exemplu, pe scări sau rampe sau se deplasează prin coridoare. </w:t>
      </w:r>
    </w:p>
    <w:p w14:paraId="1F6ED3E4" w14:textId="77777777" w:rsidR="009E3A5A" w:rsidRPr="009E3A5A" w:rsidRDefault="009E3A5A" w:rsidP="009E3A5A">
      <w:pPr>
        <w:rPr>
          <w:rFonts w:ascii="Open Sans" w:hAnsi="Open Sans" w:cs="Open Sans"/>
          <w:b/>
          <w:bCs/>
          <w:lang w:val="ro-RO"/>
        </w:rPr>
      </w:pPr>
      <w:r w:rsidRPr="009E3A5A">
        <w:rPr>
          <w:rFonts w:ascii="Open Sans" w:hAnsi="Open Sans" w:cs="Open Sans"/>
          <w:b/>
          <w:bCs/>
          <w:lang w:val="ro-RO"/>
        </w:rPr>
        <w:t xml:space="preserve">Bare de sprijin fixe și mânere </w:t>
      </w:r>
    </w:p>
    <w:p w14:paraId="79C3872D" w14:textId="77777777" w:rsidR="009E3A5A" w:rsidRPr="009E3A5A" w:rsidRDefault="009E3A5A" w:rsidP="009E3A5A">
      <w:pPr>
        <w:rPr>
          <w:rFonts w:ascii="Open Sans" w:hAnsi="Open Sans" w:cs="Open Sans"/>
          <w:lang w:val="ro-RO"/>
        </w:rPr>
      </w:pPr>
      <w:r w:rsidRPr="009E3A5A">
        <w:rPr>
          <w:rFonts w:ascii="Open Sans" w:hAnsi="Open Sans" w:cs="Open Sans"/>
          <w:lang w:val="ro-RO"/>
        </w:rPr>
        <w:t xml:space="preserve">Dispozitive, de obicei bare drepte sau unghiulare, care sunt montate permanent pe un perete, pe un perete și podea sau pe un perete, tavan și podea pentru a oferi sprijin unei persoane în timp ce stă în picioare sau schimbă poziția. </w:t>
      </w:r>
    </w:p>
    <w:p w14:paraId="09D52476" w14:textId="77777777" w:rsidR="009E3A5A" w:rsidRPr="009E3A5A" w:rsidRDefault="009E3A5A" w:rsidP="009E3A5A">
      <w:pPr>
        <w:rPr>
          <w:rFonts w:ascii="Open Sans" w:hAnsi="Open Sans" w:cs="Open Sans"/>
          <w:b/>
          <w:bCs/>
          <w:lang w:val="ro-RO"/>
        </w:rPr>
      </w:pPr>
      <w:r w:rsidRPr="009E3A5A">
        <w:rPr>
          <w:rFonts w:ascii="Open Sans" w:hAnsi="Open Sans" w:cs="Open Sans"/>
          <w:b/>
          <w:bCs/>
          <w:lang w:val="ro-RO"/>
        </w:rPr>
        <w:t xml:space="preserve">Bare de sprijin și mânere detașabile </w:t>
      </w:r>
    </w:p>
    <w:p w14:paraId="50E47B10" w14:textId="77777777" w:rsidR="009E3A5A" w:rsidRPr="009E3A5A" w:rsidRDefault="009E3A5A" w:rsidP="009E3A5A">
      <w:pPr>
        <w:rPr>
          <w:rFonts w:ascii="Open Sans" w:hAnsi="Open Sans" w:cs="Open Sans"/>
          <w:lang w:val="ro-RO"/>
        </w:rPr>
      </w:pPr>
      <w:r w:rsidRPr="009E3A5A">
        <w:rPr>
          <w:rFonts w:ascii="Open Sans" w:hAnsi="Open Sans" w:cs="Open Sans"/>
          <w:lang w:val="ro-RO"/>
        </w:rPr>
        <w:t xml:space="preserve">Dispozitive, de obicei bare drepte sau unghiulare, care pot fi montate temporar pe pereți, podele, tavane sau mobilier utilizând, de exemplu, cleme sau perne de aspirație și îndepărtate fără unelte, oferind sprijin unei persoane în timp ce schimbă poziția. </w:t>
      </w:r>
    </w:p>
    <w:p w14:paraId="2B907F15" w14:textId="77777777" w:rsidR="009E3A5A" w:rsidRPr="009E3A5A" w:rsidRDefault="009E3A5A" w:rsidP="009E3A5A">
      <w:pPr>
        <w:rPr>
          <w:rFonts w:ascii="Open Sans" w:hAnsi="Open Sans" w:cs="Open Sans"/>
          <w:b/>
          <w:bCs/>
          <w:lang w:val="ro-RO"/>
        </w:rPr>
      </w:pPr>
      <w:r w:rsidRPr="009E3A5A">
        <w:rPr>
          <w:rFonts w:ascii="Open Sans" w:hAnsi="Open Sans" w:cs="Open Sans"/>
          <w:b/>
          <w:bCs/>
          <w:lang w:val="ro-RO"/>
        </w:rPr>
        <w:t xml:space="preserve">Balustrade cu balamale și suporturi pentru brațe </w:t>
      </w:r>
    </w:p>
    <w:p w14:paraId="4E7468EC" w14:textId="648AD624" w:rsidR="009E3A5A" w:rsidRPr="00C76E37" w:rsidRDefault="009E3A5A" w:rsidP="009E3A5A">
      <w:pPr>
        <w:rPr>
          <w:rFonts w:ascii="Open Sans" w:hAnsi="Open Sans" w:cs="Open Sans"/>
          <w:lang w:val="ro-RO"/>
        </w:rPr>
      </w:pPr>
      <w:r w:rsidRPr="00C76E37">
        <w:rPr>
          <w:rFonts w:ascii="Open Sans" w:hAnsi="Open Sans" w:cs="Open Sans"/>
          <w:lang w:val="ro-RO"/>
        </w:rPr>
        <w:t>Dispozitive care oferă sprijin unei persoane atunci când schimbă poziția; pot fi fixate pe un perete sau podea și pot fi pliate sau coborâte lateral sau în jos pentru a permite accesul sau atunci când nu sunt necesare.</w:t>
      </w:r>
    </w:p>
    <w:p w14:paraId="0F58BB62" w14:textId="77777777" w:rsidR="009E3A5A" w:rsidRPr="00C76E37" w:rsidRDefault="009E3A5A" w:rsidP="00F47368">
      <w:pPr>
        <w:pStyle w:val="Heading2"/>
        <w:rPr>
          <w:rFonts w:ascii="Open Sans" w:hAnsi="Open Sans" w:cs="Open Sans"/>
          <w:b/>
          <w:bCs/>
          <w:color w:val="009999"/>
          <w:sz w:val="28"/>
          <w:szCs w:val="28"/>
          <w:lang w:val="ro-RO"/>
        </w:rPr>
      </w:pPr>
      <w:bookmarkStart w:id="3" w:name="_Toc208921988"/>
      <w:r w:rsidRPr="00C76E37">
        <w:rPr>
          <w:rFonts w:ascii="Open Sans" w:hAnsi="Open Sans" w:cs="Open Sans"/>
          <w:b/>
          <w:bCs/>
          <w:color w:val="009999"/>
          <w:sz w:val="28"/>
          <w:szCs w:val="28"/>
          <w:lang w:val="ro-RO"/>
        </w:rPr>
        <w:t>Dispozitive pentru deschiderea/închiderea ușilor, feroneriilor de fereastră și draperiilor</w:t>
      </w:r>
      <w:bookmarkEnd w:id="3"/>
      <w:r w:rsidRPr="00C76E37">
        <w:rPr>
          <w:rFonts w:ascii="Open Sans" w:hAnsi="Open Sans" w:cs="Open Sans"/>
          <w:b/>
          <w:bCs/>
          <w:color w:val="009999"/>
          <w:sz w:val="28"/>
          <w:szCs w:val="28"/>
          <w:lang w:val="ro-RO"/>
        </w:rPr>
        <w:t xml:space="preserve"> </w:t>
      </w:r>
    </w:p>
    <w:p w14:paraId="5A194F87" w14:textId="03A137A5" w:rsidR="009E3A5A" w:rsidRPr="009E3A5A" w:rsidRDefault="009E3A5A" w:rsidP="009E3A5A">
      <w:pPr>
        <w:rPr>
          <w:rFonts w:ascii="Open Sans" w:hAnsi="Open Sans" w:cs="Open Sans"/>
          <w:lang w:val="ro-RO"/>
        </w:rPr>
      </w:pPr>
      <w:r w:rsidRPr="009E3A5A">
        <w:rPr>
          <w:rFonts w:ascii="Open Sans" w:hAnsi="Open Sans" w:cs="Open Sans"/>
          <w:lang w:val="ro-RO"/>
        </w:rPr>
        <w:t xml:space="preserve">Tip dizabilitate: </w:t>
      </w:r>
    </w:p>
    <w:p w14:paraId="180CDF56" w14:textId="648F473D" w:rsidR="009E3A5A" w:rsidRPr="00C76E37" w:rsidRDefault="009E3A5A" w:rsidP="009E3A5A">
      <w:pPr>
        <w:pStyle w:val="ListParagraph"/>
        <w:numPr>
          <w:ilvl w:val="0"/>
          <w:numId w:val="3"/>
        </w:numPr>
        <w:rPr>
          <w:rFonts w:ascii="Open Sans" w:hAnsi="Open Sans" w:cs="Open Sans"/>
          <w:lang w:val="ro-RO"/>
        </w:rPr>
      </w:pPr>
      <w:r w:rsidRPr="00C76E37">
        <w:rPr>
          <w:rFonts w:ascii="Open Sans" w:hAnsi="Open Sans" w:cs="Open Sans"/>
          <w:lang w:val="ro-RO"/>
        </w:rPr>
        <w:t xml:space="preserve">fizic (ex. persoane cu forță musculară redusă, mobilitate limitată a membrelor superioare, artrită, paralizie, spasticitate) </w:t>
      </w:r>
    </w:p>
    <w:p w14:paraId="0254A561" w14:textId="77777777" w:rsidR="009E3A5A" w:rsidRPr="00C76E37" w:rsidRDefault="009E3A5A" w:rsidP="009E3A5A">
      <w:pPr>
        <w:pStyle w:val="ListParagraph"/>
        <w:numPr>
          <w:ilvl w:val="0"/>
          <w:numId w:val="3"/>
        </w:numPr>
        <w:rPr>
          <w:rFonts w:ascii="Open Sans" w:hAnsi="Open Sans" w:cs="Open Sans"/>
          <w:lang w:val="ro-RO"/>
        </w:rPr>
      </w:pPr>
      <w:r w:rsidRPr="00C76E37">
        <w:rPr>
          <w:rFonts w:ascii="Open Sans" w:hAnsi="Open Sans" w:cs="Open Sans"/>
          <w:lang w:val="ro-RO"/>
        </w:rPr>
        <w:t xml:space="preserve">vizual (pentru orientare și acces sigur în spațiu, folosind sisteme tactile sau automate) </w:t>
      </w:r>
    </w:p>
    <w:p w14:paraId="04591CC9" w14:textId="6F9B7DA3" w:rsidR="009E3A5A" w:rsidRPr="00C76E37" w:rsidRDefault="009E3A5A" w:rsidP="009E3A5A">
      <w:pPr>
        <w:pStyle w:val="ListParagraph"/>
        <w:numPr>
          <w:ilvl w:val="0"/>
          <w:numId w:val="3"/>
        </w:numPr>
        <w:rPr>
          <w:rFonts w:ascii="Open Sans" w:hAnsi="Open Sans" w:cs="Open Sans"/>
          <w:lang w:val="ro-RO"/>
        </w:rPr>
      </w:pPr>
      <w:r w:rsidRPr="00C76E37">
        <w:rPr>
          <w:rFonts w:ascii="Open Sans" w:hAnsi="Open Sans" w:cs="Open Sans"/>
          <w:lang w:val="ro-RO"/>
        </w:rPr>
        <w:t xml:space="preserve">mintal / psihic (în cazurile în care manipularea mecanismelor simple este dificilă sau confuză) </w:t>
      </w:r>
    </w:p>
    <w:p w14:paraId="69B1F461" w14:textId="330B522C" w:rsidR="009E3A5A" w:rsidRPr="00C76E37" w:rsidRDefault="009E3A5A" w:rsidP="009E3A5A">
      <w:pPr>
        <w:pStyle w:val="ListParagraph"/>
        <w:numPr>
          <w:ilvl w:val="0"/>
          <w:numId w:val="3"/>
        </w:numPr>
        <w:rPr>
          <w:rFonts w:ascii="Open Sans" w:hAnsi="Open Sans" w:cs="Open Sans"/>
          <w:lang w:val="ro-RO"/>
        </w:rPr>
      </w:pPr>
      <w:r w:rsidRPr="00C76E37">
        <w:rPr>
          <w:rFonts w:ascii="Open Sans" w:hAnsi="Open Sans" w:cs="Open Sans"/>
          <w:lang w:val="ro-RO"/>
        </w:rPr>
        <w:t xml:space="preserve">asociat </w:t>
      </w:r>
    </w:p>
    <w:p w14:paraId="6AF92842" w14:textId="6EA41F86" w:rsidR="009E3A5A" w:rsidRPr="00C76E37" w:rsidRDefault="009E3A5A" w:rsidP="009E3A5A">
      <w:pPr>
        <w:pStyle w:val="ListParagraph"/>
        <w:numPr>
          <w:ilvl w:val="0"/>
          <w:numId w:val="3"/>
        </w:numPr>
        <w:rPr>
          <w:rFonts w:ascii="Open Sans" w:hAnsi="Open Sans" w:cs="Open Sans"/>
          <w:lang w:val="ro-RO"/>
        </w:rPr>
      </w:pPr>
      <w:r w:rsidRPr="00C76E37">
        <w:rPr>
          <w:rFonts w:ascii="Open Sans" w:hAnsi="Open Sans" w:cs="Open Sans"/>
          <w:lang w:val="ro-RO"/>
        </w:rPr>
        <w:t xml:space="preserve">boli rare (ex. tulburări neuromotorii, distrofii musculare, boli ale oaselor fragile) </w:t>
      </w:r>
    </w:p>
    <w:p w14:paraId="738A66A2" w14:textId="08663C3C" w:rsidR="009E3A5A" w:rsidRPr="00C76E37" w:rsidRDefault="009E3A5A" w:rsidP="009E3A5A">
      <w:pPr>
        <w:pStyle w:val="ListParagraph"/>
        <w:numPr>
          <w:ilvl w:val="0"/>
          <w:numId w:val="3"/>
        </w:numPr>
        <w:rPr>
          <w:rFonts w:ascii="Open Sans" w:hAnsi="Open Sans" w:cs="Open Sans"/>
          <w:lang w:val="ro-RO"/>
        </w:rPr>
      </w:pPr>
      <w:r w:rsidRPr="00C76E37">
        <w:rPr>
          <w:rFonts w:ascii="Open Sans" w:hAnsi="Open Sans" w:cs="Open Sans"/>
          <w:lang w:val="ro-RO"/>
        </w:rPr>
        <w:t xml:space="preserve">surdocecitate (dacă sunt combinate cu semnalizare tactilă/vibrații sau comenzi adaptate) </w:t>
      </w:r>
    </w:p>
    <w:p w14:paraId="1F903C08" w14:textId="656165CA" w:rsidR="009E3A5A" w:rsidRPr="009E3A5A" w:rsidRDefault="009E3A5A" w:rsidP="009E3A5A">
      <w:pPr>
        <w:rPr>
          <w:rFonts w:ascii="Open Sans" w:hAnsi="Open Sans" w:cs="Open Sans"/>
          <w:lang w:val="ro-RO"/>
        </w:rPr>
      </w:pPr>
      <w:r w:rsidRPr="009E3A5A">
        <w:rPr>
          <w:rFonts w:ascii="Open Sans" w:hAnsi="Open Sans" w:cs="Open Sans"/>
          <w:b/>
          <w:bCs/>
          <w:lang w:val="ro-RO"/>
        </w:rPr>
        <w:t>Domeniu</w:t>
      </w:r>
      <w:r w:rsidRPr="009E3A5A">
        <w:rPr>
          <w:rFonts w:ascii="Open Sans" w:hAnsi="Open Sans" w:cs="Open Sans"/>
          <w:lang w:val="ro-RO"/>
        </w:rPr>
        <w:t xml:space="preserve">: mobilitate, îngrijire personală </w:t>
      </w:r>
    </w:p>
    <w:p w14:paraId="08896342"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Deschizătoare și închizătoare de uși </w:t>
      </w:r>
    </w:p>
    <w:p w14:paraId="4D95B416"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Deschizătoare și închizătoare de feronerie de fereastră </w:t>
      </w:r>
    </w:p>
    <w:p w14:paraId="11A045EF"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Deschizătoare și închizătoare de draperii </w:t>
      </w:r>
    </w:p>
    <w:p w14:paraId="554E05AE"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lastRenderedPageBreak/>
        <w:t xml:space="preserve">Deschizătoare și închizătoare de jaluzele </w:t>
      </w:r>
    </w:p>
    <w:p w14:paraId="0F312071"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Lacăte </w:t>
      </w:r>
    </w:p>
    <w:p w14:paraId="2231B0AA" w14:textId="6AB637A9" w:rsidR="009E3A5A" w:rsidRPr="00C76E37" w:rsidRDefault="009E3A5A" w:rsidP="009E3A5A">
      <w:pPr>
        <w:rPr>
          <w:rFonts w:ascii="Open Sans" w:hAnsi="Open Sans" w:cs="Open Sans"/>
          <w:lang w:val="ro-RO"/>
        </w:rPr>
      </w:pPr>
      <w:r w:rsidRPr="00C76E37">
        <w:rPr>
          <w:rFonts w:ascii="Open Sans" w:hAnsi="Open Sans" w:cs="Open Sans"/>
          <w:lang w:val="ro-RO"/>
        </w:rPr>
        <w:t>Incluse sunt, de exemplu, lacăte electrice.</w:t>
      </w:r>
    </w:p>
    <w:p w14:paraId="0551491D" w14:textId="77777777" w:rsidR="009E3A5A" w:rsidRPr="00C76E37" w:rsidRDefault="009E3A5A" w:rsidP="00F47368">
      <w:pPr>
        <w:pStyle w:val="Heading2"/>
        <w:rPr>
          <w:rFonts w:ascii="Open Sans" w:hAnsi="Open Sans" w:cs="Open Sans"/>
          <w:b/>
          <w:bCs/>
          <w:color w:val="009999"/>
          <w:sz w:val="28"/>
          <w:szCs w:val="28"/>
          <w:lang w:val="ro-RO"/>
        </w:rPr>
      </w:pPr>
      <w:bookmarkStart w:id="4" w:name="_Toc208921989"/>
      <w:r w:rsidRPr="00C76E37">
        <w:rPr>
          <w:rFonts w:ascii="Open Sans" w:hAnsi="Open Sans" w:cs="Open Sans"/>
          <w:b/>
          <w:bCs/>
          <w:color w:val="009999"/>
          <w:sz w:val="28"/>
          <w:szCs w:val="28"/>
          <w:lang w:val="ro-RO"/>
        </w:rPr>
        <w:t>Elemente de construcție în case și alte spații</w:t>
      </w:r>
      <w:bookmarkEnd w:id="4"/>
      <w:r w:rsidRPr="00C76E37">
        <w:rPr>
          <w:rFonts w:ascii="Open Sans" w:hAnsi="Open Sans" w:cs="Open Sans"/>
          <w:b/>
          <w:bCs/>
          <w:color w:val="009999"/>
          <w:sz w:val="28"/>
          <w:szCs w:val="28"/>
          <w:lang w:val="ro-RO"/>
        </w:rPr>
        <w:t xml:space="preserve"> </w:t>
      </w:r>
    </w:p>
    <w:p w14:paraId="1A6E8B05" w14:textId="77777777" w:rsidR="009E3A5A" w:rsidRPr="009E3A5A" w:rsidRDefault="009E3A5A" w:rsidP="009E3A5A">
      <w:pPr>
        <w:rPr>
          <w:rFonts w:ascii="Open Sans" w:hAnsi="Open Sans" w:cs="Open Sans"/>
          <w:lang w:val="ro-RO"/>
        </w:rPr>
      </w:pPr>
      <w:r w:rsidRPr="009E3A5A">
        <w:rPr>
          <w:rFonts w:ascii="Open Sans" w:hAnsi="Open Sans" w:cs="Open Sans"/>
          <w:lang w:val="ro-RO"/>
        </w:rPr>
        <w:t xml:space="preserve">Caracteristici ale structurii casei care sunt concepute pentru a ajuta o persoană să funcționeze independent. </w:t>
      </w:r>
    </w:p>
    <w:p w14:paraId="1DD7FC1C" w14:textId="4A4925B4" w:rsidR="009E3A5A" w:rsidRPr="009E3A5A" w:rsidRDefault="009E3A5A" w:rsidP="009E3A5A">
      <w:pPr>
        <w:rPr>
          <w:rFonts w:ascii="Open Sans" w:hAnsi="Open Sans" w:cs="Open Sans"/>
          <w:lang w:val="ro-RO"/>
        </w:rPr>
      </w:pPr>
      <w:r w:rsidRPr="009E3A5A">
        <w:rPr>
          <w:rFonts w:ascii="Open Sans" w:hAnsi="Open Sans" w:cs="Open Sans"/>
          <w:lang w:val="ro-RO"/>
        </w:rPr>
        <w:t xml:space="preserve">Tip dizabilitate: </w:t>
      </w:r>
    </w:p>
    <w:p w14:paraId="01EF87FB" w14:textId="2A679025" w:rsidR="009E3A5A" w:rsidRPr="00C76E37" w:rsidRDefault="009E3A5A" w:rsidP="009E3A5A">
      <w:pPr>
        <w:pStyle w:val="ListParagraph"/>
        <w:numPr>
          <w:ilvl w:val="0"/>
          <w:numId w:val="4"/>
        </w:numPr>
        <w:rPr>
          <w:rFonts w:ascii="Open Sans" w:hAnsi="Open Sans" w:cs="Open Sans"/>
          <w:lang w:val="ro-RO"/>
        </w:rPr>
      </w:pPr>
      <w:r w:rsidRPr="00C76E37">
        <w:rPr>
          <w:rFonts w:ascii="Open Sans" w:hAnsi="Open Sans" w:cs="Open Sans"/>
          <w:lang w:val="ro-RO"/>
        </w:rPr>
        <w:t xml:space="preserve">fizic (ex. persoane cu mobilitate redusă, utilizatori de scaun rulant, persoane cu dificultăți de coordonare sau echilibru) </w:t>
      </w:r>
    </w:p>
    <w:p w14:paraId="5D405870" w14:textId="05139E0B" w:rsidR="009E3A5A" w:rsidRPr="00C76E37" w:rsidRDefault="009E3A5A" w:rsidP="009E3A5A">
      <w:pPr>
        <w:pStyle w:val="ListParagraph"/>
        <w:numPr>
          <w:ilvl w:val="0"/>
          <w:numId w:val="4"/>
        </w:numPr>
        <w:rPr>
          <w:rFonts w:ascii="Open Sans" w:hAnsi="Open Sans" w:cs="Open Sans"/>
          <w:lang w:val="ro-RO"/>
        </w:rPr>
      </w:pPr>
      <w:r w:rsidRPr="00C76E37">
        <w:rPr>
          <w:rFonts w:ascii="Open Sans" w:hAnsi="Open Sans" w:cs="Open Sans"/>
          <w:lang w:val="ro-RO"/>
        </w:rPr>
        <w:t xml:space="preserve">vizual (pentru orientare și siguranță – ex. contrast vizual, iluminare, ghidaj tactil) </w:t>
      </w:r>
    </w:p>
    <w:p w14:paraId="088D99A2" w14:textId="6D5005B4" w:rsidR="009E3A5A" w:rsidRPr="00C76E37" w:rsidRDefault="009E3A5A" w:rsidP="009E3A5A">
      <w:pPr>
        <w:pStyle w:val="ListParagraph"/>
        <w:numPr>
          <w:ilvl w:val="0"/>
          <w:numId w:val="4"/>
        </w:numPr>
        <w:rPr>
          <w:rFonts w:ascii="Open Sans" w:hAnsi="Open Sans" w:cs="Open Sans"/>
          <w:lang w:val="ro-RO"/>
        </w:rPr>
      </w:pPr>
      <w:r w:rsidRPr="00C76E37">
        <w:rPr>
          <w:rFonts w:ascii="Open Sans" w:hAnsi="Open Sans" w:cs="Open Sans"/>
          <w:lang w:val="ro-RO"/>
        </w:rPr>
        <w:t xml:space="preserve">mintal / psihic (ex. persoane cu demență, autism – pentru navigare sigură, mediu previzibil) </w:t>
      </w:r>
    </w:p>
    <w:p w14:paraId="5952BB19" w14:textId="05F3CB48" w:rsidR="009E3A5A" w:rsidRPr="00C76E37" w:rsidRDefault="009E3A5A" w:rsidP="009E3A5A">
      <w:pPr>
        <w:pStyle w:val="ListParagraph"/>
        <w:numPr>
          <w:ilvl w:val="0"/>
          <w:numId w:val="4"/>
        </w:numPr>
        <w:rPr>
          <w:rFonts w:ascii="Open Sans" w:hAnsi="Open Sans" w:cs="Open Sans"/>
          <w:lang w:val="ro-RO"/>
        </w:rPr>
      </w:pPr>
      <w:r w:rsidRPr="00C76E37">
        <w:rPr>
          <w:rFonts w:ascii="Open Sans" w:hAnsi="Open Sans" w:cs="Open Sans"/>
          <w:lang w:val="ro-RO"/>
        </w:rPr>
        <w:t xml:space="preserve">asociat </w:t>
      </w:r>
    </w:p>
    <w:p w14:paraId="55E0A298" w14:textId="77777777" w:rsidR="009E3A5A" w:rsidRPr="00C76E37" w:rsidRDefault="009E3A5A" w:rsidP="009E3A5A">
      <w:pPr>
        <w:pStyle w:val="ListParagraph"/>
        <w:numPr>
          <w:ilvl w:val="0"/>
          <w:numId w:val="4"/>
        </w:numPr>
        <w:rPr>
          <w:rFonts w:ascii="Open Sans" w:hAnsi="Open Sans" w:cs="Open Sans"/>
          <w:lang w:val="ro-RO"/>
        </w:rPr>
      </w:pPr>
      <w:r w:rsidRPr="00C76E37">
        <w:rPr>
          <w:rFonts w:ascii="Open Sans" w:hAnsi="Open Sans" w:cs="Open Sans"/>
          <w:lang w:val="ro-RO"/>
        </w:rPr>
        <w:t xml:space="preserve">surdocecitate (ex. ghidaj tactil, marcaje multi-senzoriale) </w:t>
      </w:r>
    </w:p>
    <w:p w14:paraId="25CA8C5E" w14:textId="0FEEE8B9" w:rsidR="009E3A5A" w:rsidRPr="00C76E37" w:rsidRDefault="009E3A5A" w:rsidP="009E3A5A">
      <w:pPr>
        <w:pStyle w:val="ListParagraph"/>
        <w:numPr>
          <w:ilvl w:val="0"/>
          <w:numId w:val="4"/>
        </w:numPr>
        <w:rPr>
          <w:rFonts w:ascii="Open Sans" w:hAnsi="Open Sans" w:cs="Open Sans"/>
          <w:lang w:val="ro-RO"/>
        </w:rPr>
      </w:pPr>
      <w:r w:rsidRPr="00C76E37">
        <w:rPr>
          <w:rFonts w:ascii="Open Sans" w:hAnsi="Open Sans" w:cs="Open Sans"/>
          <w:lang w:val="ro-RO"/>
        </w:rPr>
        <w:t xml:space="preserve">boli rare (care implică limitări motorii, respiratorii sau senzoriale) </w:t>
      </w:r>
    </w:p>
    <w:p w14:paraId="6677C23F" w14:textId="741F363A" w:rsidR="009E3A5A" w:rsidRPr="009E3A5A" w:rsidRDefault="009E3A5A" w:rsidP="009E3A5A">
      <w:pPr>
        <w:rPr>
          <w:rFonts w:ascii="Open Sans" w:hAnsi="Open Sans" w:cs="Open Sans"/>
          <w:lang w:val="ro-RO"/>
        </w:rPr>
      </w:pPr>
      <w:r w:rsidRPr="009E3A5A">
        <w:rPr>
          <w:rFonts w:ascii="Open Sans" w:hAnsi="Open Sans" w:cs="Open Sans"/>
          <w:b/>
          <w:bCs/>
          <w:lang w:val="ro-RO"/>
        </w:rPr>
        <w:t>Domeniu</w:t>
      </w:r>
      <w:r w:rsidRPr="009E3A5A">
        <w:rPr>
          <w:rFonts w:ascii="Open Sans" w:hAnsi="Open Sans" w:cs="Open Sans"/>
          <w:lang w:val="ro-RO"/>
        </w:rPr>
        <w:t xml:space="preserve">: mobilitate, îngrijire personală, vedere </w:t>
      </w:r>
    </w:p>
    <w:p w14:paraId="5E7EB9BB"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Fitinguri și robinete de instalații sanitare </w:t>
      </w:r>
    </w:p>
    <w:p w14:paraId="3EA8252F" w14:textId="77777777" w:rsidR="009E3A5A" w:rsidRPr="009E3A5A" w:rsidRDefault="009E3A5A" w:rsidP="009E3A5A">
      <w:pPr>
        <w:rPr>
          <w:rFonts w:ascii="Open Sans" w:hAnsi="Open Sans" w:cs="Open Sans"/>
          <w:lang w:val="ro-RO"/>
        </w:rPr>
      </w:pPr>
      <w:r w:rsidRPr="009E3A5A">
        <w:rPr>
          <w:rFonts w:ascii="Open Sans" w:hAnsi="Open Sans" w:cs="Open Sans"/>
          <w:lang w:val="ro-RO"/>
        </w:rPr>
        <w:t xml:space="preserve">Sisteme într-o casă în care lichidele sau gazele pot fi controlate și distribuite. Incluse sunt, de exemplu, fitinguri de alimentare cu apă și gaz, cum ar fi robinete cu un singur mâner, valve de amestec termostatice, tuburi flexibile, sifonuri, valve electronice de amestec. </w:t>
      </w:r>
    </w:p>
    <w:p w14:paraId="5319A064"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Feronerie de fereastră </w:t>
      </w:r>
    </w:p>
    <w:p w14:paraId="1F412C29"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Uși </w:t>
      </w:r>
    </w:p>
    <w:p w14:paraId="2247D4D2" w14:textId="77777777" w:rsidR="009E3A5A" w:rsidRPr="009E3A5A" w:rsidRDefault="009E3A5A" w:rsidP="009E3A5A">
      <w:pPr>
        <w:rPr>
          <w:rFonts w:ascii="Open Sans" w:hAnsi="Open Sans" w:cs="Open Sans"/>
          <w:lang w:val="ro-RO"/>
        </w:rPr>
      </w:pPr>
      <w:r w:rsidRPr="009E3A5A">
        <w:rPr>
          <w:rFonts w:ascii="Open Sans" w:hAnsi="Open Sans" w:cs="Open Sans"/>
          <w:lang w:val="ro-RO"/>
        </w:rPr>
        <w:t xml:space="preserve">Incluse sunt, de exemplu, uși glisante, uși rabatabile, uși pliante, uși cu balamale. </w:t>
      </w:r>
    </w:p>
    <w:p w14:paraId="2B8BE9CF"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Praguri </w:t>
      </w:r>
    </w:p>
    <w:p w14:paraId="31957AAC" w14:textId="77777777" w:rsidR="009E3A5A" w:rsidRPr="009E3A5A" w:rsidRDefault="009E3A5A" w:rsidP="009E3A5A">
      <w:pPr>
        <w:rPr>
          <w:rFonts w:ascii="Open Sans" w:hAnsi="Open Sans" w:cs="Open Sans"/>
          <w:lang w:val="ro-RO"/>
        </w:rPr>
      </w:pPr>
      <w:r w:rsidRPr="009E3A5A">
        <w:rPr>
          <w:rFonts w:ascii="Open Sans" w:hAnsi="Open Sans" w:cs="Open Sans"/>
          <w:lang w:val="ro-RO"/>
        </w:rPr>
        <w:t xml:space="preserve">Praguri de nivelul podelei, plasate la baza ușilor sau la intrarea în încăperi interioare. Incluse sunt, de exemplu, garnituri de cauciuc pentru ușile de duș, poduri de trecere. </w:t>
      </w:r>
    </w:p>
    <w:p w14:paraId="03C8E666"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Materiale acoperire podea </w:t>
      </w:r>
    </w:p>
    <w:p w14:paraId="7D3BF7BC"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Scări </w:t>
      </w:r>
    </w:p>
    <w:p w14:paraId="52088CCF" w14:textId="76C539FD" w:rsidR="009E3A5A" w:rsidRPr="009E3A5A" w:rsidRDefault="009E3A5A" w:rsidP="009E3A5A">
      <w:pPr>
        <w:rPr>
          <w:rFonts w:ascii="Open Sans" w:hAnsi="Open Sans" w:cs="Open Sans"/>
          <w:lang w:val="ro-RO"/>
        </w:rPr>
      </w:pPr>
      <w:r w:rsidRPr="00C76E37">
        <w:rPr>
          <w:rFonts w:ascii="Open Sans" w:hAnsi="Open Sans" w:cs="Open Sans"/>
          <w:b/>
          <w:bCs/>
          <w:lang w:val="ro-RO"/>
        </w:rPr>
        <w:t>Blaturi de lucru</w:t>
      </w:r>
    </w:p>
    <w:p w14:paraId="1C4C732B" w14:textId="77777777" w:rsidR="009E3A5A" w:rsidRPr="00C76E37" w:rsidRDefault="009E3A5A" w:rsidP="00F47368">
      <w:pPr>
        <w:pStyle w:val="Heading2"/>
        <w:rPr>
          <w:rFonts w:ascii="Open Sans" w:hAnsi="Open Sans" w:cs="Open Sans"/>
          <w:b/>
          <w:bCs/>
          <w:color w:val="009999"/>
          <w:sz w:val="28"/>
          <w:szCs w:val="28"/>
          <w:lang w:val="ro-RO"/>
        </w:rPr>
      </w:pPr>
      <w:bookmarkStart w:id="5" w:name="_Toc208921990"/>
      <w:r w:rsidRPr="00C76E37">
        <w:rPr>
          <w:rFonts w:ascii="Open Sans" w:hAnsi="Open Sans" w:cs="Open Sans"/>
          <w:b/>
          <w:bCs/>
          <w:color w:val="009999"/>
          <w:sz w:val="28"/>
          <w:szCs w:val="28"/>
          <w:lang w:val="ro-RO"/>
        </w:rPr>
        <w:t>Echipamente de siguranță pentru case și alte spații</w:t>
      </w:r>
      <w:bookmarkEnd w:id="5"/>
      <w:r w:rsidRPr="00C76E37">
        <w:rPr>
          <w:rFonts w:ascii="Open Sans" w:hAnsi="Open Sans" w:cs="Open Sans"/>
          <w:b/>
          <w:bCs/>
          <w:color w:val="009999"/>
          <w:sz w:val="28"/>
          <w:szCs w:val="28"/>
          <w:lang w:val="ro-RO"/>
        </w:rPr>
        <w:t xml:space="preserve"> </w:t>
      </w:r>
    </w:p>
    <w:p w14:paraId="3BEAF1B8" w14:textId="6B27AA00" w:rsidR="009E3A5A" w:rsidRPr="009E3A5A" w:rsidRDefault="009E3A5A" w:rsidP="009E3A5A">
      <w:pPr>
        <w:rPr>
          <w:rFonts w:ascii="Open Sans" w:hAnsi="Open Sans" w:cs="Open Sans"/>
          <w:lang w:val="ro-RO"/>
        </w:rPr>
      </w:pPr>
      <w:r w:rsidRPr="009E3A5A">
        <w:rPr>
          <w:rFonts w:ascii="Open Sans" w:hAnsi="Open Sans" w:cs="Open Sans"/>
          <w:lang w:val="ro-RO"/>
        </w:rPr>
        <w:t xml:space="preserve">Tip dizabilitate: </w:t>
      </w:r>
    </w:p>
    <w:p w14:paraId="3F47E30E" w14:textId="1D20BA77" w:rsidR="009E3A5A" w:rsidRPr="00C76E37" w:rsidRDefault="009E3A5A" w:rsidP="009E3A5A">
      <w:pPr>
        <w:pStyle w:val="ListParagraph"/>
        <w:numPr>
          <w:ilvl w:val="0"/>
          <w:numId w:val="5"/>
        </w:numPr>
        <w:rPr>
          <w:rFonts w:ascii="Open Sans" w:hAnsi="Open Sans" w:cs="Open Sans"/>
          <w:lang w:val="ro-RO"/>
        </w:rPr>
      </w:pPr>
      <w:r w:rsidRPr="00C76E37">
        <w:rPr>
          <w:rFonts w:ascii="Open Sans" w:hAnsi="Open Sans" w:cs="Open Sans"/>
          <w:lang w:val="ro-RO"/>
        </w:rPr>
        <w:lastRenderedPageBreak/>
        <w:t xml:space="preserve">fizic (ex. persoane cu dificultăți de echilibru, mobilitate scăzută, care riscă căzături sau blocaje) </w:t>
      </w:r>
    </w:p>
    <w:p w14:paraId="43DE674D" w14:textId="4E254463" w:rsidR="009E3A5A" w:rsidRPr="00C76E37" w:rsidRDefault="009E3A5A" w:rsidP="009E3A5A">
      <w:pPr>
        <w:pStyle w:val="ListParagraph"/>
        <w:numPr>
          <w:ilvl w:val="0"/>
          <w:numId w:val="5"/>
        </w:numPr>
        <w:rPr>
          <w:rFonts w:ascii="Open Sans" w:hAnsi="Open Sans" w:cs="Open Sans"/>
          <w:lang w:val="ro-RO"/>
        </w:rPr>
      </w:pPr>
      <w:r w:rsidRPr="00C76E37">
        <w:rPr>
          <w:rFonts w:ascii="Open Sans" w:hAnsi="Open Sans" w:cs="Open Sans"/>
          <w:lang w:val="ro-RO"/>
        </w:rPr>
        <w:t xml:space="preserve">mintal / psihic (ex. demență, tulburări din spectrul autist, dizabilitate intelectuală – unde riscurile legate de siguranță personală sunt crescute) </w:t>
      </w:r>
    </w:p>
    <w:p w14:paraId="462DDF4C" w14:textId="2BDB59CD" w:rsidR="009E3A5A" w:rsidRPr="00C76E37" w:rsidRDefault="009E3A5A" w:rsidP="009E3A5A">
      <w:pPr>
        <w:pStyle w:val="ListParagraph"/>
        <w:numPr>
          <w:ilvl w:val="0"/>
          <w:numId w:val="5"/>
        </w:numPr>
        <w:rPr>
          <w:rFonts w:ascii="Open Sans" w:hAnsi="Open Sans" w:cs="Open Sans"/>
          <w:lang w:val="ro-RO"/>
        </w:rPr>
      </w:pPr>
      <w:r w:rsidRPr="00C76E37">
        <w:rPr>
          <w:rFonts w:ascii="Open Sans" w:hAnsi="Open Sans" w:cs="Open Sans"/>
          <w:lang w:val="ro-RO"/>
        </w:rPr>
        <w:t xml:space="preserve">vizual (pentru prevenirea rănirilor prin coliziune, cădere sau confuzie în spațiu) </w:t>
      </w:r>
    </w:p>
    <w:p w14:paraId="68DC36C8" w14:textId="363C541E" w:rsidR="009E3A5A" w:rsidRPr="00C76E37" w:rsidRDefault="009E3A5A" w:rsidP="009E3A5A">
      <w:pPr>
        <w:pStyle w:val="ListParagraph"/>
        <w:numPr>
          <w:ilvl w:val="0"/>
          <w:numId w:val="5"/>
        </w:numPr>
        <w:rPr>
          <w:rFonts w:ascii="Open Sans" w:hAnsi="Open Sans" w:cs="Open Sans"/>
          <w:lang w:val="ro-RO"/>
        </w:rPr>
      </w:pPr>
      <w:r w:rsidRPr="00C76E37">
        <w:rPr>
          <w:rFonts w:ascii="Open Sans" w:hAnsi="Open Sans" w:cs="Open Sans"/>
          <w:lang w:val="ro-RO"/>
        </w:rPr>
        <w:t xml:space="preserve">asociat </w:t>
      </w:r>
    </w:p>
    <w:p w14:paraId="632E7E21" w14:textId="4E5856CC" w:rsidR="009E3A5A" w:rsidRPr="00C76E37" w:rsidRDefault="009E3A5A" w:rsidP="009E3A5A">
      <w:pPr>
        <w:pStyle w:val="ListParagraph"/>
        <w:numPr>
          <w:ilvl w:val="0"/>
          <w:numId w:val="5"/>
        </w:numPr>
        <w:rPr>
          <w:rFonts w:ascii="Open Sans" w:hAnsi="Open Sans" w:cs="Open Sans"/>
          <w:lang w:val="ro-RO"/>
        </w:rPr>
      </w:pPr>
      <w:r w:rsidRPr="00C76E37">
        <w:rPr>
          <w:rFonts w:ascii="Open Sans" w:hAnsi="Open Sans" w:cs="Open Sans"/>
          <w:lang w:val="ro-RO"/>
        </w:rPr>
        <w:t xml:space="preserve">surdocecitate (necesită echipamente cu semnalizare tactilă sau vibrații) </w:t>
      </w:r>
    </w:p>
    <w:p w14:paraId="09A9B246" w14:textId="52C38927" w:rsidR="009E3A5A" w:rsidRPr="00C76E37" w:rsidRDefault="009E3A5A" w:rsidP="009E3A5A">
      <w:pPr>
        <w:pStyle w:val="ListParagraph"/>
        <w:numPr>
          <w:ilvl w:val="0"/>
          <w:numId w:val="5"/>
        </w:numPr>
        <w:rPr>
          <w:rFonts w:ascii="Open Sans" w:hAnsi="Open Sans" w:cs="Open Sans"/>
          <w:lang w:val="ro-RO"/>
        </w:rPr>
      </w:pPr>
      <w:r w:rsidRPr="00C76E37">
        <w:rPr>
          <w:rFonts w:ascii="Open Sans" w:hAnsi="Open Sans" w:cs="Open Sans"/>
          <w:lang w:val="ro-RO"/>
        </w:rPr>
        <w:t xml:space="preserve">boli rare (mai ales când implică pierderea bruscă a echilibrului, crize, etc.) </w:t>
      </w:r>
    </w:p>
    <w:p w14:paraId="41CDCBFE" w14:textId="72A85361" w:rsidR="009E3A5A" w:rsidRPr="00C76E37" w:rsidRDefault="009E3A5A" w:rsidP="009E3A5A">
      <w:pPr>
        <w:rPr>
          <w:rFonts w:ascii="Open Sans" w:hAnsi="Open Sans" w:cs="Open Sans"/>
          <w:lang w:val="ro-RO"/>
        </w:rPr>
      </w:pPr>
      <w:r w:rsidRPr="00C76E37">
        <w:rPr>
          <w:rFonts w:ascii="Open Sans" w:hAnsi="Open Sans" w:cs="Open Sans"/>
          <w:b/>
          <w:bCs/>
          <w:lang w:val="ro-RO"/>
        </w:rPr>
        <w:t>Domeniu</w:t>
      </w:r>
      <w:r w:rsidRPr="00C76E37">
        <w:rPr>
          <w:rFonts w:ascii="Open Sans" w:hAnsi="Open Sans" w:cs="Open Sans"/>
          <w:lang w:val="ro-RO"/>
        </w:rPr>
        <w:t>: mobilitate, cogniție, îngrijire personală, vedere</w:t>
      </w:r>
    </w:p>
    <w:p w14:paraId="0EC1C3E7"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Materiale antiderapante pentru podele și scări </w:t>
      </w:r>
    </w:p>
    <w:p w14:paraId="3A852A7E" w14:textId="77777777" w:rsidR="009E3A5A" w:rsidRPr="009E3A5A" w:rsidRDefault="009E3A5A" w:rsidP="009E3A5A">
      <w:pPr>
        <w:rPr>
          <w:rFonts w:ascii="Open Sans" w:hAnsi="Open Sans" w:cs="Open Sans"/>
          <w:lang w:val="ro-RO"/>
        </w:rPr>
      </w:pPr>
      <w:r w:rsidRPr="009E3A5A">
        <w:rPr>
          <w:rFonts w:ascii="Open Sans" w:hAnsi="Open Sans" w:cs="Open Sans"/>
          <w:lang w:val="ro-RO"/>
        </w:rPr>
        <w:t xml:space="preserve">Materiale pentru suprafețe care minimizează pericolul de alunecare Incluse sunt, de exemplu, covoare antiderapante, plăci antiderapante. </w:t>
      </w:r>
    </w:p>
    <w:p w14:paraId="43426A1D"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Mochete de siguranță pentru prevenirea accidentelor </w:t>
      </w:r>
    </w:p>
    <w:p w14:paraId="65EDB340" w14:textId="77777777" w:rsidR="009E3A5A" w:rsidRPr="009E3A5A" w:rsidRDefault="009E3A5A" w:rsidP="009E3A5A">
      <w:pPr>
        <w:rPr>
          <w:rFonts w:ascii="Open Sans" w:hAnsi="Open Sans" w:cs="Open Sans"/>
          <w:lang w:val="ro-RO"/>
        </w:rPr>
      </w:pPr>
      <w:r w:rsidRPr="009E3A5A">
        <w:rPr>
          <w:rFonts w:ascii="Open Sans" w:hAnsi="Open Sans" w:cs="Open Sans"/>
          <w:lang w:val="ro-RO"/>
        </w:rPr>
        <w:t xml:space="preserve">Mochete moi sau care absorb șocurile pentru a limita riscul de accidentare în caz de cădere, de exemplu, din pat </w:t>
      </w:r>
    </w:p>
    <w:p w14:paraId="5921D7E3"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Bariere de siguranță, garduri și porți pentru feronerie, scări și lifturi </w:t>
      </w:r>
    </w:p>
    <w:p w14:paraId="53905247"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Vane de siguranță pentru alimentarea cu gaz </w:t>
      </w:r>
    </w:p>
    <w:p w14:paraId="62B15A11" w14:textId="77777777" w:rsidR="009E3A5A" w:rsidRPr="009E3A5A" w:rsidRDefault="009E3A5A" w:rsidP="009E3A5A">
      <w:pPr>
        <w:rPr>
          <w:rFonts w:ascii="Open Sans" w:hAnsi="Open Sans" w:cs="Open Sans"/>
          <w:lang w:val="ro-RO"/>
        </w:rPr>
      </w:pPr>
      <w:r w:rsidRPr="009E3A5A">
        <w:rPr>
          <w:rFonts w:ascii="Open Sans" w:hAnsi="Open Sans" w:cs="Open Sans"/>
          <w:lang w:val="ro-RO"/>
        </w:rPr>
        <w:t xml:space="preserve">Dispozitive care opresc automat fluxul de gaz pentru a preveni accidentele </w:t>
      </w:r>
    </w:p>
    <w:p w14:paraId="4BE29E78"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Produse asistive pentru mediul interior pentru prevenirea arsurilor și incendiilor accidentale </w:t>
      </w:r>
    </w:p>
    <w:p w14:paraId="4F351AFA"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Echipamente de salvare </w:t>
      </w:r>
      <w:r w:rsidRPr="009E3A5A">
        <w:rPr>
          <w:rFonts w:ascii="Open Sans" w:hAnsi="Open Sans" w:cs="Open Sans"/>
          <w:lang w:val="ro-RO"/>
        </w:rPr>
        <w:t xml:space="preserve">Dispozitive pentru evacuarea unei persoane dintr-o situație periculoasă </w:t>
      </w:r>
    </w:p>
    <w:p w14:paraId="41138957"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Materiale tactile pentru podele și scări </w:t>
      </w:r>
    </w:p>
    <w:p w14:paraId="2588A633" w14:textId="77777777" w:rsidR="009E3A5A" w:rsidRPr="009E3A5A" w:rsidRDefault="009E3A5A" w:rsidP="009E3A5A">
      <w:pPr>
        <w:rPr>
          <w:rFonts w:ascii="Open Sans" w:hAnsi="Open Sans" w:cs="Open Sans"/>
          <w:lang w:val="ro-RO"/>
        </w:rPr>
      </w:pPr>
      <w:r w:rsidRPr="009E3A5A">
        <w:rPr>
          <w:rFonts w:ascii="Open Sans" w:hAnsi="Open Sans" w:cs="Open Sans"/>
          <w:lang w:val="ro-RO"/>
        </w:rPr>
        <w:t xml:space="preserve">Materiale tactile utilizate în interiorul sau exteriorul locuinței, care servesc la orientare, de exemplu, pentru persoanele nevăzătoare Incluse sunt, de exemplu, plăci, acoperiri pentru podea, covorașe. </w:t>
      </w:r>
    </w:p>
    <w:p w14:paraId="43380CF9" w14:textId="2D4A8FAA" w:rsidR="009E3A5A" w:rsidRPr="00C76E37" w:rsidRDefault="009E3A5A" w:rsidP="009E3A5A">
      <w:pPr>
        <w:rPr>
          <w:rFonts w:ascii="Open Sans" w:hAnsi="Open Sans" w:cs="Open Sans"/>
          <w:b/>
          <w:bCs/>
          <w:lang w:val="ro-RO"/>
        </w:rPr>
      </w:pPr>
      <w:r w:rsidRPr="00C76E37">
        <w:rPr>
          <w:rFonts w:ascii="Open Sans" w:hAnsi="Open Sans" w:cs="Open Sans"/>
          <w:b/>
          <w:bCs/>
          <w:lang w:val="ro-RO"/>
        </w:rPr>
        <w:t>Acoperiri pentru podea rezistente la foc</w:t>
      </w:r>
    </w:p>
    <w:p w14:paraId="6421AE6C" w14:textId="77777777" w:rsidR="009E3A5A" w:rsidRPr="00C76E37" w:rsidRDefault="009E3A5A" w:rsidP="00F47368">
      <w:pPr>
        <w:pStyle w:val="Heading2"/>
        <w:rPr>
          <w:rFonts w:ascii="Open Sans" w:hAnsi="Open Sans" w:cs="Open Sans"/>
          <w:b/>
          <w:bCs/>
          <w:color w:val="009999"/>
          <w:sz w:val="28"/>
          <w:szCs w:val="28"/>
          <w:lang w:val="ro-RO"/>
        </w:rPr>
      </w:pPr>
      <w:bookmarkStart w:id="6" w:name="_Toc208921991"/>
      <w:r w:rsidRPr="00C76E37">
        <w:rPr>
          <w:rFonts w:ascii="Open Sans" w:hAnsi="Open Sans" w:cs="Open Sans"/>
          <w:b/>
          <w:bCs/>
          <w:color w:val="009999"/>
          <w:sz w:val="28"/>
          <w:szCs w:val="28"/>
          <w:lang w:val="ro-RO"/>
        </w:rPr>
        <w:t>Mobilier pentru depozitare</w:t>
      </w:r>
      <w:bookmarkEnd w:id="6"/>
      <w:r w:rsidRPr="00C76E37">
        <w:rPr>
          <w:rFonts w:ascii="Open Sans" w:hAnsi="Open Sans" w:cs="Open Sans"/>
          <w:b/>
          <w:bCs/>
          <w:color w:val="009999"/>
          <w:sz w:val="28"/>
          <w:szCs w:val="28"/>
          <w:lang w:val="ro-RO"/>
        </w:rPr>
        <w:t xml:space="preserve"> </w:t>
      </w:r>
    </w:p>
    <w:p w14:paraId="7B2D5925" w14:textId="31777D26" w:rsidR="009E3A5A" w:rsidRPr="009E3A5A" w:rsidRDefault="009E3A5A" w:rsidP="009E3A5A">
      <w:pPr>
        <w:rPr>
          <w:rFonts w:ascii="Open Sans" w:hAnsi="Open Sans" w:cs="Open Sans"/>
          <w:lang w:val="ro-RO"/>
        </w:rPr>
      </w:pPr>
      <w:r w:rsidRPr="009E3A5A">
        <w:rPr>
          <w:rFonts w:ascii="Open Sans" w:hAnsi="Open Sans" w:cs="Open Sans"/>
          <w:lang w:val="ro-RO"/>
        </w:rPr>
        <w:t xml:space="preserve">Tip dizabilitate: </w:t>
      </w:r>
    </w:p>
    <w:p w14:paraId="15C1E092" w14:textId="7F42B647" w:rsidR="009E3A5A" w:rsidRPr="00C76E37" w:rsidRDefault="009E3A5A" w:rsidP="009E3A5A">
      <w:pPr>
        <w:pStyle w:val="ListParagraph"/>
        <w:numPr>
          <w:ilvl w:val="0"/>
          <w:numId w:val="6"/>
        </w:numPr>
        <w:rPr>
          <w:rFonts w:ascii="Open Sans" w:hAnsi="Open Sans" w:cs="Open Sans"/>
          <w:lang w:val="ro-RO"/>
        </w:rPr>
      </w:pPr>
      <w:r w:rsidRPr="00C76E37">
        <w:rPr>
          <w:rFonts w:ascii="Open Sans" w:hAnsi="Open Sans" w:cs="Open Sans"/>
          <w:b/>
          <w:bCs/>
          <w:lang w:val="ro-RO"/>
        </w:rPr>
        <w:t xml:space="preserve">fizic </w:t>
      </w:r>
      <w:r w:rsidRPr="00C76E37">
        <w:rPr>
          <w:rFonts w:ascii="Open Sans" w:hAnsi="Open Sans" w:cs="Open Sans"/>
          <w:lang w:val="ro-RO"/>
        </w:rPr>
        <w:t xml:space="preserve">(ex. persoane care folosesc scaun rulant, cu mobilitate redusă, forță musculară scăzută sau limitări de întindere) </w:t>
      </w:r>
    </w:p>
    <w:p w14:paraId="49D10BE4" w14:textId="6B583E58" w:rsidR="009E3A5A" w:rsidRPr="00C76E37" w:rsidRDefault="009E3A5A" w:rsidP="009E3A5A">
      <w:pPr>
        <w:pStyle w:val="ListParagraph"/>
        <w:numPr>
          <w:ilvl w:val="0"/>
          <w:numId w:val="6"/>
        </w:numPr>
        <w:rPr>
          <w:rFonts w:ascii="Open Sans" w:hAnsi="Open Sans" w:cs="Open Sans"/>
          <w:lang w:val="ro-RO"/>
        </w:rPr>
      </w:pPr>
      <w:r w:rsidRPr="00C76E37">
        <w:rPr>
          <w:rFonts w:ascii="Open Sans" w:hAnsi="Open Sans" w:cs="Open Sans"/>
          <w:b/>
          <w:bCs/>
          <w:lang w:val="ro-RO"/>
        </w:rPr>
        <w:t xml:space="preserve">vizual </w:t>
      </w:r>
      <w:r w:rsidRPr="00C76E37">
        <w:rPr>
          <w:rFonts w:ascii="Open Sans" w:hAnsi="Open Sans" w:cs="Open Sans"/>
          <w:lang w:val="ro-RO"/>
        </w:rPr>
        <w:t xml:space="preserve">(dacă mobilierul include marcaje tactile, contrast de culoare, poziționare previzibilă) </w:t>
      </w:r>
    </w:p>
    <w:p w14:paraId="73C21546" w14:textId="03924CAB" w:rsidR="009E3A5A" w:rsidRPr="00C76E37" w:rsidRDefault="009E3A5A" w:rsidP="009E3A5A">
      <w:pPr>
        <w:pStyle w:val="ListParagraph"/>
        <w:numPr>
          <w:ilvl w:val="0"/>
          <w:numId w:val="6"/>
        </w:numPr>
        <w:rPr>
          <w:rFonts w:ascii="Open Sans" w:hAnsi="Open Sans" w:cs="Open Sans"/>
          <w:lang w:val="ro-RO"/>
        </w:rPr>
      </w:pPr>
      <w:r w:rsidRPr="00C76E37">
        <w:rPr>
          <w:rFonts w:ascii="Open Sans" w:hAnsi="Open Sans" w:cs="Open Sans"/>
          <w:b/>
          <w:bCs/>
          <w:lang w:val="ro-RO"/>
        </w:rPr>
        <w:t xml:space="preserve">mintal / psihic </w:t>
      </w:r>
      <w:r w:rsidRPr="00C76E37">
        <w:rPr>
          <w:rFonts w:ascii="Open Sans" w:hAnsi="Open Sans" w:cs="Open Sans"/>
          <w:lang w:val="ro-RO"/>
        </w:rPr>
        <w:t xml:space="preserve">(ex. în tulburări cognitive – mobilier simplu, bine organizat, accesibil) </w:t>
      </w:r>
    </w:p>
    <w:p w14:paraId="77B70A66" w14:textId="2C2AB474" w:rsidR="009E3A5A" w:rsidRPr="00C76E37" w:rsidRDefault="009E3A5A" w:rsidP="009E3A5A">
      <w:pPr>
        <w:pStyle w:val="ListParagraph"/>
        <w:numPr>
          <w:ilvl w:val="0"/>
          <w:numId w:val="6"/>
        </w:numPr>
        <w:rPr>
          <w:rFonts w:ascii="Open Sans" w:hAnsi="Open Sans" w:cs="Open Sans"/>
          <w:lang w:val="ro-RO"/>
        </w:rPr>
      </w:pPr>
      <w:r w:rsidRPr="00C76E37">
        <w:rPr>
          <w:rFonts w:ascii="Open Sans" w:hAnsi="Open Sans" w:cs="Open Sans"/>
          <w:lang w:val="ro-RO"/>
        </w:rPr>
        <w:lastRenderedPageBreak/>
        <w:t xml:space="preserve">asociat </w:t>
      </w:r>
    </w:p>
    <w:p w14:paraId="4416E184" w14:textId="714A1E24" w:rsidR="009E3A5A" w:rsidRPr="00C76E37" w:rsidRDefault="009E3A5A" w:rsidP="009E3A5A">
      <w:pPr>
        <w:pStyle w:val="ListParagraph"/>
        <w:numPr>
          <w:ilvl w:val="0"/>
          <w:numId w:val="6"/>
        </w:numPr>
        <w:rPr>
          <w:rFonts w:ascii="Open Sans" w:hAnsi="Open Sans" w:cs="Open Sans"/>
          <w:lang w:val="ro-RO"/>
        </w:rPr>
      </w:pPr>
      <w:r w:rsidRPr="00C76E37">
        <w:rPr>
          <w:rFonts w:ascii="Open Sans" w:hAnsi="Open Sans" w:cs="Open Sans"/>
          <w:b/>
          <w:bCs/>
          <w:lang w:val="ro-RO"/>
        </w:rPr>
        <w:t xml:space="preserve">boli rare </w:t>
      </w:r>
      <w:r w:rsidRPr="00C76E37">
        <w:rPr>
          <w:rFonts w:ascii="Open Sans" w:hAnsi="Open Sans" w:cs="Open Sans"/>
          <w:lang w:val="ro-RO"/>
        </w:rPr>
        <w:t xml:space="preserve">(cu limitări motorii, musculare sau posturale) </w:t>
      </w:r>
    </w:p>
    <w:p w14:paraId="3CD66589" w14:textId="347B9030" w:rsidR="009E3A5A" w:rsidRPr="00C76E37" w:rsidRDefault="009E3A5A" w:rsidP="009E3A5A">
      <w:pPr>
        <w:pStyle w:val="ListParagraph"/>
        <w:numPr>
          <w:ilvl w:val="0"/>
          <w:numId w:val="6"/>
        </w:numPr>
        <w:rPr>
          <w:rFonts w:ascii="Open Sans" w:hAnsi="Open Sans" w:cs="Open Sans"/>
          <w:lang w:val="ro-RO"/>
        </w:rPr>
      </w:pPr>
      <w:r w:rsidRPr="00C76E37">
        <w:rPr>
          <w:rFonts w:ascii="Open Sans" w:hAnsi="Open Sans" w:cs="Open Sans"/>
          <w:b/>
          <w:bCs/>
          <w:lang w:val="ro-RO"/>
        </w:rPr>
        <w:t xml:space="preserve">surdocecitate </w:t>
      </w:r>
      <w:r w:rsidRPr="00C76E37">
        <w:rPr>
          <w:rFonts w:ascii="Open Sans" w:hAnsi="Open Sans" w:cs="Open Sans"/>
          <w:lang w:val="ro-RO"/>
        </w:rPr>
        <w:t xml:space="preserve">(dacă mobilierul este adaptat cu elemente tactile și ghidaj spațial) </w:t>
      </w:r>
    </w:p>
    <w:p w14:paraId="5357136B" w14:textId="5E39A50B" w:rsidR="009E3A5A" w:rsidRPr="009E3A5A" w:rsidRDefault="009E3A5A" w:rsidP="009E3A5A">
      <w:pPr>
        <w:rPr>
          <w:rFonts w:ascii="Open Sans" w:hAnsi="Open Sans" w:cs="Open Sans"/>
          <w:lang w:val="ro-RO"/>
        </w:rPr>
      </w:pPr>
      <w:r w:rsidRPr="009E3A5A">
        <w:rPr>
          <w:rFonts w:ascii="Open Sans" w:hAnsi="Open Sans" w:cs="Open Sans"/>
          <w:b/>
          <w:bCs/>
          <w:lang w:val="ro-RO"/>
        </w:rPr>
        <w:t>Domeniu</w:t>
      </w:r>
      <w:r w:rsidRPr="009E3A5A">
        <w:rPr>
          <w:rFonts w:ascii="Open Sans" w:hAnsi="Open Sans" w:cs="Open Sans"/>
          <w:lang w:val="ro-RO"/>
        </w:rPr>
        <w:t xml:space="preserve">: îngrijire personală, mobilitate, cogniție </w:t>
      </w:r>
    </w:p>
    <w:p w14:paraId="26E716A4"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Etajere </w:t>
      </w:r>
    </w:p>
    <w:p w14:paraId="1289C7F9"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Dulapuri </w:t>
      </w:r>
    </w:p>
    <w:p w14:paraId="2B1373E6"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Noptiere </w:t>
      </w:r>
    </w:p>
    <w:p w14:paraId="24520896" w14:textId="77777777" w:rsidR="009E3A5A" w:rsidRPr="009E3A5A" w:rsidRDefault="009E3A5A" w:rsidP="009E3A5A">
      <w:pPr>
        <w:rPr>
          <w:rFonts w:ascii="Open Sans" w:hAnsi="Open Sans" w:cs="Open Sans"/>
          <w:lang w:val="ro-RO"/>
        </w:rPr>
      </w:pPr>
      <w:r w:rsidRPr="009E3A5A">
        <w:rPr>
          <w:rFonts w:ascii="Open Sans" w:hAnsi="Open Sans" w:cs="Open Sans"/>
          <w:lang w:val="ro-RO"/>
        </w:rPr>
        <w:t xml:space="preserve">Incluse sunt, de exemplu, dispozitive de depozitare lângă pat, combinații de mese de pat cu noptiere. </w:t>
      </w:r>
    </w:p>
    <w:p w14:paraId="3E9DFE3F" w14:textId="77777777" w:rsidR="009E3A5A" w:rsidRPr="009E3A5A" w:rsidRDefault="009E3A5A" w:rsidP="009E3A5A">
      <w:pPr>
        <w:rPr>
          <w:rFonts w:ascii="Open Sans" w:hAnsi="Open Sans" w:cs="Open Sans"/>
          <w:lang w:val="ro-RO"/>
        </w:rPr>
      </w:pPr>
      <w:r w:rsidRPr="009E3A5A">
        <w:rPr>
          <w:rFonts w:ascii="Open Sans" w:hAnsi="Open Sans" w:cs="Open Sans"/>
          <w:b/>
          <w:bCs/>
          <w:lang w:val="ro-RO"/>
        </w:rPr>
        <w:t xml:space="preserve">Dulapuri pentru medicamente </w:t>
      </w:r>
    </w:p>
    <w:p w14:paraId="33B3EAF6" w14:textId="0FBF190B" w:rsidR="009E3A5A" w:rsidRPr="009E3A5A" w:rsidRDefault="009E3A5A" w:rsidP="009E3A5A">
      <w:pPr>
        <w:rPr>
          <w:rFonts w:ascii="Open Sans" w:hAnsi="Open Sans" w:cs="Open Sans"/>
          <w:lang w:val="ro-RO"/>
        </w:rPr>
      </w:pPr>
      <w:r w:rsidRPr="00C76E37">
        <w:rPr>
          <w:rFonts w:ascii="Open Sans" w:hAnsi="Open Sans" w:cs="Open Sans"/>
          <w:b/>
          <w:bCs/>
          <w:lang w:val="ro-RO"/>
        </w:rPr>
        <w:t>Accesorii pentru etajere, dulapuri și noptiere</w:t>
      </w:r>
    </w:p>
    <w:p w14:paraId="2F80415C" w14:textId="469EDE1C" w:rsidR="009E3A5A" w:rsidRPr="00FF7713" w:rsidRDefault="009E3A5A" w:rsidP="009E3A5A">
      <w:pPr>
        <w:pStyle w:val="Heading1"/>
        <w:rPr>
          <w:rFonts w:ascii="Open Sans" w:hAnsi="Open Sans" w:cs="Open Sans"/>
          <w:b/>
          <w:bCs/>
          <w:color w:val="63317B"/>
          <w:sz w:val="36"/>
          <w:szCs w:val="36"/>
          <w:lang w:val="ro-RO"/>
        </w:rPr>
      </w:pPr>
      <w:bookmarkStart w:id="7" w:name="_Toc208921992"/>
      <w:r w:rsidRPr="00FF7713">
        <w:rPr>
          <w:rFonts w:ascii="Open Sans" w:hAnsi="Open Sans" w:cs="Open Sans"/>
          <w:b/>
          <w:bCs/>
          <w:color w:val="63317B"/>
          <w:sz w:val="36"/>
          <w:szCs w:val="36"/>
          <w:lang w:val="ro-RO"/>
        </w:rPr>
        <w:t>P</w:t>
      </w:r>
      <w:r w:rsidR="00EF2BCB" w:rsidRPr="00EF2BCB">
        <w:rPr>
          <w:rFonts w:ascii="Open Sans" w:hAnsi="Open Sans" w:cs="Open Sans"/>
          <w:b/>
          <w:bCs/>
          <w:color w:val="63317B"/>
          <w:sz w:val="36"/>
          <w:szCs w:val="36"/>
          <w:lang w:val="ro-RO"/>
        </w:rPr>
        <w:t>roduse asistive pentru comunicare și gestionarea informațiilor</w:t>
      </w:r>
      <w:bookmarkEnd w:id="7"/>
    </w:p>
    <w:p w14:paraId="45E77D1C" w14:textId="665827FB" w:rsidR="009E3A5A" w:rsidRPr="00C76E37" w:rsidRDefault="009E3A5A" w:rsidP="009E3A5A">
      <w:pPr>
        <w:rPr>
          <w:rFonts w:ascii="Open Sans" w:hAnsi="Open Sans" w:cs="Open Sans"/>
          <w:lang w:val="ro-RO"/>
        </w:rPr>
      </w:pPr>
      <w:r w:rsidRPr="00C76E37">
        <w:rPr>
          <w:rFonts w:ascii="Open Sans" w:hAnsi="Open Sans" w:cs="Open Sans"/>
          <w:lang w:val="ro-RO"/>
        </w:rPr>
        <w:t>Produse destinate să sprijine, să antreneze sau să înlocuiască capacitatea unei persoane de a primi, trimite, produce și procesa informații în diferite forme, inclusiv comunicarea prin limbaj, semne și simboluri, primirea și transmiterea mesajelor, desfășurarea conversațiilor și utilizarea dispozitivelor și tehnicilor de comunicare Incluse sunt, de exemplu, dispozitive pentru vedere, auz, citit, scris, telefonie, semnalizare și alarmare, tehnologia informației.</w:t>
      </w:r>
    </w:p>
    <w:p w14:paraId="538DC686" w14:textId="77777777" w:rsidR="008C5945" w:rsidRPr="00C76E37" w:rsidRDefault="008C5945" w:rsidP="008C5945">
      <w:pPr>
        <w:pStyle w:val="Heading2"/>
        <w:rPr>
          <w:rFonts w:ascii="Open Sans" w:hAnsi="Open Sans" w:cs="Open Sans"/>
          <w:b/>
          <w:bCs/>
          <w:color w:val="009999"/>
          <w:sz w:val="28"/>
          <w:szCs w:val="28"/>
          <w:lang w:val="ro-RO"/>
        </w:rPr>
      </w:pPr>
      <w:bookmarkStart w:id="8" w:name="_Toc208921993"/>
      <w:r w:rsidRPr="00C76E37">
        <w:rPr>
          <w:rFonts w:ascii="Open Sans" w:hAnsi="Open Sans" w:cs="Open Sans"/>
          <w:b/>
          <w:bCs/>
          <w:color w:val="009999"/>
          <w:sz w:val="28"/>
          <w:szCs w:val="28"/>
          <w:lang w:val="ro-RO"/>
        </w:rPr>
        <w:t>Produse asistive pentru vedere</w:t>
      </w:r>
      <w:bookmarkEnd w:id="8"/>
      <w:r w:rsidRPr="00C76E37">
        <w:rPr>
          <w:rFonts w:ascii="Open Sans" w:hAnsi="Open Sans" w:cs="Open Sans"/>
          <w:b/>
          <w:bCs/>
          <w:color w:val="009999"/>
          <w:sz w:val="28"/>
          <w:szCs w:val="28"/>
          <w:lang w:val="ro-RO"/>
        </w:rPr>
        <w:t xml:space="preserve"> </w:t>
      </w:r>
    </w:p>
    <w:p w14:paraId="60D98C3A" w14:textId="77777777" w:rsidR="008C5945" w:rsidRPr="00C76E37" w:rsidRDefault="008C5945" w:rsidP="008C5945">
      <w:pPr>
        <w:rPr>
          <w:rFonts w:ascii="Open Sans" w:hAnsi="Open Sans" w:cs="Open Sans"/>
          <w:b/>
          <w:bCs/>
          <w:lang w:val="ro-RO"/>
        </w:rPr>
      </w:pPr>
      <w:r w:rsidRPr="008C5945">
        <w:rPr>
          <w:rFonts w:ascii="Open Sans" w:hAnsi="Open Sans" w:cs="Open Sans"/>
          <w:b/>
          <w:bCs/>
          <w:lang w:val="ro-RO"/>
        </w:rPr>
        <w:t xml:space="preserve">Incluse sunt, de exemplu, dispozitive de mărire. </w:t>
      </w:r>
    </w:p>
    <w:p w14:paraId="5ACC9643" w14:textId="53D300FB" w:rsidR="008C5945" w:rsidRPr="008C5945" w:rsidRDefault="008C5945" w:rsidP="008C5945">
      <w:pPr>
        <w:rPr>
          <w:rFonts w:ascii="Open Sans" w:hAnsi="Open Sans" w:cs="Open Sans"/>
          <w:b/>
          <w:bCs/>
          <w:lang w:val="ro-RO"/>
        </w:rPr>
      </w:pPr>
      <w:r w:rsidRPr="008C5945">
        <w:rPr>
          <w:rFonts w:ascii="Open Sans" w:hAnsi="Open Sans" w:cs="Open Sans"/>
          <w:b/>
          <w:bCs/>
          <w:lang w:val="ro-RO"/>
        </w:rPr>
        <w:t xml:space="preserve">Tip dizabilitate: </w:t>
      </w:r>
    </w:p>
    <w:p w14:paraId="75AD5FEE" w14:textId="40C37DA5" w:rsidR="008C5945" w:rsidRPr="00C76E37" w:rsidRDefault="008C5945" w:rsidP="008C5945">
      <w:pPr>
        <w:pStyle w:val="ListParagraph"/>
        <w:numPr>
          <w:ilvl w:val="0"/>
          <w:numId w:val="7"/>
        </w:numPr>
        <w:rPr>
          <w:rFonts w:ascii="Open Sans" w:hAnsi="Open Sans" w:cs="Open Sans"/>
          <w:lang w:val="ro-RO"/>
        </w:rPr>
      </w:pPr>
      <w:r w:rsidRPr="00C76E37">
        <w:rPr>
          <w:rFonts w:ascii="Open Sans" w:hAnsi="Open Sans" w:cs="Open Sans"/>
          <w:lang w:val="ro-RO"/>
        </w:rPr>
        <w:t xml:space="preserve">vizual </w:t>
      </w:r>
    </w:p>
    <w:p w14:paraId="17461FBB" w14:textId="784FFA05" w:rsidR="008C5945" w:rsidRPr="00C76E37" w:rsidRDefault="008C5945" w:rsidP="008C5945">
      <w:pPr>
        <w:pStyle w:val="ListParagraph"/>
        <w:numPr>
          <w:ilvl w:val="0"/>
          <w:numId w:val="7"/>
        </w:numPr>
        <w:rPr>
          <w:rFonts w:ascii="Open Sans" w:hAnsi="Open Sans" w:cs="Open Sans"/>
          <w:lang w:val="ro-RO"/>
        </w:rPr>
      </w:pPr>
      <w:r w:rsidRPr="00C76E37">
        <w:rPr>
          <w:rFonts w:ascii="Open Sans" w:hAnsi="Open Sans" w:cs="Open Sans"/>
          <w:lang w:val="ro-RO"/>
        </w:rPr>
        <w:t xml:space="preserve">surdocecitate </w:t>
      </w:r>
    </w:p>
    <w:p w14:paraId="783BFC8E" w14:textId="7FD2F39D" w:rsidR="008C5945" w:rsidRPr="00C76E37" w:rsidRDefault="008C5945" w:rsidP="008C5945">
      <w:pPr>
        <w:pStyle w:val="ListParagraph"/>
        <w:numPr>
          <w:ilvl w:val="0"/>
          <w:numId w:val="7"/>
        </w:numPr>
        <w:rPr>
          <w:rFonts w:ascii="Open Sans" w:hAnsi="Open Sans" w:cs="Open Sans"/>
          <w:lang w:val="ro-RO"/>
        </w:rPr>
      </w:pPr>
      <w:r w:rsidRPr="00C76E37">
        <w:rPr>
          <w:rFonts w:ascii="Open Sans" w:hAnsi="Open Sans" w:cs="Open Sans"/>
          <w:lang w:val="ro-RO"/>
        </w:rPr>
        <w:t xml:space="preserve">boli rare (ex. distrofii retiniene, albinism, retinopatie de prematuritate) </w:t>
      </w:r>
    </w:p>
    <w:p w14:paraId="3054D98F" w14:textId="4B4A21E0" w:rsidR="008C5945" w:rsidRPr="00C76E37" w:rsidRDefault="008C5945" w:rsidP="008C5945">
      <w:pPr>
        <w:pStyle w:val="ListParagraph"/>
        <w:numPr>
          <w:ilvl w:val="0"/>
          <w:numId w:val="7"/>
        </w:numPr>
        <w:rPr>
          <w:rFonts w:ascii="Open Sans" w:hAnsi="Open Sans" w:cs="Open Sans"/>
          <w:lang w:val="ro-RO"/>
        </w:rPr>
      </w:pPr>
      <w:r w:rsidRPr="00C76E37">
        <w:rPr>
          <w:rFonts w:ascii="Open Sans" w:hAnsi="Open Sans" w:cs="Open Sans"/>
          <w:lang w:val="ro-RO"/>
        </w:rPr>
        <w:t xml:space="preserve">asociat (cazuri în care afectarea vizuală este combinată cu alte tipuri de dizabilitate) </w:t>
      </w:r>
    </w:p>
    <w:p w14:paraId="09AED20F" w14:textId="772B9302" w:rsidR="008C5945" w:rsidRPr="008C5945" w:rsidRDefault="008C5945" w:rsidP="008C5945">
      <w:pPr>
        <w:rPr>
          <w:rFonts w:ascii="Open Sans" w:hAnsi="Open Sans" w:cs="Open Sans"/>
          <w:b/>
          <w:bCs/>
          <w:lang w:val="ro-RO"/>
        </w:rPr>
      </w:pPr>
      <w:r w:rsidRPr="008C5945">
        <w:rPr>
          <w:rFonts w:ascii="Open Sans" w:hAnsi="Open Sans" w:cs="Open Sans"/>
          <w:b/>
          <w:bCs/>
          <w:lang w:val="ro-RO"/>
        </w:rPr>
        <w:t xml:space="preserve">Domeniu: vedere </w:t>
      </w:r>
    </w:p>
    <w:p w14:paraId="036C4407" w14:textId="77777777" w:rsidR="008C5945" w:rsidRPr="008C5945" w:rsidRDefault="008C5945" w:rsidP="008C5945">
      <w:pPr>
        <w:rPr>
          <w:rFonts w:ascii="Open Sans" w:hAnsi="Open Sans" w:cs="Open Sans"/>
          <w:b/>
          <w:bCs/>
          <w:lang w:val="ro-RO"/>
        </w:rPr>
      </w:pPr>
      <w:r w:rsidRPr="008C5945">
        <w:rPr>
          <w:rFonts w:ascii="Open Sans" w:hAnsi="Open Sans" w:cs="Open Sans"/>
          <w:b/>
          <w:bCs/>
          <w:lang w:val="ro-RO"/>
        </w:rPr>
        <w:t xml:space="preserve">Filtre de lumină (filtre de absorbție) </w:t>
      </w:r>
    </w:p>
    <w:p w14:paraId="6B7A7ECE"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pentru absorbția luminii cu lungimi de undă definite și filtrarea celor nedorite </w:t>
      </w:r>
    </w:p>
    <w:p w14:paraId="50F7E634" w14:textId="77777777" w:rsidR="008C5945" w:rsidRPr="008C5945" w:rsidRDefault="008C5945" w:rsidP="008C5945">
      <w:pPr>
        <w:rPr>
          <w:rFonts w:ascii="Open Sans" w:hAnsi="Open Sans" w:cs="Open Sans"/>
          <w:b/>
          <w:bCs/>
          <w:lang w:val="ro-RO"/>
        </w:rPr>
      </w:pPr>
      <w:r w:rsidRPr="008C5945">
        <w:rPr>
          <w:rFonts w:ascii="Open Sans" w:hAnsi="Open Sans" w:cs="Open Sans"/>
          <w:b/>
          <w:bCs/>
          <w:lang w:val="ro-RO"/>
        </w:rPr>
        <w:t xml:space="preserve">Ochelari și lentile de contact </w:t>
      </w:r>
    </w:p>
    <w:p w14:paraId="514744A3" w14:textId="77777777" w:rsidR="008C5945" w:rsidRPr="008C5945" w:rsidRDefault="008C5945" w:rsidP="008C5945">
      <w:pPr>
        <w:rPr>
          <w:rFonts w:ascii="Open Sans" w:hAnsi="Open Sans" w:cs="Open Sans"/>
          <w:lang w:val="ro-RO"/>
        </w:rPr>
      </w:pPr>
      <w:r w:rsidRPr="008C5945">
        <w:rPr>
          <w:rFonts w:ascii="Open Sans" w:hAnsi="Open Sans" w:cs="Open Sans"/>
          <w:lang w:val="ro-RO"/>
        </w:rPr>
        <w:lastRenderedPageBreak/>
        <w:t xml:space="preserve">Dispozitive care permit unei persoane să își focalizeze vederea Incluse sunt, de exemplu, rame de ochelari și ochelari electronici. </w:t>
      </w:r>
    </w:p>
    <w:p w14:paraId="2B714C91" w14:textId="77777777" w:rsidR="008C5945" w:rsidRPr="008C5945" w:rsidRDefault="008C5945" w:rsidP="008C5945">
      <w:pPr>
        <w:rPr>
          <w:rFonts w:ascii="Open Sans" w:hAnsi="Open Sans" w:cs="Open Sans"/>
          <w:b/>
          <w:bCs/>
          <w:lang w:val="ro-RO"/>
        </w:rPr>
      </w:pPr>
      <w:r w:rsidRPr="008C5945">
        <w:rPr>
          <w:rFonts w:ascii="Open Sans" w:hAnsi="Open Sans" w:cs="Open Sans"/>
          <w:b/>
          <w:bCs/>
          <w:lang w:val="ro-RO"/>
        </w:rPr>
        <w:t xml:space="preserve">Ochelari cu lupă, lentile și sisteme de lentile pentru mărire </w:t>
      </w:r>
    </w:p>
    <w:p w14:paraId="0171397E" w14:textId="349331B7" w:rsidR="009E3A5A" w:rsidRPr="00C76E37" w:rsidRDefault="008C5945" w:rsidP="008C5945">
      <w:pPr>
        <w:rPr>
          <w:rFonts w:ascii="Open Sans" w:hAnsi="Open Sans" w:cs="Open Sans"/>
          <w:lang w:val="ro-RO"/>
        </w:rPr>
      </w:pPr>
      <w:r w:rsidRPr="00C76E37">
        <w:rPr>
          <w:rFonts w:ascii="Open Sans" w:hAnsi="Open Sans" w:cs="Open Sans"/>
          <w:lang w:val="ro-RO"/>
        </w:rPr>
        <w:t>Dispozitive pentru mărirea imaginii unui obiect Incluse sunt, de exemplu, lentile cu și fără iluminare, ochelari-lupă (ochelari cu lupă).</w:t>
      </w:r>
    </w:p>
    <w:p w14:paraId="74457416"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Binocluri și monocluri </w:t>
      </w:r>
    </w:p>
    <w:p w14:paraId="27836927"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pentru mărirea imaginii unui obiect îndepărtat pentru unul sau ambii ochi Incluse sunt, de exemplu, monoculare și telescoape binoculare montate pe ochelari. </w:t>
      </w:r>
    </w:p>
    <w:p w14:paraId="17528C48"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Produse asistive pentru extinderea și ajustarea câmpului vizual și a unghiului de vedere </w:t>
      </w:r>
    </w:p>
    <w:p w14:paraId="54DC7368"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pentru lărgirea sau modificarea unghiului câmpului vizual Incluse sunt, de exemplu, ochelari prismatice, ochelari pentru poziție culcată. </w:t>
      </w:r>
    </w:p>
    <w:p w14:paraId="5D7FD175"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Sisteme de mărire a imaginii </w:t>
      </w:r>
    </w:p>
    <w:p w14:paraId="0B935185"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pentru afișarea unei imagini mărite a obiectului transmis și capturat de o cameră pentru afișare directă pe un monitor Incluse sunt, de exemplu, camere, unități de control, monitoare și sisteme digitale. </w:t>
      </w:r>
    </w:p>
    <w:p w14:paraId="16B3CFCD"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Software de mărire a ecranului </w:t>
      </w:r>
    </w:p>
    <w:p w14:paraId="4FD71C8E" w14:textId="0B379E34" w:rsidR="008C5945" w:rsidRPr="00C76E37" w:rsidRDefault="008C5945" w:rsidP="008C5945">
      <w:pPr>
        <w:rPr>
          <w:rFonts w:ascii="Open Sans" w:hAnsi="Open Sans" w:cs="Open Sans"/>
          <w:lang w:val="ro-RO"/>
        </w:rPr>
      </w:pPr>
      <w:r w:rsidRPr="00C76E37">
        <w:rPr>
          <w:rFonts w:ascii="Open Sans" w:hAnsi="Open Sans" w:cs="Open Sans"/>
          <w:lang w:val="ro-RO"/>
        </w:rPr>
        <w:t>Software pentru mărirea elementelor din interfața utilizatorului, care poate include facilități precum alegerea culorilor, tehnici de focalizare</w:t>
      </w:r>
    </w:p>
    <w:p w14:paraId="6F8DD504" w14:textId="77777777" w:rsidR="008C5945" w:rsidRPr="00C76E37" w:rsidRDefault="008C5945" w:rsidP="008C5945">
      <w:pPr>
        <w:pStyle w:val="Heading2"/>
        <w:rPr>
          <w:rFonts w:ascii="Open Sans" w:hAnsi="Open Sans" w:cs="Open Sans"/>
          <w:b/>
          <w:bCs/>
          <w:color w:val="009999"/>
          <w:sz w:val="28"/>
          <w:szCs w:val="28"/>
          <w:lang w:val="ro-RO"/>
        </w:rPr>
      </w:pPr>
      <w:bookmarkStart w:id="9" w:name="_Toc208921994"/>
      <w:r w:rsidRPr="00C76E37">
        <w:rPr>
          <w:rFonts w:ascii="Open Sans" w:hAnsi="Open Sans" w:cs="Open Sans"/>
          <w:b/>
          <w:bCs/>
          <w:color w:val="009999"/>
          <w:sz w:val="28"/>
          <w:szCs w:val="28"/>
          <w:lang w:val="ro-RO"/>
        </w:rPr>
        <w:t>Produse asistive pentru auz</w:t>
      </w:r>
      <w:bookmarkEnd w:id="9"/>
      <w:r w:rsidRPr="00C76E37">
        <w:rPr>
          <w:rFonts w:ascii="Open Sans" w:hAnsi="Open Sans" w:cs="Open Sans"/>
          <w:b/>
          <w:bCs/>
          <w:color w:val="009999"/>
          <w:sz w:val="28"/>
          <w:szCs w:val="28"/>
          <w:lang w:val="ro-RO"/>
        </w:rPr>
        <w:t xml:space="preserve"> </w:t>
      </w:r>
    </w:p>
    <w:p w14:paraId="2B139300" w14:textId="77777777" w:rsidR="008C5945" w:rsidRPr="00C76E37" w:rsidRDefault="008C5945" w:rsidP="008C5945">
      <w:pPr>
        <w:rPr>
          <w:rFonts w:ascii="Open Sans" w:hAnsi="Open Sans" w:cs="Open Sans"/>
          <w:lang w:val="ro-RO"/>
        </w:rPr>
      </w:pPr>
      <w:r w:rsidRPr="008C5945">
        <w:rPr>
          <w:rFonts w:ascii="Open Sans" w:hAnsi="Open Sans" w:cs="Open Sans"/>
          <w:lang w:val="ro-RO"/>
        </w:rPr>
        <w:t xml:space="preserve">Dispozitive pentru concentrare, amplificare, modulare și transmitere a sunetului pentru o persoană cu probleme de auz. Incluse sunt, de exemplu, aparate auditive cu funcție integrată de mascare a tinitusului. </w:t>
      </w:r>
    </w:p>
    <w:p w14:paraId="26B566E4" w14:textId="48B38C20" w:rsidR="008C5945" w:rsidRPr="008C5945" w:rsidRDefault="008C5945" w:rsidP="008C5945">
      <w:pPr>
        <w:rPr>
          <w:rFonts w:ascii="Open Sans" w:hAnsi="Open Sans" w:cs="Open Sans"/>
          <w:lang w:val="ro-RO"/>
        </w:rPr>
      </w:pPr>
      <w:r w:rsidRPr="008C5945">
        <w:rPr>
          <w:rFonts w:ascii="Open Sans" w:hAnsi="Open Sans" w:cs="Open Sans"/>
          <w:lang w:val="ro-RO"/>
        </w:rPr>
        <w:t xml:space="preserve">Tip dizabilitate: </w:t>
      </w:r>
    </w:p>
    <w:p w14:paraId="18391298" w14:textId="45DFD8B9" w:rsidR="008C5945" w:rsidRPr="00C76E37" w:rsidRDefault="008C5945" w:rsidP="008C5945">
      <w:pPr>
        <w:pStyle w:val="ListParagraph"/>
        <w:numPr>
          <w:ilvl w:val="0"/>
          <w:numId w:val="8"/>
        </w:numPr>
        <w:rPr>
          <w:rFonts w:ascii="Open Sans" w:hAnsi="Open Sans" w:cs="Open Sans"/>
          <w:lang w:val="ro-RO"/>
        </w:rPr>
      </w:pPr>
      <w:r w:rsidRPr="00C76E37">
        <w:rPr>
          <w:rFonts w:ascii="Open Sans" w:hAnsi="Open Sans" w:cs="Open Sans"/>
          <w:lang w:val="ro-RO"/>
        </w:rPr>
        <w:t xml:space="preserve">auditiv </w:t>
      </w:r>
    </w:p>
    <w:p w14:paraId="608B1BEC" w14:textId="45BCBE32" w:rsidR="008C5945" w:rsidRPr="00C76E37" w:rsidRDefault="008C5945" w:rsidP="008C5945">
      <w:pPr>
        <w:pStyle w:val="ListParagraph"/>
        <w:numPr>
          <w:ilvl w:val="0"/>
          <w:numId w:val="8"/>
        </w:numPr>
        <w:rPr>
          <w:rFonts w:ascii="Open Sans" w:hAnsi="Open Sans" w:cs="Open Sans"/>
          <w:lang w:val="ro-RO"/>
        </w:rPr>
      </w:pPr>
      <w:r w:rsidRPr="00C76E37">
        <w:rPr>
          <w:rFonts w:ascii="Open Sans" w:hAnsi="Open Sans" w:cs="Open Sans"/>
          <w:b/>
          <w:bCs/>
          <w:lang w:val="ro-RO"/>
        </w:rPr>
        <w:t xml:space="preserve">surdocecitate </w:t>
      </w:r>
      <w:r w:rsidRPr="00C76E37">
        <w:rPr>
          <w:rFonts w:ascii="Open Sans" w:hAnsi="Open Sans" w:cs="Open Sans"/>
          <w:lang w:val="ro-RO"/>
        </w:rPr>
        <w:t xml:space="preserve">(în combinație cu tehnologii multisenzoriale, vibrații sau feedback vizual) </w:t>
      </w:r>
    </w:p>
    <w:p w14:paraId="53BB0A3E" w14:textId="51B60102" w:rsidR="008C5945" w:rsidRPr="00C76E37" w:rsidRDefault="008C5945" w:rsidP="008C5945">
      <w:pPr>
        <w:pStyle w:val="ListParagraph"/>
        <w:numPr>
          <w:ilvl w:val="0"/>
          <w:numId w:val="8"/>
        </w:numPr>
        <w:rPr>
          <w:rFonts w:ascii="Open Sans" w:hAnsi="Open Sans" w:cs="Open Sans"/>
          <w:lang w:val="ro-RO"/>
        </w:rPr>
      </w:pPr>
      <w:r w:rsidRPr="00C76E37">
        <w:rPr>
          <w:rFonts w:ascii="Open Sans" w:hAnsi="Open Sans" w:cs="Open Sans"/>
          <w:b/>
          <w:bCs/>
          <w:lang w:val="ro-RO"/>
        </w:rPr>
        <w:t xml:space="preserve">asociat </w:t>
      </w:r>
      <w:r w:rsidRPr="00C76E37">
        <w:rPr>
          <w:rFonts w:ascii="Open Sans" w:hAnsi="Open Sans" w:cs="Open Sans"/>
          <w:lang w:val="ro-RO"/>
        </w:rPr>
        <w:t xml:space="preserve">(ex. dizabilități multiple cu componentă auditivă) </w:t>
      </w:r>
    </w:p>
    <w:p w14:paraId="4984E0BD" w14:textId="2AD784D4" w:rsidR="008C5945" w:rsidRPr="00C76E37" w:rsidRDefault="008C5945" w:rsidP="008C5945">
      <w:pPr>
        <w:pStyle w:val="ListParagraph"/>
        <w:numPr>
          <w:ilvl w:val="0"/>
          <w:numId w:val="8"/>
        </w:numPr>
        <w:rPr>
          <w:rFonts w:ascii="Open Sans" w:hAnsi="Open Sans" w:cs="Open Sans"/>
          <w:lang w:val="ro-RO"/>
        </w:rPr>
      </w:pPr>
      <w:r w:rsidRPr="00C76E37">
        <w:rPr>
          <w:rFonts w:ascii="Open Sans" w:hAnsi="Open Sans" w:cs="Open Sans"/>
          <w:b/>
          <w:bCs/>
          <w:lang w:val="ro-RO"/>
        </w:rPr>
        <w:t xml:space="preserve">boli rare </w:t>
      </w:r>
      <w:r w:rsidRPr="00C76E37">
        <w:rPr>
          <w:rFonts w:ascii="Open Sans" w:hAnsi="Open Sans" w:cs="Open Sans"/>
          <w:lang w:val="ro-RO"/>
        </w:rPr>
        <w:t xml:space="preserve">(ex. sindroame genetice care includ hipoacuzie) </w:t>
      </w:r>
    </w:p>
    <w:p w14:paraId="06BB8E69" w14:textId="10A565FB" w:rsidR="008C5945" w:rsidRPr="008C5945" w:rsidRDefault="008C5945" w:rsidP="008C5945">
      <w:pPr>
        <w:rPr>
          <w:rFonts w:ascii="Open Sans" w:hAnsi="Open Sans" w:cs="Open Sans"/>
          <w:lang w:val="ro-RO"/>
        </w:rPr>
      </w:pPr>
      <w:r w:rsidRPr="008C5945">
        <w:rPr>
          <w:rFonts w:ascii="Open Sans" w:hAnsi="Open Sans" w:cs="Open Sans"/>
          <w:b/>
          <w:bCs/>
          <w:lang w:val="ro-RO"/>
        </w:rPr>
        <w:t>Domeniu</w:t>
      </w:r>
      <w:r w:rsidRPr="008C5945">
        <w:rPr>
          <w:rFonts w:ascii="Open Sans" w:hAnsi="Open Sans" w:cs="Open Sans"/>
          <w:lang w:val="ro-RO"/>
        </w:rPr>
        <w:t xml:space="preserve">: </w:t>
      </w:r>
      <w:r w:rsidRPr="008C5945">
        <w:rPr>
          <w:rFonts w:ascii="Open Sans" w:hAnsi="Open Sans" w:cs="Open Sans"/>
          <w:b/>
          <w:bCs/>
          <w:lang w:val="ro-RO"/>
        </w:rPr>
        <w:t>auz</w:t>
      </w:r>
      <w:r w:rsidRPr="008C5945">
        <w:rPr>
          <w:rFonts w:ascii="Open Sans" w:hAnsi="Open Sans" w:cs="Open Sans"/>
          <w:lang w:val="ro-RO"/>
        </w:rPr>
        <w:t xml:space="preserve">, </w:t>
      </w:r>
      <w:r w:rsidRPr="008C5945">
        <w:rPr>
          <w:rFonts w:ascii="Open Sans" w:hAnsi="Open Sans" w:cs="Open Sans"/>
          <w:b/>
          <w:bCs/>
          <w:lang w:val="ro-RO"/>
        </w:rPr>
        <w:t xml:space="preserve">comunicare </w:t>
      </w:r>
    </w:p>
    <w:p w14:paraId="58DAD8B4" w14:textId="60D1CD82" w:rsidR="008C5945" w:rsidRPr="00C76E37" w:rsidRDefault="008C5945" w:rsidP="008C5945">
      <w:pPr>
        <w:rPr>
          <w:rFonts w:ascii="Open Sans" w:hAnsi="Open Sans" w:cs="Open Sans"/>
          <w:b/>
          <w:bCs/>
          <w:lang w:val="ro-RO"/>
        </w:rPr>
      </w:pPr>
      <w:r w:rsidRPr="00C76E37">
        <w:rPr>
          <w:rFonts w:ascii="Open Sans" w:hAnsi="Open Sans" w:cs="Open Sans"/>
          <w:b/>
          <w:bCs/>
          <w:lang w:val="ro-RO"/>
        </w:rPr>
        <w:t>Trâmbițe pentru ureche</w:t>
      </w:r>
    </w:p>
    <w:p w14:paraId="423EE284"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pentru concentrarea și direcționarea sunetelor în ureche </w:t>
      </w:r>
    </w:p>
    <w:p w14:paraId="5D616C94"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Amplificatoare auditive </w:t>
      </w:r>
    </w:p>
    <w:p w14:paraId="7D8F4567" w14:textId="77777777" w:rsidR="008C5945" w:rsidRPr="008C5945" w:rsidRDefault="008C5945" w:rsidP="008C5945">
      <w:pPr>
        <w:rPr>
          <w:rFonts w:ascii="Open Sans" w:hAnsi="Open Sans" w:cs="Open Sans"/>
          <w:lang w:val="ro-RO"/>
        </w:rPr>
      </w:pPr>
      <w:r w:rsidRPr="008C5945">
        <w:rPr>
          <w:rFonts w:ascii="Open Sans" w:hAnsi="Open Sans" w:cs="Open Sans"/>
          <w:lang w:val="ro-RO"/>
        </w:rPr>
        <w:lastRenderedPageBreak/>
        <w:t xml:space="preserve">Dispozitive plasate pe sau în apropierea corpului pentru amplificarea sunetului ambiental sau pentru creșterea volumului vocii uneia sau mai multor persoane Incluse sunt, de exemplu, amplificatoare de comunicare. </w:t>
      </w:r>
    </w:p>
    <w:p w14:paraId="0030CA3E"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Aparate auditive integrate în ochelari </w:t>
      </w:r>
    </w:p>
    <w:p w14:paraId="6ACB53B5"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Rame de ochelari cu dispozitive electronice integrate pentru amplificarea sunetului </w:t>
      </w:r>
    </w:p>
    <w:p w14:paraId="50472531"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Aparate auditive intraauriculare </w:t>
      </w:r>
    </w:p>
    <w:p w14:paraId="546AA184"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purtate în interiorul urechii pentru amplificarea sunetului Incluse sunt, de exemplu, aparatele auditive intra-canal. </w:t>
      </w:r>
    </w:p>
    <w:p w14:paraId="6DDD1F47"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Aparate auditive retroauriculare </w:t>
      </w:r>
    </w:p>
    <w:p w14:paraId="5705D5C3"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purtate în spatele urechii pentru amplificarea sunetului Incluse sunt, de exemplu, aparatele auditive tip bentiță </w:t>
      </w:r>
    </w:p>
    <w:p w14:paraId="4501EB1B"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Aparate auditive tactile </w:t>
      </w:r>
    </w:p>
    <w:p w14:paraId="75A551D5"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pentru recepționarea, amplificarea și transformarea sunetelor în semnale tactile </w:t>
      </w:r>
    </w:p>
    <w:p w14:paraId="7E88CE1D"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Aparate auditive utilizate în conexiune cu implanturi </w:t>
      </w:r>
    </w:p>
    <w:p w14:paraId="61582645"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pentru asistarea auzului prin stimularea receptorilor implantați, de exemplu, în urechea internă </w:t>
      </w:r>
    </w:p>
    <w:p w14:paraId="4186CA5D"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Sisteme de transmisie a sunetului pentru aparate auditive </w:t>
      </w:r>
    </w:p>
    <w:p w14:paraId="6B0E3A28"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pentru transmiterea sunetului între sursă și aparatul auditiv Sunt incluse sisteme cu buclă de inducție, amplificatoare de buclă de inducție, sisteme de transmisie prin frecvență radio (FM), sisteme infraroșu (IR) și sisteme de streaming </w:t>
      </w:r>
    </w:p>
    <w:p w14:paraId="17E62C4A"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Accesorii pentru produse asistive destinate auzului </w:t>
      </w:r>
    </w:p>
    <w:p w14:paraId="7F6C6306" w14:textId="743DDD0F" w:rsidR="008C5945" w:rsidRPr="00C76E37" w:rsidRDefault="008C5945" w:rsidP="008C5945">
      <w:pPr>
        <w:rPr>
          <w:rFonts w:ascii="Open Sans" w:hAnsi="Open Sans" w:cs="Open Sans"/>
          <w:lang w:val="ro-RO"/>
        </w:rPr>
      </w:pPr>
      <w:r w:rsidRPr="00C76E37">
        <w:rPr>
          <w:rFonts w:ascii="Open Sans" w:hAnsi="Open Sans" w:cs="Open Sans"/>
          <w:lang w:val="ro-RO"/>
        </w:rPr>
        <w:t>Sunt incluse, de exemplu, conexiuni audio, adaptări pentru ochelari, telecomenzi pentru aparate auditive, software, baterii speciale, baterii reîncărcabile, încărcătoare de baterii</w:t>
      </w:r>
    </w:p>
    <w:p w14:paraId="5B4DAA59" w14:textId="77777777" w:rsidR="008C5945" w:rsidRPr="00C76E37" w:rsidRDefault="008C5945" w:rsidP="008C5945">
      <w:pPr>
        <w:pStyle w:val="Heading2"/>
        <w:rPr>
          <w:rFonts w:ascii="Open Sans" w:hAnsi="Open Sans" w:cs="Open Sans"/>
          <w:b/>
          <w:bCs/>
          <w:color w:val="009999"/>
          <w:sz w:val="28"/>
          <w:szCs w:val="28"/>
          <w:lang w:val="ro-RO"/>
        </w:rPr>
      </w:pPr>
      <w:bookmarkStart w:id="10" w:name="_Toc208921995"/>
      <w:r w:rsidRPr="00C76E37">
        <w:rPr>
          <w:rFonts w:ascii="Open Sans" w:hAnsi="Open Sans" w:cs="Open Sans"/>
          <w:b/>
          <w:bCs/>
          <w:color w:val="009999"/>
          <w:sz w:val="28"/>
          <w:szCs w:val="28"/>
          <w:lang w:val="ro-RO"/>
        </w:rPr>
        <w:t>Produse asistive pentru funcțiile vocii și vorbirii</w:t>
      </w:r>
      <w:bookmarkEnd w:id="10"/>
      <w:r w:rsidRPr="00C76E37">
        <w:rPr>
          <w:rFonts w:ascii="Open Sans" w:hAnsi="Open Sans" w:cs="Open Sans"/>
          <w:b/>
          <w:bCs/>
          <w:color w:val="009999"/>
          <w:sz w:val="28"/>
          <w:szCs w:val="28"/>
          <w:lang w:val="ro-RO"/>
        </w:rPr>
        <w:t xml:space="preserve"> </w:t>
      </w:r>
    </w:p>
    <w:p w14:paraId="4D8D116A"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pentru a ajuta o persoană să comunice prin vorbire </w:t>
      </w:r>
    </w:p>
    <w:p w14:paraId="37E1FDBA" w14:textId="5B8355E0" w:rsidR="008C5945" w:rsidRPr="008C5945" w:rsidRDefault="008C5945" w:rsidP="008C5945">
      <w:pPr>
        <w:rPr>
          <w:rFonts w:ascii="Open Sans" w:hAnsi="Open Sans" w:cs="Open Sans"/>
          <w:lang w:val="ro-RO"/>
        </w:rPr>
      </w:pPr>
      <w:r w:rsidRPr="008C5945">
        <w:rPr>
          <w:rFonts w:ascii="Open Sans" w:hAnsi="Open Sans" w:cs="Open Sans"/>
          <w:b/>
          <w:bCs/>
          <w:lang w:val="ro-RO"/>
        </w:rPr>
        <w:t>Tip dizabilitate</w:t>
      </w:r>
      <w:r w:rsidRPr="008C5945">
        <w:rPr>
          <w:rFonts w:ascii="Open Sans" w:hAnsi="Open Sans" w:cs="Open Sans"/>
          <w:lang w:val="ro-RO"/>
        </w:rPr>
        <w:t xml:space="preserve">: </w:t>
      </w:r>
    </w:p>
    <w:p w14:paraId="73CFA9D3" w14:textId="192E719B" w:rsidR="008C5945" w:rsidRPr="00C76E37" w:rsidRDefault="008C5945" w:rsidP="008C5945">
      <w:pPr>
        <w:pStyle w:val="ListParagraph"/>
        <w:numPr>
          <w:ilvl w:val="0"/>
          <w:numId w:val="9"/>
        </w:numPr>
        <w:rPr>
          <w:rFonts w:ascii="Open Sans" w:hAnsi="Open Sans" w:cs="Open Sans"/>
          <w:lang w:val="ro-RO"/>
        </w:rPr>
      </w:pPr>
      <w:r w:rsidRPr="00C76E37">
        <w:rPr>
          <w:rFonts w:ascii="Open Sans" w:hAnsi="Open Sans" w:cs="Open Sans"/>
          <w:lang w:val="ro-RO"/>
        </w:rPr>
        <w:t xml:space="preserve">fizic (ex. afectări ale aparatului vocal, traheotomie, paralizie facială) </w:t>
      </w:r>
    </w:p>
    <w:p w14:paraId="00B2FB04" w14:textId="29E24759" w:rsidR="008C5945" w:rsidRPr="00C76E37" w:rsidRDefault="008C5945" w:rsidP="008C5945">
      <w:pPr>
        <w:pStyle w:val="ListParagraph"/>
        <w:numPr>
          <w:ilvl w:val="0"/>
          <w:numId w:val="9"/>
        </w:numPr>
        <w:rPr>
          <w:rFonts w:ascii="Open Sans" w:hAnsi="Open Sans" w:cs="Open Sans"/>
          <w:lang w:val="ro-RO"/>
        </w:rPr>
      </w:pPr>
      <w:r w:rsidRPr="00C76E37">
        <w:rPr>
          <w:rFonts w:ascii="Open Sans" w:hAnsi="Open Sans" w:cs="Open Sans"/>
          <w:lang w:val="ro-RO"/>
        </w:rPr>
        <w:t xml:space="preserve">mintal (ex. întârzieri în dezvoltarea limbajului) </w:t>
      </w:r>
    </w:p>
    <w:p w14:paraId="6D548990" w14:textId="3FF6E23A" w:rsidR="008C5945" w:rsidRPr="00C76E37" w:rsidRDefault="008C5945" w:rsidP="008C5945">
      <w:pPr>
        <w:pStyle w:val="ListParagraph"/>
        <w:numPr>
          <w:ilvl w:val="0"/>
          <w:numId w:val="9"/>
        </w:numPr>
        <w:rPr>
          <w:rFonts w:ascii="Open Sans" w:hAnsi="Open Sans" w:cs="Open Sans"/>
          <w:lang w:val="ro-RO"/>
        </w:rPr>
      </w:pPr>
      <w:r w:rsidRPr="00C76E37">
        <w:rPr>
          <w:rFonts w:ascii="Open Sans" w:hAnsi="Open Sans" w:cs="Open Sans"/>
          <w:lang w:val="ro-RO"/>
        </w:rPr>
        <w:t xml:space="preserve">psihic (ex. mutism selectiv) </w:t>
      </w:r>
    </w:p>
    <w:p w14:paraId="5F2E5398" w14:textId="3FD45475" w:rsidR="008C5945" w:rsidRPr="00C76E37" w:rsidRDefault="008C5945" w:rsidP="008C5945">
      <w:pPr>
        <w:pStyle w:val="ListParagraph"/>
        <w:numPr>
          <w:ilvl w:val="0"/>
          <w:numId w:val="9"/>
        </w:numPr>
        <w:rPr>
          <w:rFonts w:ascii="Open Sans" w:hAnsi="Open Sans" w:cs="Open Sans"/>
          <w:lang w:val="ro-RO"/>
        </w:rPr>
      </w:pPr>
      <w:r w:rsidRPr="00C76E37">
        <w:rPr>
          <w:rFonts w:ascii="Open Sans" w:hAnsi="Open Sans" w:cs="Open Sans"/>
          <w:lang w:val="ro-RO"/>
        </w:rPr>
        <w:t xml:space="preserve">auditiv (în unele cazuri, pentru completarea comunicării orale) </w:t>
      </w:r>
    </w:p>
    <w:p w14:paraId="0F49E462" w14:textId="00223568" w:rsidR="008C5945" w:rsidRPr="00C76E37" w:rsidRDefault="008C5945" w:rsidP="008C5945">
      <w:pPr>
        <w:pStyle w:val="ListParagraph"/>
        <w:numPr>
          <w:ilvl w:val="0"/>
          <w:numId w:val="9"/>
        </w:numPr>
        <w:rPr>
          <w:rFonts w:ascii="Open Sans" w:hAnsi="Open Sans" w:cs="Open Sans"/>
          <w:lang w:val="ro-RO"/>
        </w:rPr>
      </w:pPr>
      <w:r w:rsidRPr="00C76E37">
        <w:rPr>
          <w:rFonts w:ascii="Open Sans" w:hAnsi="Open Sans" w:cs="Open Sans"/>
          <w:lang w:val="ro-RO"/>
        </w:rPr>
        <w:t xml:space="preserve">asociat </w:t>
      </w:r>
    </w:p>
    <w:p w14:paraId="20CB483D" w14:textId="103B001E" w:rsidR="008C5945" w:rsidRPr="00C76E37" w:rsidRDefault="008C5945" w:rsidP="008C5945">
      <w:pPr>
        <w:pStyle w:val="ListParagraph"/>
        <w:numPr>
          <w:ilvl w:val="0"/>
          <w:numId w:val="9"/>
        </w:numPr>
        <w:rPr>
          <w:rFonts w:ascii="Open Sans" w:hAnsi="Open Sans" w:cs="Open Sans"/>
          <w:lang w:val="ro-RO"/>
        </w:rPr>
      </w:pPr>
      <w:r w:rsidRPr="00C76E37">
        <w:rPr>
          <w:rFonts w:ascii="Open Sans" w:hAnsi="Open Sans" w:cs="Open Sans"/>
          <w:lang w:val="ro-RO"/>
        </w:rPr>
        <w:t xml:space="preserve">boli rare (ex. afecțiuni genetice sau neurologice care afectează vorbirea) </w:t>
      </w:r>
    </w:p>
    <w:p w14:paraId="49C21707" w14:textId="77777777" w:rsidR="008C5945" w:rsidRPr="00C76E37" w:rsidRDefault="008C5945" w:rsidP="008C5945">
      <w:pPr>
        <w:pStyle w:val="ListParagraph"/>
        <w:numPr>
          <w:ilvl w:val="0"/>
          <w:numId w:val="9"/>
        </w:numPr>
        <w:rPr>
          <w:rFonts w:ascii="Open Sans" w:hAnsi="Open Sans" w:cs="Open Sans"/>
          <w:lang w:val="ro-RO"/>
        </w:rPr>
      </w:pPr>
      <w:r w:rsidRPr="00C76E37">
        <w:rPr>
          <w:rFonts w:ascii="Open Sans" w:hAnsi="Open Sans" w:cs="Open Sans"/>
          <w:lang w:val="ro-RO"/>
        </w:rPr>
        <w:t xml:space="preserve">surdocecitate (în combinație cu alte metode de comunicare augmentativă) </w:t>
      </w:r>
    </w:p>
    <w:p w14:paraId="05ECAD6E" w14:textId="359C56FE" w:rsidR="008C5945" w:rsidRPr="00C76E37" w:rsidRDefault="008C5945" w:rsidP="008C5945">
      <w:pPr>
        <w:rPr>
          <w:rFonts w:ascii="Open Sans" w:hAnsi="Open Sans" w:cs="Open Sans"/>
          <w:lang w:val="ro-RO"/>
        </w:rPr>
      </w:pPr>
      <w:r w:rsidRPr="00C76E37">
        <w:rPr>
          <w:rFonts w:ascii="Open Sans" w:hAnsi="Open Sans" w:cs="Open Sans"/>
          <w:lang w:val="ro-RO"/>
        </w:rPr>
        <w:lastRenderedPageBreak/>
        <w:t xml:space="preserve">Domeniu: </w:t>
      </w:r>
    </w:p>
    <w:p w14:paraId="63C5F986" w14:textId="2A389A90" w:rsidR="008C5945" w:rsidRPr="008C5945" w:rsidRDefault="008C5945" w:rsidP="008C5945">
      <w:pPr>
        <w:rPr>
          <w:rFonts w:ascii="Open Sans" w:hAnsi="Open Sans" w:cs="Open Sans"/>
          <w:lang w:val="ro-RO"/>
        </w:rPr>
      </w:pPr>
      <w:r w:rsidRPr="008C5945">
        <w:rPr>
          <w:rFonts w:ascii="Open Sans" w:hAnsi="Open Sans" w:cs="Open Sans"/>
          <w:lang w:val="ro-RO"/>
        </w:rPr>
        <w:t xml:space="preserve">comunicare, cogniție (în cazul învățării sau reabilitării limbajului) </w:t>
      </w:r>
    </w:p>
    <w:p w14:paraId="23A08D70"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Generatoare de voce </w:t>
      </w:r>
    </w:p>
    <w:p w14:paraId="615ED7B4"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care generează vibrații mecanice care rezonează în cavitățile orale și nazale și pot fi modulate de limbă și buze în mod normal, permițând astfel producerea vorbirii </w:t>
      </w:r>
    </w:p>
    <w:p w14:paraId="46137C72"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Dispozitive pentru controlul fluxului vorbirii </w:t>
      </w:r>
    </w:p>
    <w:p w14:paraId="749A02E5"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pentru îmbunătățirea fluenței și ritmului vorbirii </w:t>
      </w:r>
    </w:p>
    <w:p w14:paraId="3BC700C2"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Produse asistive pentru antrenarea vocii și vorbirii </w:t>
      </w:r>
    </w:p>
    <w:p w14:paraId="026648F8" w14:textId="5C74E08D" w:rsidR="008C5945" w:rsidRPr="00C76E37" w:rsidRDefault="008C5945" w:rsidP="008C5945">
      <w:pPr>
        <w:rPr>
          <w:rFonts w:ascii="Open Sans" w:hAnsi="Open Sans" w:cs="Open Sans"/>
          <w:lang w:val="ro-RO"/>
        </w:rPr>
      </w:pPr>
      <w:r w:rsidRPr="00C76E37">
        <w:rPr>
          <w:rFonts w:ascii="Open Sans" w:hAnsi="Open Sans" w:cs="Open Sans"/>
          <w:lang w:val="ro-RO"/>
        </w:rPr>
        <w:t>Produse pentru antrenarea și dezvoltarea utilizării vocii și vorbirii, în special în ceea ce privește producerea și conștientizarea sunetelor Sunt incluse, de exemplu, produse asistive pentru antrenarea limbajului vorbit, indicatori S-, F- și Sch, analizoare spectrale acustice</w:t>
      </w:r>
    </w:p>
    <w:p w14:paraId="214585AE" w14:textId="77777777" w:rsidR="008C5945" w:rsidRPr="00C76E37" w:rsidRDefault="008C5945" w:rsidP="008C5945">
      <w:pPr>
        <w:pStyle w:val="Heading2"/>
        <w:rPr>
          <w:rFonts w:ascii="Open Sans" w:hAnsi="Open Sans" w:cs="Open Sans"/>
          <w:b/>
          <w:bCs/>
          <w:color w:val="009999"/>
          <w:sz w:val="28"/>
          <w:szCs w:val="28"/>
          <w:lang w:val="ro-RO"/>
        </w:rPr>
      </w:pPr>
      <w:bookmarkStart w:id="11" w:name="_Toc208921996"/>
      <w:r w:rsidRPr="00C76E37">
        <w:rPr>
          <w:rFonts w:ascii="Open Sans" w:hAnsi="Open Sans" w:cs="Open Sans"/>
          <w:b/>
          <w:bCs/>
          <w:color w:val="009999"/>
          <w:sz w:val="28"/>
          <w:szCs w:val="28"/>
          <w:lang w:val="ro-RO"/>
        </w:rPr>
        <w:t>Produse asistive pentru citit, scris și desen</w:t>
      </w:r>
      <w:bookmarkEnd w:id="11"/>
      <w:r w:rsidRPr="00C76E37">
        <w:rPr>
          <w:rFonts w:ascii="Open Sans" w:hAnsi="Open Sans" w:cs="Open Sans"/>
          <w:b/>
          <w:bCs/>
          <w:color w:val="009999"/>
          <w:sz w:val="28"/>
          <w:szCs w:val="28"/>
          <w:lang w:val="ro-RO"/>
        </w:rPr>
        <w:t xml:space="preserve"> </w:t>
      </w:r>
    </w:p>
    <w:p w14:paraId="03262DA5"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Sunt incluse produse pentru manipularea materialelor de citit și scris </w:t>
      </w:r>
    </w:p>
    <w:p w14:paraId="6AB1D237" w14:textId="51453D74" w:rsidR="008C5945" w:rsidRPr="008C5945" w:rsidRDefault="008C5945" w:rsidP="008C5945">
      <w:pPr>
        <w:rPr>
          <w:rFonts w:ascii="Open Sans" w:hAnsi="Open Sans" w:cs="Open Sans"/>
          <w:lang w:val="ro-RO"/>
        </w:rPr>
      </w:pPr>
      <w:r w:rsidRPr="008C5945">
        <w:rPr>
          <w:rFonts w:ascii="Open Sans" w:hAnsi="Open Sans" w:cs="Open Sans"/>
          <w:lang w:val="ro-RO"/>
        </w:rPr>
        <w:t xml:space="preserve">Tip dizabilitate: </w:t>
      </w:r>
    </w:p>
    <w:p w14:paraId="42DA842D" w14:textId="6D31A6C6" w:rsidR="008C5945" w:rsidRPr="00C76E37" w:rsidRDefault="008C5945" w:rsidP="008C5945">
      <w:pPr>
        <w:pStyle w:val="ListParagraph"/>
        <w:numPr>
          <w:ilvl w:val="0"/>
          <w:numId w:val="10"/>
        </w:numPr>
        <w:rPr>
          <w:rFonts w:ascii="Open Sans" w:hAnsi="Open Sans" w:cs="Open Sans"/>
          <w:lang w:val="ro-RO"/>
        </w:rPr>
      </w:pPr>
      <w:r w:rsidRPr="00C76E37">
        <w:rPr>
          <w:rFonts w:ascii="Open Sans" w:hAnsi="Open Sans" w:cs="Open Sans"/>
          <w:lang w:val="ro-RO"/>
        </w:rPr>
        <w:t xml:space="preserve">fizic (ex. persoane cu mobilitate sau coordonare redusă la nivelul membrelor superioare) </w:t>
      </w:r>
    </w:p>
    <w:p w14:paraId="540D92A1" w14:textId="1C9FA612" w:rsidR="008C5945" w:rsidRPr="00C76E37" w:rsidRDefault="008C5945" w:rsidP="008C5945">
      <w:pPr>
        <w:pStyle w:val="ListParagraph"/>
        <w:numPr>
          <w:ilvl w:val="0"/>
          <w:numId w:val="10"/>
        </w:numPr>
        <w:rPr>
          <w:rFonts w:ascii="Open Sans" w:hAnsi="Open Sans" w:cs="Open Sans"/>
          <w:lang w:val="ro-RO"/>
        </w:rPr>
      </w:pPr>
      <w:r w:rsidRPr="00C76E37">
        <w:rPr>
          <w:rFonts w:ascii="Open Sans" w:hAnsi="Open Sans" w:cs="Open Sans"/>
          <w:lang w:val="ro-RO"/>
        </w:rPr>
        <w:t xml:space="preserve">vizual (ex. persoane care au nevoie de ghidaje tactile, contrast sau scris mărit) </w:t>
      </w:r>
    </w:p>
    <w:p w14:paraId="27BF13FD" w14:textId="54CD22D9" w:rsidR="008C5945" w:rsidRPr="00C76E37" w:rsidRDefault="008C5945" w:rsidP="008C5945">
      <w:pPr>
        <w:pStyle w:val="ListParagraph"/>
        <w:numPr>
          <w:ilvl w:val="0"/>
          <w:numId w:val="10"/>
        </w:numPr>
        <w:rPr>
          <w:rFonts w:ascii="Open Sans" w:hAnsi="Open Sans" w:cs="Open Sans"/>
          <w:lang w:val="ro-RO"/>
        </w:rPr>
      </w:pPr>
      <w:r w:rsidRPr="00C76E37">
        <w:rPr>
          <w:rFonts w:ascii="Open Sans" w:hAnsi="Open Sans" w:cs="Open Sans"/>
          <w:lang w:val="ro-RO"/>
        </w:rPr>
        <w:t xml:space="preserve">asociat </w:t>
      </w:r>
    </w:p>
    <w:p w14:paraId="686EA128" w14:textId="2AA62F4E" w:rsidR="008C5945" w:rsidRPr="00C76E37" w:rsidRDefault="008C5945" w:rsidP="008C5945">
      <w:pPr>
        <w:pStyle w:val="ListParagraph"/>
        <w:numPr>
          <w:ilvl w:val="0"/>
          <w:numId w:val="10"/>
        </w:numPr>
        <w:rPr>
          <w:rFonts w:ascii="Open Sans" w:hAnsi="Open Sans" w:cs="Open Sans"/>
          <w:lang w:val="ro-RO"/>
        </w:rPr>
      </w:pPr>
      <w:r w:rsidRPr="00C76E37">
        <w:rPr>
          <w:rFonts w:ascii="Open Sans" w:hAnsi="Open Sans" w:cs="Open Sans"/>
          <w:lang w:val="ro-RO"/>
        </w:rPr>
        <w:t xml:space="preserve">boli rare (ex. distrofii musculare, afecțiuni neurodegenerative) </w:t>
      </w:r>
    </w:p>
    <w:p w14:paraId="772969F9" w14:textId="60B7D57A" w:rsidR="008C5945" w:rsidRPr="00C76E37" w:rsidRDefault="008C5945" w:rsidP="008C5945">
      <w:pPr>
        <w:pStyle w:val="ListParagraph"/>
        <w:numPr>
          <w:ilvl w:val="0"/>
          <w:numId w:val="10"/>
        </w:numPr>
        <w:rPr>
          <w:rFonts w:ascii="Open Sans" w:hAnsi="Open Sans" w:cs="Open Sans"/>
          <w:lang w:val="ro-RO"/>
        </w:rPr>
      </w:pPr>
      <w:r w:rsidRPr="00C76E37">
        <w:rPr>
          <w:rFonts w:ascii="Open Sans" w:hAnsi="Open Sans" w:cs="Open Sans"/>
          <w:lang w:val="ro-RO"/>
        </w:rPr>
        <w:t xml:space="preserve">surdocecitate (dacă includ produse tactile/adaptate multisenzorial) </w:t>
      </w:r>
    </w:p>
    <w:p w14:paraId="6BD47778" w14:textId="207C496D" w:rsidR="008C5945" w:rsidRPr="008C5945" w:rsidRDefault="008C5945" w:rsidP="008C5945">
      <w:pPr>
        <w:rPr>
          <w:rFonts w:ascii="Open Sans" w:hAnsi="Open Sans" w:cs="Open Sans"/>
          <w:lang w:val="ro-RO"/>
        </w:rPr>
      </w:pPr>
      <w:r w:rsidRPr="008C5945">
        <w:rPr>
          <w:rFonts w:ascii="Open Sans" w:hAnsi="Open Sans" w:cs="Open Sans"/>
          <w:lang w:val="ro-RO"/>
        </w:rPr>
        <w:t xml:space="preserve">Domeniu: </w:t>
      </w:r>
    </w:p>
    <w:p w14:paraId="5AD9FE9F" w14:textId="5B705300" w:rsidR="008C5945" w:rsidRPr="00C76E37" w:rsidRDefault="008C5945" w:rsidP="008C5945">
      <w:pPr>
        <w:rPr>
          <w:rFonts w:ascii="Open Sans" w:hAnsi="Open Sans" w:cs="Open Sans"/>
          <w:lang w:val="ro-RO"/>
        </w:rPr>
      </w:pPr>
      <w:r w:rsidRPr="00C76E37">
        <w:rPr>
          <w:rFonts w:ascii="Open Sans" w:hAnsi="Open Sans" w:cs="Open Sans"/>
          <w:lang w:val="ro-RO"/>
        </w:rPr>
        <w:t xml:space="preserve">Comunicare, vedere </w:t>
      </w:r>
    </w:p>
    <w:p w14:paraId="32698409"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Dispozitive de întors pagini </w:t>
      </w:r>
    </w:p>
    <w:p w14:paraId="14FB179A"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utilizate pentru întoarcerea paginilor din, de exemplu, cărți, ziare și reviste. </w:t>
      </w:r>
    </w:p>
    <w:p w14:paraId="49DA4E7E"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Ghiduri pentru semnătură, ștampile și rame pentru scris </w:t>
      </w:r>
    </w:p>
    <w:p w14:paraId="57020553"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care asistă o persoană să scrie o semnătură sau caractere de mână în poziția dorită sau să producă o semnătură imprimată utilizând o ștampilă </w:t>
      </w:r>
    </w:p>
    <w:p w14:paraId="3D7C7413"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Măști de citit și tiposcopuri </w:t>
      </w:r>
    </w:p>
    <w:p w14:paraId="6A7DDA69"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care permit vizualizarea unui spațiu limitat de text la un moment dat </w:t>
      </w:r>
    </w:p>
    <w:p w14:paraId="6368B2B2"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Dispozitive și software de conversie text-vorbire </w:t>
      </w:r>
    </w:p>
    <w:p w14:paraId="429C3766" w14:textId="77777777" w:rsidR="008C5945" w:rsidRPr="008C5945" w:rsidRDefault="008C5945" w:rsidP="008C5945">
      <w:pPr>
        <w:rPr>
          <w:rFonts w:ascii="Open Sans" w:hAnsi="Open Sans" w:cs="Open Sans"/>
          <w:lang w:val="ro-RO"/>
        </w:rPr>
      </w:pPr>
      <w:r w:rsidRPr="008C5945">
        <w:rPr>
          <w:rFonts w:ascii="Open Sans" w:hAnsi="Open Sans" w:cs="Open Sans"/>
          <w:lang w:val="ro-RO"/>
        </w:rPr>
        <w:lastRenderedPageBreak/>
        <w:t xml:space="preserve">Dispozitive și software pentru citirea cu voce electronică a textului imprimat sau digital. Sunt incluse mașini de citit, pixuri de citit, cititoare de ecran și voci electronice </w:t>
      </w:r>
    </w:p>
    <w:p w14:paraId="3D52F3DB" w14:textId="48D2ED1A" w:rsidR="008C5945" w:rsidRPr="00C76E37" w:rsidRDefault="008C5945" w:rsidP="008C5945">
      <w:pPr>
        <w:rPr>
          <w:rFonts w:ascii="Open Sans" w:hAnsi="Open Sans" w:cs="Open Sans"/>
          <w:b/>
          <w:bCs/>
          <w:lang w:val="ro-RO"/>
        </w:rPr>
      </w:pPr>
      <w:r w:rsidRPr="00C76E37">
        <w:rPr>
          <w:rFonts w:ascii="Open Sans" w:hAnsi="Open Sans" w:cs="Open Sans"/>
          <w:b/>
          <w:bCs/>
          <w:lang w:val="ro-RO"/>
        </w:rPr>
        <w:t>Echipamente și software OCR</w:t>
      </w:r>
    </w:p>
    <w:p w14:paraId="7BD50642"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Scannere și software utilizate pentru recunoașterea și transformarea textului imprimat în format digital. Sunt incluse scanere portabile. </w:t>
      </w:r>
    </w:p>
    <w:p w14:paraId="4EC1A4ED"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Playere DAISY și cititoare de cărți electronice </w:t>
      </w:r>
    </w:p>
    <w:p w14:paraId="75E103B1"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Sunt incluse, de exemplu, software pentru playere DAISY și cititoare de cărți electronice. </w:t>
      </w:r>
    </w:p>
    <w:p w14:paraId="3F50BA79"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Dispozitive manuale pentru desen și scris de mână </w:t>
      </w:r>
    </w:p>
    <w:p w14:paraId="170E9537"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Sunt incluse, de exemplu, pixuri, creioane, pensule, compasuri pentru desen, rigle, echeruri și suporturi pentru acestea. </w:t>
      </w:r>
    </w:p>
    <w:p w14:paraId="1B607139"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Echipamente manuale pentru scriere Braille </w:t>
      </w:r>
    </w:p>
    <w:p w14:paraId="5DE464A8"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pentru producerea de caractere Braille reliefate pe hârtie cu ajutorul unui stilou special sau a unei tije </w:t>
      </w:r>
    </w:p>
    <w:p w14:paraId="122AEA9B"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Mașini de scris </w:t>
      </w:r>
    </w:p>
    <w:p w14:paraId="1376F076"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Sunt incluse mașinile de scris manuale și electrice și, de exemplu, mașinile de scris Braille. </w:t>
      </w:r>
    </w:p>
    <w:p w14:paraId="21AEEFB5"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Hârtie/plastic special pentru scris </w:t>
      </w:r>
    </w:p>
    <w:p w14:paraId="4F2EC45A"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Materiale pentru realizarea de copii fizice cu efecte speciale pentru recunoaștere tactilă </w:t>
      </w:r>
    </w:p>
    <w:p w14:paraId="49C5E83F"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Dispozitive portabile pentru luarea de notițe în Braille </w:t>
      </w:r>
    </w:p>
    <w:p w14:paraId="486B8444"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Dispozitive portabile pentru stocarea informațiilor utilizând Braille </w:t>
      </w:r>
    </w:p>
    <w:p w14:paraId="154E3E05"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Software pentru procesarea textelor și a materialelor multimedia </w:t>
      </w:r>
    </w:p>
    <w:p w14:paraId="7D0D23B2" w14:textId="75ADF219" w:rsidR="008C5945" w:rsidRPr="00C76E37" w:rsidRDefault="008C5945" w:rsidP="008C5945">
      <w:pPr>
        <w:rPr>
          <w:rFonts w:ascii="Open Sans" w:hAnsi="Open Sans" w:cs="Open Sans"/>
          <w:lang w:val="ro-RO"/>
        </w:rPr>
      </w:pPr>
      <w:r w:rsidRPr="00C76E37">
        <w:rPr>
          <w:rFonts w:ascii="Open Sans" w:hAnsi="Open Sans" w:cs="Open Sans"/>
          <w:lang w:val="ro-RO"/>
        </w:rPr>
        <w:t>Software pentru redactarea, editarea, organizarea și stocarea textelor și materialelor multimedia. Sunt incluse, de exemplu, software pentru predicția cuvintelor, Braille și DAISY.</w:t>
      </w:r>
    </w:p>
    <w:p w14:paraId="7F926A1F"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Software pentru desen și pictură </w:t>
      </w:r>
    </w:p>
    <w:p w14:paraId="2EFE1E53"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Software care permite desfășurarea activităților de desen și pictură cu ajutorul computerelor. </w:t>
      </w:r>
    </w:p>
    <w:p w14:paraId="15C1CD85"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Produse asistive pentru antrenamentul în citire </w:t>
      </w:r>
    </w:p>
    <w:p w14:paraId="46F62A14" w14:textId="77777777" w:rsidR="008C5945" w:rsidRPr="008C5945" w:rsidRDefault="008C5945" w:rsidP="008C5945">
      <w:pPr>
        <w:rPr>
          <w:rFonts w:ascii="Open Sans" w:hAnsi="Open Sans" w:cs="Open Sans"/>
          <w:lang w:val="ro-RO"/>
        </w:rPr>
      </w:pPr>
      <w:r w:rsidRPr="008C5945">
        <w:rPr>
          <w:rFonts w:ascii="Open Sans" w:hAnsi="Open Sans" w:cs="Open Sans"/>
          <w:lang w:val="ro-RO"/>
        </w:rPr>
        <w:t xml:space="preserve">Produse pentru antrenarea și dezvoltarea abilităților de citire, de exemplu, strategie, abordare și performanță </w:t>
      </w:r>
    </w:p>
    <w:p w14:paraId="1368D6F5" w14:textId="77777777" w:rsidR="008C5945" w:rsidRPr="008C5945" w:rsidRDefault="008C5945" w:rsidP="008C5945">
      <w:pPr>
        <w:rPr>
          <w:rFonts w:ascii="Open Sans" w:hAnsi="Open Sans" w:cs="Open Sans"/>
          <w:lang w:val="ro-RO"/>
        </w:rPr>
      </w:pPr>
      <w:r w:rsidRPr="008C5945">
        <w:rPr>
          <w:rFonts w:ascii="Open Sans" w:hAnsi="Open Sans" w:cs="Open Sans"/>
          <w:b/>
          <w:bCs/>
          <w:lang w:val="ro-RO"/>
        </w:rPr>
        <w:t xml:space="preserve">Produse asistive pentru antrenamentul în scriere </w:t>
      </w:r>
    </w:p>
    <w:p w14:paraId="380B4301" w14:textId="77777777" w:rsidR="008C5945" w:rsidRPr="008C5945" w:rsidRDefault="008C5945" w:rsidP="008C5945">
      <w:pPr>
        <w:rPr>
          <w:rFonts w:ascii="Open Sans" w:hAnsi="Open Sans" w:cs="Open Sans"/>
          <w:lang w:val="ro-RO"/>
        </w:rPr>
      </w:pPr>
      <w:r w:rsidRPr="008C5945">
        <w:rPr>
          <w:rFonts w:ascii="Open Sans" w:hAnsi="Open Sans" w:cs="Open Sans"/>
          <w:lang w:val="ro-RO"/>
        </w:rPr>
        <w:lastRenderedPageBreak/>
        <w:t xml:space="preserve">Produse pentru antrenarea și dezvoltarea abilităților de scriere. Sunt incluse, de exemplu, produse asistive pentru antrenamentul în dactilografiere </w:t>
      </w:r>
    </w:p>
    <w:p w14:paraId="691829C5" w14:textId="2B9D91BF" w:rsidR="008C5945" w:rsidRPr="00C76E37" w:rsidRDefault="008C5945" w:rsidP="005C713F">
      <w:pPr>
        <w:pStyle w:val="Heading2"/>
        <w:rPr>
          <w:rFonts w:ascii="Open Sans" w:hAnsi="Open Sans" w:cs="Open Sans"/>
          <w:b/>
          <w:bCs/>
          <w:color w:val="009999"/>
          <w:sz w:val="28"/>
          <w:szCs w:val="28"/>
          <w:lang w:val="ro-RO"/>
        </w:rPr>
      </w:pPr>
      <w:bookmarkStart w:id="12" w:name="_Toc208921997"/>
      <w:r w:rsidRPr="00C76E37">
        <w:rPr>
          <w:rFonts w:ascii="Open Sans" w:hAnsi="Open Sans" w:cs="Open Sans"/>
          <w:b/>
          <w:bCs/>
          <w:color w:val="009999"/>
          <w:sz w:val="28"/>
          <w:szCs w:val="28"/>
          <w:lang w:val="ro-RO"/>
        </w:rPr>
        <w:t>Produse asistive pentru antrenamentul în Braille</w:t>
      </w:r>
      <w:bookmarkEnd w:id="12"/>
    </w:p>
    <w:p w14:paraId="0AE5B405"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Produse asistive pentru calcul și antrenamentul aritmeticii de bază </w:t>
      </w:r>
    </w:p>
    <w:p w14:paraId="2937CE9A" w14:textId="3CD71434" w:rsidR="005C713F" w:rsidRPr="005C713F" w:rsidRDefault="005C713F" w:rsidP="005C713F">
      <w:pPr>
        <w:rPr>
          <w:rFonts w:ascii="Open Sans" w:hAnsi="Open Sans" w:cs="Open Sans"/>
          <w:lang w:val="ro-RO"/>
        </w:rPr>
      </w:pPr>
      <w:r w:rsidRPr="005C713F">
        <w:rPr>
          <w:rFonts w:ascii="Open Sans" w:hAnsi="Open Sans" w:cs="Open Sans"/>
          <w:lang w:val="ro-RO"/>
        </w:rPr>
        <w:t xml:space="preserve">Tip dizabilitate: </w:t>
      </w:r>
    </w:p>
    <w:p w14:paraId="5CFDB8EB" w14:textId="79DFFF6B" w:rsidR="005C713F" w:rsidRPr="00C76E37" w:rsidRDefault="005C713F" w:rsidP="005C713F">
      <w:pPr>
        <w:pStyle w:val="ListParagraph"/>
        <w:numPr>
          <w:ilvl w:val="0"/>
          <w:numId w:val="12"/>
        </w:numPr>
        <w:rPr>
          <w:rFonts w:ascii="Open Sans" w:hAnsi="Open Sans" w:cs="Open Sans"/>
          <w:lang w:val="ro-RO"/>
        </w:rPr>
      </w:pPr>
      <w:r w:rsidRPr="00C76E37">
        <w:rPr>
          <w:rFonts w:ascii="Open Sans" w:hAnsi="Open Sans" w:cs="Open Sans"/>
          <w:lang w:val="ro-RO"/>
        </w:rPr>
        <w:t xml:space="preserve">mintal (ex. dizabilitate intelectuală, tulburări de învățare precum discalculia) </w:t>
      </w:r>
    </w:p>
    <w:p w14:paraId="0CABFA72" w14:textId="11B5CD73" w:rsidR="005C713F" w:rsidRPr="00C76E37" w:rsidRDefault="005C713F" w:rsidP="005C713F">
      <w:pPr>
        <w:pStyle w:val="ListParagraph"/>
        <w:numPr>
          <w:ilvl w:val="0"/>
          <w:numId w:val="12"/>
        </w:numPr>
        <w:rPr>
          <w:rFonts w:ascii="Open Sans" w:hAnsi="Open Sans" w:cs="Open Sans"/>
          <w:lang w:val="ro-RO"/>
        </w:rPr>
      </w:pPr>
      <w:r w:rsidRPr="00C76E37">
        <w:rPr>
          <w:rFonts w:ascii="Open Sans" w:hAnsi="Open Sans" w:cs="Open Sans"/>
          <w:lang w:val="ro-RO"/>
        </w:rPr>
        <w:t xml:space="preserve">psihic (ex. dificultăți de concentrare, tulburări de atenție sau anxietate legată de calcul) </w:t>
      </w:r>
    </w:p>
    <w:p w14:paraId="3CB3B08B" w14:textId="7BCEDD07" w:rsidR="005C713F" w:rsidRPr="00C76E37" w:rsidRDefault="005C713F" w:rsidP="005C713F">
      <w:pPr>
        <w:pStyle w:val="ListParagraph"/>
        <w:numPr>
          <w:ilvl w:val="0"/>
          <w:numId w:val="12"/>
        </w:numPr>
        <w:rPr>
          <w:rFonts w:ascii="Open Sans" w:hAnsi="Open Sans" w:cs="Open Sans"/>
          <w:lang w:val="ro-RO"/>
        </w:rPr>
      </w:pPr>
      <w:r w:rsidRPr="00C76E37">
        <w:rPr>
          <w:rFonts w:ascii="Open Sans" w:hAnsi="Open Sans" w:cs="Open Sans"/>
          <w:lang w:val="ro-RO"/>
        </w:rPr>
        <w:t xml:space="preserve">vizual (dacă includ afișaj mare, contrast ridicat sau semnalizare tactilă/Braille) </w:t>
      </w:r>
    </w:p>
    <w:p w14:paraId="5488A920" w14:textId="57ABA608" w:rsidR="005C713F" w:rsidRPr="00C76E37" w:rsidRDefault="005C713F" w:rsidP="005C713F">
      <w:pPr>
        <w:pStyle w:val="ListParagraph"/>
        <w:numPr>
          <w:ilvl w:val="0"/>
          <w:numId w:val="12"/>
        </w:numPr>
        <w:rPr>
          <w:rFonts w:ascii="Open Sans" w:hAnsi="Open Sans" w:cs="Open Sans"/>
          <w:lang w:val="ro-RO"/>
        </w:rPr>
      </w:pPr>
      <w:r w:rsidRPr="00C76E37">
        <w:rPr>
          <w:rFonts w:ascii="Open Sans" w:hAnsi="Open Sans" w:cs="Open Sans"/>
          <w:lang w:val="ro-RO"/>
        </w:rPr>
        <w:t xml:space="preserve">asociat </w:t>
      </w:r>
    </w:p>
    <w:p w14:paraId="19CD084B" w14:textId="6E5C432F" w:rsidR="005C713F" w:rsidRPr="00C76E37" w:rsidRDefault="005C713F" w:rsidP="005C713F">
      <w:pPr>
        <w:pStyle w:val="ListParagraph"/>
        <w:numPr>
          <w:ilvl w:val="0"/>
          <w:numId w:val="12"/>
        </w:numPr>
        <w:rPr>
          <w:rFonts w:ascii="Open Sans" w:hAnsi="Open Sans" w:cs="Open Sans"/>
          <w:lang w:val="ro-RO"/>
        </w:rPr>
      </w:pPr>
      <w:r w:rsidRPr="00C76E37">
        <w:rPr>
          <w:rFonts w:ascii="Open Sans" w:hAnsi="Open Sans" w:cs="Open Sans"/>
          <w:lang w:val="ro-RO"/>
        </w:rPr>
        <w:t xml:space="preserve">boli rare (care implică întârzieri cognitive sau dificultăți de procesare) </w:t>
      </w:r>
    </w:p>
    <w:p w14:paraId="69C3ECA7" w14:textId="2C78C913" w:rsidR="005C713F" w:rsidRPr="00C76E37" w:rsidRDefault="005C713F" w:rsidP="005C713F">
      <w:pPr>
        <w:pStyle w:val="ListParagraph"/>
        <w:numPr>
          <w:ilvl w:val="0"/>
          <w:numId w:val="12"/>
        </w:numPr>
        <w:rPr>
          <w:rFonts w:ascii="Open Sans" w:hAnsi="Open Sans" w:cs="Open Sans"/>
          <w:lang w:val="ro-RO"/>
        </w:rPr>
      </w:pPr>
      <w:r w:rsidRPr="00C76E37">
        <w:rPr>
          <w:rFonts w:ascii="Open Sans" w:hAnsi="Open Sans" w:cs="Open Sans"/>
          <w:lang w:val="ro-RO"/>
        </w:rPr>
        <w:t xml:space="preserve">surdocecitate (dacă sunt adaptate multisenzorial: tactile, auditive și vizuale) </w:t>
      </w:r>
    </w:p>
    <w:p w14:paraId="5BCB520B" w14:textId="312E8FC0" w:rsidR="005C713F" w:rsidRPr="005C713F" w:rsidRDefault="005C713F" w:rsidP="005C713F">
      <w:pPr>
        <w:rPr>
          <w:rFonts w:ascii="Open Sans" w:hAnsi="Open Sans" w:cs="Open Sans"/>
          <w:lang w:val="ro-RO"/>
        </w:rPr>
      </w:pPr>
      <w:r w:rsidRPr="005C713F">
        <w:rPr>
          <w:rFonts w:ascii="Open Sans" w:hAnsi="Open Sans" w:cs="Open Sans"/>
          <w:b/>
          <w:bCs/>
          <w:lang w:val="ro-RO"/>
        </w:rPr>
        <w:t>Domeniu</w:t>
      </w:r>
      <w:r w:rsidRPr="005C713F">
        <w:rPr>
          <w:rFonts w:ascii="Open Sans" w:hAnsi="Open Sans" w:cs="Open Sans"/>
          <w:lang w:val="ro-RO"/>
        </w:rPr>
        <w:t xml:space="preserve">: cogniție, comunicare, vedere </w:t>
      </w:r>
    </w:p>
    <w:p w14:paraId="742A74E2"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Dispozitive manuale pentru calcul </w:t>
      </w:r>
    </w:p>
    <w:p w14:paraId="37B09ED4" w14:textId="1BD2F964" w:rsidR="008C5945" w:rsidRPr="00C76E37" w:rsidRDefault="005C713F" w:rsidP="005C713F">
      <w:pPr>
        <w:rPr>
          <w:rFonts w:ascii="Open Sans" w:hAnsi="Open Sans" w:cs="Open Sans"/>
          <w:lang w:val="ro-RO"/>
        </w:rPr>
      </w:pPr>
      <w:r w:rsidRPr="00C76E37">
        <w:rPr>
          <w:rFonts w:ascii="Open Sans" w:hAnsi="Open Sans" w:cs="Open Sans"/>
          <w:lang w:val="ro-RO"/>
        </w:rPr>
        <w:t>Sunt incluse, de exemplu, abacele, rigle de calcul</w:t>
      </w:r>
    </w:p>
    <w:p w14:paraId="1C42AE45"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Calculatoare </w:t>
      </w:r>
    </w:p>
    <w:p w14:paraId="45245320"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Sunt incluse calculatoare cu, de exemplu, ieșire vocală, butoane mari, afișaj mare </w:t>
      </w:r>
    </w:p>
    <w:p w14:paraId="15DD6DE6"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Software pentru calcul </w:t>
      </w:r>
    </w:p>
    <w:p w14:paraId="739590B0"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Produse asistive pentru învățarea și susținerea noțiunilor de bază ale aritmeticii </w:t>
      </w:r>
    </w:p>
    <w:p w14:paraId="4BDC9A8F"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Produse concepute pentru a sprijini dobândirea legăturii conceptuale dintre numărul de obiecte, cifre și operațiile aritmetice de bază </w:t>
      </w:r>
    </w:p>
    <w:p w14:paraId="63CD2C7F"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Produse asistive pentru antrenamentul în competențe geometrice de bază </w:t>
      </w:r>
    </w:p>
    <w:p w14:paraId="5130FBCC"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Produse care permit unei persoane să învețe principalele caracteristici ale formelor geometrice și să recunoască, să denumească și să compare formele </w:t>
      </w:r>
    </w:p>
    <w:p w14:paraId="1A1308A6"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Produse asistive pentru înțelegerea conceptului de bani </w:t>
      </w:r>
    </w:p>
    <w:p w14:paraId="673F922F"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Sunt incluse produse asistive pentru înțelegerea valorii, a mijloacelor de plată </w:t>
      </w:r>
    </w:p>
    <w:p w14:paraId="53851236"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Produse asistive pentru antrenamentul în matematică și științele fizice </w:t>
      </w:r>
    </w:p>
    <w:p w14:paraId="547382BC" w14:textId="33189322" w:rsidR="005C713F" w:rsidRPr="00C76E37" w:rsidRDefault="005C713F" w:rsidP="005C713F">
      <w:pPr>
        <w:rPr>
          <w:rFonts w:ascii="Open Sans" w:hAnsi="Open Sans" w:cs="Open Sans"/>
          <w:lang w:val="ro-RO"/>
        </w:rPr>
      </w:pPr>
      <w:r w:rsidRPr="00C76E37">
        <w:rPr>
          <w:rFonts w:ascii="Open Sans" w:hAnsi="Open Sans" w:cs="Open Sans"/>
          <w:lang w:val="ro-RO"/>
        </w:rPr>
        <w:t>Produse care sprijină educația unei persoane în domeniul matematicii și al științelor naturii, cum ar fi biologia, fizica și chimia</w:t>
      </w:r>
    </w:p>
    <w:p w14:paraId="7F27F837" w14:textId="77777777" w:rsidR="005C713F" w:rsidRPr="00C76E37" w:rsidRDefault="005C713F" w:rsidP="005C713F">
      <w:pPr>
        <w:pStyle w:val="Heading2"/>
        <w:rPr>
          <w:rFonts w:ascii="Open Sans" w:hAnsi="Open Sans" w:cs="Open Sans"/>
          <w:b/>
          <w:bCs/>
          <w:color w:val="009999"/>
          <w:sz w:val="28"/>
          <w:szCs w:val="28"/>
          <w:lang w:val="ro-RO"/>
        </w:rPr>
      </w:pPr>
      <w:bookmarkStart w:id="13" w:name="_Toc208921998"/>
      <w:r w:rsidRPr="00C76E37">
        <w:rPr>
          <w:rFonts w:ascii="Open Sans" w:hAnsi="Open Sans" w:cs="Open Sans"/>
          <w:b/>
          <w:bCs/>
          <w:color w:val="009999"/>
          <w:sz w:val="28"/>
          <w:szCs w:val="28"/>
          <w:lang w:val="ro-RO"/>
        </w:rPr>
        <w:t>Produse asistive pentru înregistrarea, redarea și afișarea informației audio și vizuale</w:t>
      </w:r>
      <w:bookmarkEnd w:id="13"/>
      <w:r w:rsidRPr="00C76E37">
        <w:rPr>
          <w:rFonts w:ascii="Open Sans" w:hAnsi="Open Sans" w:cs="Open Sans"/>
          <w:b/>
          <w:bCs/>
          <w:color w:val="009999"/>
          <w:sz w:val="28"/>
          <w:szCs w:val="28"/>
          <w:lang w:val="ro-RO"/>
        </w:rPr>
        <w:t xml:space="preserve"> </w:t>
      </w:r>
    </w:p>
    <w:p w14:paraId="3B6A6086"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care înregistrează sau transmit informații în formate audio sau vizuale și produse care combină oricare dintre aceste funcții. Sunt incluse, de exemplu, </w:t>
      </w:r>
      <w:r w:rsidRPr="005C713F">
        <w:rPr>
          <w:rFonts w:ascii="Open Sans" w:hAnsi="Open Sans" w:cs="Open Sans"/>
          <w:lang w:val="ro-RO"/>
        </w:rPr>
        <w:lastRenderedPageBreak/>
        <w:t xml:space="preserve">echipamente audio și video, televizoare, sisteme de transmisie a sunetului, produse care procesează informația audio sau vizuală pentru a-i îmbunătăți calitatea și utilitatea, cum ar fi filtrarea zgomotului sau conversia informației analogice în digitală. </w:t>
      </w:r>
    </w:p>
    <w:p w14:paraId="7B05C8F9" w14:textId="0EA3B7A1" w:rsidR="005C713F" w:rsidRPr="005C713F" w:rsidRDefault="005C713F" w:rsidP="005C713F">
      <w:pPr>
        <w:rPr>
          <w:rFonts w:ascii="Open Sans" w:hAnsi="Open Sans" w:cs="Open Sans"/>
          <w:lang w:val="ro-RO"/>
        </w:rPr>
      </w:pPr>
      <w:r w:rsidRPr="005C713F">
        <w:rPr>
          <w:rFonts w:ascii="Open Sans" w:hAnsi="Open Sans" w:cs="Open Sans"/>
          <w:lang w:val="ro-RO"/>
        </w:rPr>
        <w:t xml:space="preserve">Tip dizabilitate: </w:t>
      </w:r>
    </w:p>
    <w:p w14:paraId="27FBDF8F" w14:textId="52B8525D" w:rsidR="005C713F" w:rsidRPr="00C76E37" w:rsidRDefault="005C713F" w:rsidP="005C713F">
      <w:pPr>
        <w:pStyle w:val="ListParagraph"/>
        <w:numPr>
          <w:ilvl w:val="0"/>
          <w:numId w:val="13"/>
        </w:numPr>
        <w:rPr>
          <w:rFonts w:ascii="Open Sans" w:hAnsi="Open Sans" w:cs="Open Sans"/>
          <w:lang w:val="ro-RO"/>
        </w:rPr>
      </w:pPr>
      <w:r w:rsidRPr="00C76E37">
        <w:rPr>
          <w:rFonts w:ascii="Open Sans" w:hAnsi="Open Sans" w:cs="Open Sans"/>
          <w:lang w:val="ro-RO"/>
        </w:rPr>
        <w:t xml:space="preserve">auditiv </w:t>
      </w:r>
    </w:p>
    <w:p w14:paraId="04BC4865" w14:textId="26C0E737" w:rsidR="005C713F" w:rsidRPr="00C76E37" w:rsidRDefault="005C713F" w:rsidP="005C713F">
      <w:pPr>
        <w:pStyle w:val="ListParagraph"/>
        <w:numPr>
          <w:ilvl w:val="0"/>
          <w:numId w:val="13"/>
        </w:numPr>
        <w:rPr>
          <w:rFonts w:ascii="Open Sans" w:hAnsi="Open Sans" w:cs="Open Sans"/>
          <w:lang w:val="ro-RO"/>
        </w:rPr>
      </w:pPr>
      <w:r w:rsidRPr="00C76E37">
        <w:rPr>
          <w:rFonts w:ascii="Open Sans" w:hAnsi="Open Sans" w:cs="Open Sans"/>
          <w:lang w:val="ro-RO"/>
        </w:rPr>
        <w:t xml:space="preserve">vizual </w:t>
      </w:r>
    </w:p>
    <w:p w14:paraId="4631FD31" w14:textId="4306B20F" w:rsidR="005C713F" w:rsidRPr="00C76E37" w:rsidRDefault="005C713F" w:rsidP="005C713F">
      <w:pPr>
        <w:pStyle w:val="ListParagraph"/>
        <w:numPr>
          <w:ilvl w:val="0"/>
          <w:numId w:val="13"/>
        </w:numPr>
        <w:rPr>
          <w:rFonts w:ascii="Open Sans" w:hAnsi="Open Sans" w:cs="Open Sans"/>
          <w:lang w:val="ro-RO"/>
        </w:rPr>
      </w:pPr>
      <w:r w:rsidRPr="00C76E37">
        <w:rPr>
          <w:rFonts w:ascii="Open Sans" w:hAnsi="Open Sans" w:cs="Open Sans"/>
          <w:lang w:val="ro-RO"/>
        </w:rPr>
        <w:t xml:space="preserve">surdocecitate </w:t>
      </w:r>
    </w:p>
    <w:p w14:paraId="7A9B3775" w14:textId="77777777" w:rsidR="005C713F" w:rsidRPr="00C76E37" w:rsidRDefault="005C713F" w:rsidP="005C713F">
      <w:pPr>
        <w:pStyle w:val="ListParagraph"/>
        <w:numPr>
          <w:ilvl w:val="0"/>
          <w:numId w:val="13"/>
        </w:numPr>
        <w:rPr>
          <w:rFonts w:ascii="Open Sans" w:hAnsi="Open Sans" w:cs="Open Sans"/>
          <w:lang w:val="ro-RO"/>
        </w:rPr>
      </w:pPr>
      <w:r w:rsidRPr="00C76E37">
        <w:rPr>
          <w:rFonts w:ascii="Open Sans" w:hAnsi="Open Sans" w:cs="Open Sans"/>
          <w:lang w:val="ro-RO"/>
        </w:rPr>
        <w:t xml:space="preserve">mintal </w:t>
      </w:r>
    </w:p>
    <w:p w14:paraId="028FB8AA" w14:textId="77777777" w:rsidR="005C713F" w:rsidRPr="00C76E37" w:rsidRDefault="005C713F" w:rsidP="005C713F">
      <w:pPr>
        <w:pStyle w:val="ListParagraph"/>
        <w:numPr>
          <w:ilvl w:val="0"/>
          <w:numId w:val="13"/>
        </w:numPr>
        <w:rPr>
          <w:rFonts w:ascii="Open Sans" w:hAnsi="Open Sans" w:cs="Open Sans"/>
          <w:lang w:val="ro-RO"/>
        </w:rPr>
      </w:pPr>
      <w:r w:rsidRPr="00C76E37">
        <w:rPr>
          <w:rFonts w:ascii="Open Sans" w:hAnsi="Open Sans" w:cs="Open Sans"/>
          <w:lang w:val="ro-RO"/>
        </w:rPr>
        <w:t xml:space="preserve">asociat </w:t>
      </w:r>
    </w:p>
    <w:p w14:paraId="13CFC408" w14:textId="7A113E4B" w:rsidR="005C713F" w:rsidRPr="00C76E37" w:rsidRDefault="005C713F" w:rsidP="005C713F">
      <w:pPr>
        <w:pStyle w:val="ListParagraph"/>
        <w:numPr>
          <w:ilvl w:val="0"/>
          <w:numId w:val="13"/>
        </w:numPr>
        <w:rPr>
          <w:rFonts w:ascii="Open Sans" w:hAnsi="Open Sans" w:cs="Open Sans"/>
          <w:lang w:val="ro-RO"/>
        </w:rPr>
      </w:pPr>
      <w:r w:rsidRPr="00C76E37">
        <w:rPr>
          <w:rFonts w:ascii="Open Sans" w:hAnsi="Open Sans" w:cs="Open Sans"/>
          <w:lang w:val="ro-RO"/>
        </w:rPr>
        <w:t xml:space="preserve">boli rare </w:t>
      </w:r>
    </w:p>
    <w:p w14:paraId="2C64ABBF" w14:textId="40F0FCC9" w:rsidR="005C713F" w:rsidRPr="005C713F" w:rsidRDefault="005C713F" w:rsidP="005C713F">
      <w:pPr>
        <w:rPr>
          <w:rFonts w:ascii="Open Sans" w:hAnsi="Open Sans" w:cs="Open Sans"/>
          <w:lang w:val="ro-RO"/>
        </w:rPr>
      </w:pPr>
      <w:r w:rsidRPr="005C713F">
        <w:rPr>
          <w:rFonts w:ascii="Open Sans" w:hAnsi="Open Sans" w:cs="Open Sans"/>
          <w:lang w:val="ro-RO"/>
        </w:rPr>
        <w:t xml:space="preserve">Domeniu: comunicare, auz, vedere, cogniție </w:t>
      </w:r>
    </w:p>
    <w:p w14:paraId="6CC02C09"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Dispozitive pentru înregistrarea și redarea sunetului </w:t>
      </w:r>
    </w:p>
    <w:p w14:paraId="23663B53"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pentru înregistrarea și redarea sunetului, de exemplu, reportofoane și playere muzicale </w:t>
      </w:r>
    </w:p>
    <w:p w14:paraId="7A9661C6"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Dispozitive pentru înregistrarea și redarea imaginilor video </w:t>
      </w:r>
    </w:p>
    <w:p w14:paraId="7631EBFA"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pentru salvarea și redarea imaginilor vizuale și a filmelor pe bandă sau pe alte suporturi electronice Sunt incluse, de exemplu, camere video și proiectoare </w:t>
      </w:r>
    </w:p>
    <w:p w14:paraId="74F74A5B"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Receptoare radio </w:t>
      </w:r>
    </w:p>
    <w:p w14:paraId="4DEC8ACE"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Sunt incluse, de exemplu, receptoare radio cu ieșire audio </w:t>
      </w:r>
    </w:p>
    <w:p w14:paraId="3F462142"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Stații radio bidirecționale </w:t>
      </w:r>
    </w:p>
    <w:p w14:paraId="0076C6CF"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pentru recepția și transmisia comunicării radio la distanță, în principal de tip unu-la-unu </w:t>
      </w:r>
    </w:p>
    <w:p w14:paraId="3DEAB67B"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Televizoare </w:t>
      </w:r>
    </w:p>
    <w:p w14:paraId="70675596"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Sunt incluse, de exemplu, televizoare digitale și televizoare cu înaltă definiție </w:t>
      </w:r>
    </w:p>
    <w:p w14:paraId="2F857ECC"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Sisteme de televiziune cu circuit închis (CCTV) </w:t>
      </w:r>
    </w:p>
    <w:p w14:paraId="2F5E1E65"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Sisteme închise pentru transmiterea imaginilor cu ajutorul unei camere către un recorder sau afișarea directă într-o locație la distanță </w:t>
      </w:r>
    </w:p>
    <w:p w14:paraId="23B74424" w14:textId="272D3635" w:rsidR="005C713F" w:rsidRPr="00C76E37" w:rsidRDefault="005C713F" w:rsidP="005C713F">
      <w:pPr>
        <w:rPr>
          <w:rFonts w:ascii="Open Sans" w:hAnsi="Open Sans" w:cs="Open Sans"/>
          <w:b/>
          <w:bCs/>
          <w:lang w:val="ro-RO"/>
        </w:rPr>
      </w:pPr>
      <w:r w:rsidRPr="00C76E37">
        <w:rPr>
          <w:rFonts w:ascii="Open Sans" w:hAnsi="Open Sans" w:cs="Open Sans"/>
          <w:b/>
          <w:bCs/>
          <w:lang w:val="ro-RO"/>
        </w:rPr>
        <w:t>Decodoare pentru videotext și televiziune cu text</w:t>
      </w:r>
    </w:p>
    <w:p w14:paraId="09E45481"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pentru traducerea videotextului în vorbire artificială și decodarea ieșirii vocale pentru a furniza subtitrări video Sunt excluse sistemele de recunoaștere vocală </w:t>
      </w:r>
    </w:p>
    <w:p w14:paraId="3ADD4444"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Microfoane </w:t>
      </w:r>
    </w:p>
    <w:p w14:paraId="5590C61C"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Sunt incluse, de exemplu, microfoane cu cască </w:t>
      </w:r>
    </w:p>
    <w:p w14:paraId="43A38DF8"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Difuzoare </w:t>
      </w:r>
      <w:r w:rsidRPr="005C713F">
        <w:rPr>
          <w:rFonts w:ascii="Open Sans" w:hAnsi="Open Sans" w:cs="Open Sans"/>
          <w:lang w:val="ro-RO"/>
        </w:rPr>
        <w:t xml:space="preserve">Difuzoare utilizate pentru redarea sunetului </w:t>
      </w:r>
    </w:p>
    <w:p w14:paraId="747EC372"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lastRenderedPageBreak/>
        <w:t xml:space="preserve">Căști, dopuri audio (căști in-ear) și micro-căști </w:t>
      </w:r>
    </w:p>
    <w:p w14:paraId="3E1CD53D"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Difuzoare purtate pe cap, plasate în apropierea sau în interiorul urechii Sunt incluse, de exemplu, dispozitive care amplifică volumul televizoarelor, radiourilor, sistemelor stereo sau care sunt utilizate împreună cu amplificatoare de comunicare </w:t>
      </w:r>
    </w:p>
    <w:p w14:paraId="6AA7E963" w14:textId="2F4ECCEA" w:rsidR="005C713F" w:rsidRPr="00C76E37" w:rsidRDefault="005C713F" w:rsidP="005C713F">
      <w:pPr>
        <w:rPr>
          <w:rFonts w:ascii="Open Sans" w:hAnsi="Open Sans" w:cs="Open Sans"/>
          <w:b/>
          <w:bCs/>
          <w:lang w:val="ro-RO"/>
        </w:rPr>
      </w:pPr>
      <w:r w:rsidRPr="00C76E37">
        <w:rPr>
          <w:rFonts w:ascii="Open Sans" w:hAnsi="Open Sans" w:cs="Open Sans"/>
          <w:b/>
          <w:bCs/>
          <w:lang w:val="ro-RO"/>
        </w:rPr>
        <w:t>Accesorii pentru sisteme audio, video și vizuale</w:t>
      </w:r>
    </w:p>
    <w:p w14:paraId="5382197C" w14:textId="77777777" w:rsidR="005C713F" w:rsidRPr="00C76E37" w:rsidRDefault="005C713F" w:rsidP="005C713F">
      <w:pPr>
        <w:pStyle w:val="Heading2"/>
        <w:rPr>
          <w:rFonts w:ascii="Open Sans" w:hAnsi="Open Sans" w:cs="Open Sans"/>
          <w:b/>
          <w:bCs/>
          <w:color w:val="009999"/>
          <w:sz w:val="28"/>
          <w:szCs w:val="28"/>
          <w:lang w:val="ro-RO"/>
        </w:rPr>
      </w:pPr>
      <w:bookmarkStart w:id="14" w:name="_Toc208921999"/>
      <w:r w:rsidRPr="00C76E37">
        <w:rPr>
          <w:rFonts w:ascii="Open Sans" w:hAnsi="Open Sans" w:cs="Open Sans"/>
          <w:b/>
          <w:bCs/>
          <w:color w:val="009999"/>
          <w:sz w:val="28"/>
          <w:szCs w:val="28"/>
          <w:lang w:val="ro-RO"/>
        </w:rPr>
        <w:t>Produse asistive pentru comunicarea față în față</w:t>
      </w:r>
      <w:bookmarkEnd w:id="14"/>
      <w:r w:rsidRPr="00C76E37">
        <w:rPr>
          <w:rFonts w:ascii="Open Sans" w:hAnsi="Open Sans" w:cs="Open Sans"/>
          <w:b/>
          <w:bCs/>
          <w:color w:val="009999"/>
          <w:sz w:val="28"/>
          <w:szCs w:val="28"/>
          <w:lang w:val="ro-RO"/>
        </w:rPr>
        <w:t xml:space="preserve"> </w:t>
      </w:r>
    </w:p>
    <w:p w14:paraId="411879EC"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Produse asistive pentru comunicarea între persoane aflate în același loc Sunt incluse produse utilizate în principal pentru comunicare față în față, dar care pot avea și opțiuni pentru comunicarea la distanță </w:t>
      </w:r>
    </w:p>
    <w:p w14:paraId="630A1E56" w14:textId="601F07B4" w:rsidR="005C713F" w:rsidRPr="005C713F" w:rsidRDefault="005C713F" w:rsidP="005C713F">
      <w:pPr>
        <w:rPr>
          <w:rFonts w:ascii="Open Sans" w:hAnsi="Open Sans" w:cs="Open Sans"/>
          <w:lang w:val="ro-RO"/>
        </w:rPr>
      </w:pPr>
      <w:r w:rsidRPr="005C713F">
        <w:rPr>
          <w:rFonts w:ascii="Open Sans" w:hAnsi="Open Sans" w:cs="Open Sans"/>
          <w:lang w:val="ro-RO"/>
        </w:rPr>
        <w:t xml:space="preserve">Tip dizabilitate: </w:t>
      </w:r>
    </w:p>
    <w:p w14:paraId="163AADA6" w14:textId="23951D9D" w:rsidR="005C713F" w:rsidRPr="00C76E37" w:rsidRDefault="005C713F" w:rsidP="005C713F">
      <w:pPr>
        <w:pStyle w:val="ListParagraph"/>
        <w:numPr>
          <w:ilvl w:val="0"/>
          <w:numId w:val="14"/>
        </w:numPr>
        <w:rPr>
          <w:rFonts w:ascii="Open Sans" w:hAnsi="Open Sans" w:cs="Open Sans"/>
          <w:lang w:val="ro-RO"/>
        </w:rPr>
      </w:pPr>
      <w:r w:rsidRPr="00C76E37">
        <w:rPr>
          <w:rFonts w:ascii="Open Sans" w:hAnsi="Open Sans" w:cs="Open Sans"/>
          <w:lang w:val="ro-RO"/>
        </w:rPr>
        <w:t xml:space="preserve">auditiv (ex. persoane surde sau cu hipoacuzie care folosesc dispozitive cu text sau imagini) </w:t>
      </w:r>
    </w:p>
    <w:p w14:paraId="64247C10" w14:textId="0142ABB0" w:rsidR="005C713F" w:rsidRPr="00C76E37" w:rsidRDefault="005C713F" w:rsidP="005C713F">
      <w:pPr>
        <w:pStyle w:val="ListParagraph"/>
        <w:numPr>
          <w:ilvl w:val="0"/>
          <w:numId w:val="14"/>
        </w:numPr>
        <w:rPr>
          <w:rFonts w:ascii="Open Sans" w:hAnsi="Open Sans" w:cs="Open Sans"/>
          <w:lang w:val="ro-RO"/>
        </w:rPr>
      </w:pPr>
      <w:r w:rsidRPr="00C76E37">
        <w:rPr>
          <w:rFonts w:ascii="Open Sans" w:hAnsi="Open Sans" w:cs="Open Sans"/>
          <w:lang w:val="ro-RO"/>
        </w:rPr>
        <w:t xml:space="preserve">fizic (ex. persoane care nu pot vorbi din cauza unei afectări motorii – paralizie, traheostomie etc.) </w:t>
      </w:r>
    </w:p>
    <w:p w14:paraId="4DBC5CDC" w14:textId="10B1F2EF" w:rsidR="005C713F" w:rsidRPr="00C76E37" w:rsidRDefault="005C713F" w:rsidP="005C713F">
      <w:pPr>
        <w:pStyle w:val="ListParagraph"/>
        <w:numPr>
          <w:ilvl w:val="0"/>
          <w:numId w:val="14"/>
        </w:numPr>
        <w:rPr>
          <w:rFonts w:ascii="Open Sans" w:hAnsi="Open Sans" w:cs="Open Sans"/>
          <w:lang w:val="ro-RO"/>
        </w:rPr>
      </w:pPr>
      <w:r w:rsidRPr="00C76E37">
        <w:rPr>
          <w:rFonts w:ascii="Open Sans" w:hAnsi="Open Sans" w:cs="Open Sans"/>
          <w:lang w:val="ro-RO"/>
        </w:rPr>
        <w:t xml:space="preserve">mintal (ex. persoane cu întârziere în dezvoltarea limbajului sau dificultăți de exprimare verbală) </w:t>
      </w:r>
    </w:p>
    <w:p w14:paraId="4E434E05" w14:textId="77777777" w:rsidR="005C713F" w:rsidRPr="00C76E37" w:rsidRDefault="005C713F" w:rsidP="005C713F">
      <w:pPr>
        <w:pStyle w:val="ListParagraph"/>
        <w:numPr>
          <w:ilvl w:val="0"/>
          <w:numId w:val="14"/>
        </w:numPr>
        <w:rPr>
          <w:rFonts w:ascii="Open Sans" w:hAnsi="Open Sans" w:cs="Open Sans"/>
          <w:lang w:val="ro-RO"/>
        </w:rPr>
      </w:pPr>
      <w:r w:rsidRPr="00C76E37">
        <w:rPr>
          <w:rFonts w:ascii="Open Sans" w:hAnsi="Open Sans" w:cs="Open Sans"/>
          <w:lang w:val="ro-RO"/>
        </w:rPr>
        <w:t xml:space="preserve">psihic (ex. persoane cu tulburări de comunicare socială sau anxietate severă) </w:t>
      </w:r>
    </w:p>
    <w:p w14:paraId="0714F774" w14:textId="3860D544" w:rsidR="005C713F" w:rsidRPr="00C76E37" w:rsidRDefault="005C713F" w:rsidP="005C713F">
      <w:pPr>
        <w:pStyle w:val="ListParagraph"/>
        <w:numPr>
          <w:ilvl w:val="0"/>
          <w:numId w:val="14"/>
        </w:numPr>
        <w:rPr>
          <w:rFonts w:ascii="Open Sans" w:hAnsi="Open Sans" w:cs="Open Sans"/>
          <w:lang w:val="ro-RO"/>
        </w:rPr>
      </w:pPr>
      <w:r w:rsidRPr="00C76E37">
        <w:rPr>
          <w:rFonts w:ascii="Open Sans" w:hAnsi="Open Sans" w:cs="Open Sans"/>
          <w:lang w:val="ro-RO"/>
        </w:rPr>
        <w:t xml:space="preserve">vizual (în combinație cu metode alternative, cum ar fi comunicarea tactilă) </w:t>
      </w:r>
    </w:p>
    <w:p w14:paraId="4A65C441" w14:textId="0A3EC56E" w:rsidR="005C713F" w:rsidRPr="00C76E37" w:rsidRDefault="005C713F" w:rsidP="005C713F">
      <w:pPr>
        <w:pStyle w:val="ListParagraph"/>
        <w:numPr>
          <w:ilvl w:val="0"/>
          <w:numId w:val="14"/>
        </w:numPr>
        <w:rPr>
          <w:rFonts w:ascii="Open Sans" w:hAnsi="Open Sans" w:cs="Open Sans"/>
          <w:lang w:val="ro-RO"/>
        </w:rPr>
      </w:pPr>
      <w:r w:rsidRPr="00C76E37">
        <w:rPr>
          <w:rFonts w:ascii="Open Sans" w:hAnsi="Open Sans" w:cs="Open Sans"/>
          <w:lang w:val="ro-RO"/>
        </w:rPr>
        <w:t xml:space="preserve">surdocecitate (cu dispozitive combinate: tactile, vizuale și auditive) </w:t>
      </w:r>
    </w:p>
    <w:p w14:paraId="3D26C469" w14:textId="28964CE9" w:rsidR="005C713F" w:rsidRPr="00C76E37" w:rsidRDefault="005C713F" w:rsidP="005C713F">
      <w:pPr>
        <w:pStyle w:val="ListParagraph"/>
        <w:numPr>
          <w:ilvl w:val="0"/>
          <w:numId w:val="14"/>
        </w:numPr>
        <w:rPr>
          <w:rFonts w:ascii="Open Sans" w:hAnsi="Open Sans" w:cs="Open Sans"/>
          <w:lang w:val="ro-RO"/>
        </w:rPr>
      </w:pPr>
      <w:r w:rsidRPr="00C76E37">
        <w:rPr>
          <w:rFonts w:ascii="Open Sans" w:hAnsi="Open Sans" w:cs="Open Sans"/>
          <w:lang w:val="ro-RO"/>
        </w:rPr>
        <w:t xml:space="preserve">asociat </w:t>
      </w:r>
    </w:p>
    <w:p w14:paraId="1349BEF9" w14:textId="19A112E1" w:rsidR="005C713F" w:rsidRPr="00C76E37" w:rsidRDefault="005C713F" w:rsidP="005C713F">
      <w:pPr>
        <w:pStyle w:val="ListParagraph"/>
        <w:numPr>
          <w:ilvl w:val="0"/>
          <w:numId w:val="14"/>
        </w:numPr>
        <w:rPr>
          <w:rFonts w:ascii="Open Sans" w:hAnsi="Open Sans" w:cs="Open Sans"/>
          <w:lang w:val="ro-RO"/>
        </w:rPr>
      </w:pPr>
      <w:r w:rsidRPr="00C76E37">
        <w:rPr>
          <w:rFonts w:ascii="Open Sans" w:hAnsi="Open Sans" w:cs="Open Sans"/>
          <w:lang w:val="ro-RO"/>
        </w:rPr>
        <w:t xml:space="preserve">boli rare (ex. sindroame neurologice sau genetice care afectează comunicarea verbală) </w:t>
      </w:r>
    </w:p>
    <w:p w14:paraId="0F300D3C" w14:textId="233E7A9A" w:rsidR="005C713F" w:rsidRPr="005C713F" w:rsidRDefault="005C713F" w:rsidP="005C713F">
      <w:pPr>
        <w:rPr>
          <w:rFonts w:ascii="Open Sans" w:hAnsi="Open Sans" w:cs="Open Sans"/>
          <w:lang w:val="ro-RO"/>
        </w:rPr>
      </w:pPr>
      <w:r w:rsidRPr="005C713F">
        <w:rPr>
          <w:rFonts w:ascii="Open Sans" w:hAnsi="Open Sans" w:cs="Open Sans"/>
          <w:lang w:val="ro-RO"/>
        </w:rPr>
        <w:t xml:space="preserve">Domeniu: </w:t>
      </w:r>
    </w:p>
    <w:p w14:paraId="417861CE" w14:textId="1A2D65BE" w:rsidR="005C713F" w:rsidRPr="00C76E37" w:rsidRDefault="005C713F" w:rsidP="005C713F">
      <w:pPr>
        <w:pStyle w:val="ListParagraph"/>
        <w:numPr>
          <w:ilvl w:val="0"/>
          <w:numId w:val="15"/>
        </w:numPr>
        <w:rPr>
          <w:rFonts w:ascii="Open Sans" w:hAnsi="Open Sans" w:cs="Open Sans"/>
          <w:lang w:val="ro-RO"/>
        </w:rPr>
      </w:pPr>
      <w:r w:rsidRPr="00C76E37">
        <w:rPr>
          <w:rFonts w:ascii="Open Sans" w:hAnsi="Open Sans" w:cs="Open Sans"/>
          <w:lang w:val="ro-RO"/>
        </w:rPr>
        <w:t xml:space="preserve">comunicare </w:t>
      </w:r>
    </w:p>
    <w:p w14:paraId="424CFFB7" w14:textId="050B440F" w:rsidR="005C713F" w:rsidRPr="00C76E37" w:rsidRDefault="005C713F" w:rsidP="005C713F">
      <w:pPr>
        <w:pStyle w:val="ListParagraph"/>
        <w:numPr>
          <w:ilvl w:val="0"/>
          <w:numId w:val="15"/>
        </w:numPr>
        <w:rPr>
          <w:rFonts w:ascii="Open Sans" w:hAnsi="Open Sans" w:cs="Open Sans"/>
          <w:lang w:val="ro-RO"/>
        </w:rPr>
      </w:pPr>
      <w:r w:rsidRPr="00C76E37">
        <w:rPr>
          <w:rFonts w:ascii="Open Sans" w:hAnsi="Open Sans" w:cs="Open Sans"/>
          <w:lang w:val="ro-RO"/>
        </w:rPr>
        <w:t xml:space="preserve">cogniție </w:t>
      </w:r>
    </w:p>
    <w:p w14:paraId="1EFAEE31" w14:textId="2B7F794C" w:rsidR="005C713F" w:rsidRPr="00C76E37" w:rsidRDefault="005C713F" w:rsidP="005C713F">
      <w:pPr>
        <w:pStyle w:val="ListParagraph"/>
        <w:numPr>
          <w:ilvl w:val="0"/>
          <w:numId w:val="15"/>
        </w:numPr>
        <w:rPr>
          <w:rFonts w:ascii="Open Sans" w:hAnsi="Open Sans" w:cs="Open Sans"/>
          <w:lang w:val="ro-RO"/>
        </w:rPr>
      </w:pPr>
      <w:r w:rsidRPr="00C76E37">
        <w:rPr>
          <w:rFonts w:ascii="Open Sans" w:hAnsi="Open Sans" w:cs="Open Sans"/>
          <w:lang w:val="ro-RO"/>
        </w:rPr>
        <w:t xml:space="preserve">auz </w:t>
      </w:r>
    </w:p>
    <w:p w14:paraId="1B90980F" w14:textId="124C06A8" w:rsidR="005C713F" w:rsidRPr="00C76E37" w:rsidRDefault="005C713F" w:rsidP="005C713F">
      <w:pPr>
        <w:pStyle w:val="ListParagraph"/>
        <w:numPr>
          <w:ilvl w:val="0"/>
          <w:numId w:val="15"/>
        </w:numPr>
        <w:rPr>
          <w:rFonts w:ascii="Open Sans" w:hAnsi="Open Sans" w:cs="Open Sans"/>
          <w:lang w:val="ro-RO"/>
        </w:rPr>
      </w:pPr>
      <w:r w:rsidRPr="00C76E37">
        <w:rPr>
          <w:rFonts w:ascii="Open Sans" w:hAnsi="Open Sans" w:cs="Open Sans"/>
          <w:lang w:val="ro-RO"/>
        </w:rPr>
        <w:t xml:space="preserve">vedere </w:t>
      </w:r>
    </w:p>
    <w:p w14:paraId="112377A2"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Seturi și plăci cu litere și simboluri </w:t>
      </w:r>
    </w:p>
    <w:p w14:paraId="18B12AD7"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Cărți/broșuri sau plăci care conțin litere, simboluri și cuvinte pentru a sprijini comunicarea </w:t>
      </w:r>
    </w:p>
    <w:p w14:paraId="2C808723"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Unități de dialog </w:t>
      </w:r>
    </w:p>
    <w:p w14:paraId="59CD09DA"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electronice portabile și neportabile pentru comunicare alternativă și augmentativă între persoane aflate în același loc Sunt incluse, de exemplu, afișaje electronice digitale, echipamente de ieșire pentru vorbire înregistrată și sintetică </w:t>
      </w:r>
    </w:p>
    <w:p w14:paraId="57BF6CDE"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Software pentru comunicare față în față </w:t>
      </w:r>
    </w:p>
    <w:p w14:paraId="65C067D3"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Software pentru comunicarea între persoane aflate în același loc </w:t>
      </w:r>
    </w:p>
    <w:p w14:paraId="5DE2828E"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lastRenderedPageBreak/>
        <w:t xml:space="preserve">Produse asistive pentru antrenamentul în dactilografie tactilă (finger spelling) </w:t>
      </w:r>
    </w:p>
    <w:p w14:paraId="55B76C22"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Produse pentru învățarea și antrenamentul în dactilografie tactilă, adică comunicare tactilă pentru persoane cu surdo-cecitate </w:t>
      </w:r>
    </w:p>
    <w:p w14:paraId="67F40C12"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Produse asistive pentru antrenamentul în limbajul semnelor </w:t>
      </w:r>
    </w:p>
    <w:p w14:paraId="188009F3"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Produse pentru învățarea și antrenamentul în limbajele semnelor, adică limbaje vizuale pentru persoane surde </w:t>
      </w:r>
    </w:p>
    <w:p w14:paraId="6CB1D133" w14:textId="4169ED0D" w:rsidR="005C713F" w:rsidRPr="00C76E37" w:rsidRDefault="005C713F" w:rsidP="005C713F">
      <w:pPr>
        <w:rPr>
          <w:rFonts w:ascii="Open Sans" w:hAnsi="Open Sans" w:cs="Open Sans"/>
          <w:b/>
          <w:bCs/>
          <w:lang w:val="ro-RO"/>
        </w:rPr>
      </w:pPr>
      <w:r w:rsidRPr="00C76E37">
        <w:rPr>
          <w:rFonts w:ascii="Open Sans" w:hAnsi="Open Sans" w:cs="Open Sans"/>
          <w:b/>
          <w:bCs/>
          <w:lang w:val="ro-RO"/>
        </w:rPr>
        <w:t>Produse asistive pentru antrenamentul în citirea pe buze</w:t>
      </w:r>
    </w:p>
    <w:p w14:paraId="4F75C019"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Produse pentru învățarea și antrenamentul în citirea pe buze Sunt incluse, de exemplu, produse asistive pentru antrenarea persoanelor surde sau cu deficiențe de auz în înțelegerea cuvintelor prin observarea mișcărilor buzelor </w:t>
      </w:r>
    </w:p>
    <w:p w14:paraId="77183D21"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Produse asistive pentru antrenamentul în vorbirea codificată (cued speech) </w:t>
      </w:r>
    </w:p>
    <w:p w14:paraId="77EE1CB0"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Produse pentru învățarea și antrenamentul limbajului vorbit sprijinit de semne vizuale </w:t>
      </w:r>
    </w:p>
    <w:p w14:paraId="25ED391B"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Produse asistive pentru antrenamentul în utilizarea simbolurilor tactile altele decât Braille </w:t>
      </w:r>
    </w:p>
    <w:p w14:paraId="636CC62C"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Produse asistive pentru antrenamentul în utilizarea simbolurilor vizuale pentru comunicare </w:t>
      </w:r>
    </w:p>
    <w:p w14:paraId="5EFB7F11"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Sunt incluse produse asistive pentru antrenamentul în utilizarea sistemelor Bliss, pictogramelor, desenelor, imaginilor și altor simboluri vizuale pentru comunicare </w:t>
      </w:r>
    </w:p>
    <w:p w14:paraId="3D110CF3"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Produse asistive pentru antrenamentul în comunicarea Morse </w:t>
      </w:r>
    </w:p>
    <w:p w14:paraId="0611B19D" w14:textId="522A976D" w:rsidR="005C713F" w:rsidRPr="00C76E37" w:rsidRDefault="005C713F" w:rsidP="005C713F">
      <w:pPr>
        <w:rPr>
          <w:rFonts w:ascii="Open Sans" w:hAnsi="Open Sans" w:cs="Open Sans"/>
          <w:lang w:val="ro-RO"/>
        </w:rPr>
      </w:pPr>
      <w:r w:rsidRPr="00C76E37">
        <w:rPr>
          <w:rFonts w:ascii="Open Sans" w:hAnsi="Open Sans" w:cs="Open Sans"/>
          <w:lang w:val="ro-RO"/>
        </w:rPr>
        <w:t>Produse pentru învățarea alfabetului Morse și pentru antrenarea unei persoane în utilizarea acestuia</w:t>
      </w:r>
    </w:p>
    <w:p w14:paraId="2BAF1E78" w14:textId="77777777" w:rsidR="005C713F" w:rsidRPr="00C76E37" w:rsidRDefault="005C713F" w:rsidP="005C713F">
      <w:pPr>
        <w:pStyle w:val="Heading2"/>
        <w:rPr>
          <w:rFonts w:ascii="Open Sans" w:hAnsi="Open Sans" w:cs="Open Sans"/>
          <w:b/>
          <w:bCs/>
          <w:color w:val="009999"/>
          <w:sz w:val="28"/>
          <w:szCs w:val="28"/>
          <w:lang w:val="ro-RO"/>
        </w:rPr>
      </w:pPr>
      <w:bookmarkStart w:id="15" w:name="_Toc208922000"/>
      <w:r w:rsidRPr="00C76E37">
        <w:rPr>
          <w:rFonts w:ascii="Open Sans" w:hAnsi="Open Sans" w:cs="Open Sans"/>
          <w:b/>
          <w:bCs/>
          <w:color w:val="009999"/>
          <w:sz w:val="28"/>
          <w:szCs w:val="28"/>
          <w:lang w:val="ro-RO"/>
        </w:rPr>
        <w:t>Produse asistive pentru comunicarea la distanță</w:t>
      </w:r>
      <w:bookmarkEnd w:id="15"/>
      <w:r w:rsidRPr="00C76E37">
        <w:rPr>
          <w:rFonts w:ascii="Open Sans" w:hAnsi="Open Sans" w:cs="Open Sans"/>
          <w:b/>
          <w:bCs/>
          <w:color w:val="009999"/>
          <w:sz w:val="28"/>
          <w:szCs w:val="28"/>
          <w:lang w:val="ro-RO"/>
        </w:rPr>
        <w:t xml:space="preserve"> </w:t>
      </w:r>
    </w:p>
    <w:p w14:paraId="7830ADF1"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Produse asistive pentru telecomunicații și comunicare prin rețele electronice Sunt incluse produse utilizate în principal pentru comunicarea la distanță, dar care pot avea opțiuni și pentru comunicarea față în față </w:t>
      </w:r>
    </w:p>
    <w:p w14:paraId="7E8DFA45" w14:textId="542EBA92" w:rsidR="005C713F" w:rsidRPr="005C713F" w:rsidRDefault="005C713F" w:rsidP="005C713F">
      <w:pPr>
        <w:rPr>
          <w:rFonts w:ascii="Open Sans" w:hAnsi="Open Sans" w:cs="Open Sans"/>
          <w:lang w:val="ro-RO"/>
        </w:rPr>
      </w:pPr>
      <w:r w:rsidRPr="005C713F">
        <w:rPr>
          <w:rFonts w:ascii="Open Sans" w:hAnsi="Open Sans" w:cs="Open Sans"/>
          <w:lang w:val="ro-RO"/>
        </w:rPr>
        <w:t xml:space="preserve">Tip dizabilitate: </w:t>
      </w:r>
    </w:p>
    <w:p w14:paraId="27C735DC" w14:textId="7F610344" w:rsidR="005C713F" w:rsidRPr="00C76E37" w:rsidRDefault="005C713F" w:rsidP="005C713F">
      <w:pPr>
        <w:pStyle w:val="ListParagraph"/>
        <w:numPr>
          <w:ilvl w:val="0"/>
          <w:numId w:val="16"/>
        </w:numPr>
        <w:rPr>
          <w:rFonts w:ascii="Open Sans" w:hAnsi="Open Sans" w:cs="Open Sans"/>
          <w:lang w:val="ro-RO"/>
        </w:rPr>
      </w:pPr>
      <w:r w:rsidRPr="00C76E37">
        <w:rPr>
          <w:rFonts w:ascii="Open Sans" w:hAnsi="Open Sans" w:cs="Open Sans"/>
          <w:lang w:val="ro-RO"/>
        </w:rPr>
        <w:t xml:space="preserve">auditiv (ex. persoane surde sau cu hipoacuzie care folosesc mesagerie text, apeluri video, subtitrare automată) </w:t>
      </w:r>
    </w:p>
    <w:p w14:paraId="2069F817" w14:textId="40FC399A" w:rsidR="005C713F" w:rsidRPr="00C76E37" w:rsidRDefault="005C713F" w:rsidP="005C713F">
      <w:pPr>
        <w:pStyle w:val="ListParagraph"/>
        <w:numPr>
          <w:ilvl w:val="0"/>
          <w:numId w:val="16"/>
        </w:numPr>
        <w:rPr>
          <w:rFonts w:ascii="Open Sans" w:hAnsi="Open Sans" w:cs="Open Sans"/>
          <w:lang w:val="ro-RO"/>
        </w:rPr>
      </w:pPr>
      <w:r w:rsidRPr="00C76E37">
        <w:rPr>
          <w:rFonts w:ascii="Open Sans" w:hAnsi="Open Sans" w:cs="Open Sans"/>
          <w:lang w:val="ro-RO"/>
        </w:rPr>
        <w:t xml:space="preserve">vizual (ex. persoane cu deficiență de vedere care folosesc ecrane accesibile, cititoare de ecran sau contrast adaptat) </w:t>
      </w:r>
    </w:p>
    <w:p w14:paraId="1C5F428E" w14:textId="0D19C680" w:rsidR="005C713F" w:rsidRPr="00C76E37" w:rsidRDefault="005C713F" w:rsidP="005C713F">
      <w:pPr>
        <w:pStyle w:val="ListParagraph"/>
        <w:numPr>
          <w:ilvl w:val="0"/>
          <w:numId w:val="16"/>
        </w:numPr>
        <w:rPr>
          <w:rFonts w:ascii="Open Sans" w:hAnsi="Open Sans" w:cs="Open Sans"/>
          <w:lang w:val="ro-RO"/>
        </w:rPr>
      </w:pPr>
      <w:r w:rsidRPr="00C76E37">
        <w:rPr>
          <w:rFonts w:ascii="Open Sans" w:hAnsi="Open Sans" w:cs="Open Sans"/>
          <w:lang w:val="ro-RO"/>
        </w:rPr>
        <w:t xml:space="preserve">fizic (ex. persoane cu mobilitate limitată care folosesc interfețe adaptate pentru tastare sau control vocal) </w:t>
      </w:r>
    </w:p>
    <w:p w14:paraId="0D88FDE8" w14:textId="3C1315EF" w:rsidR="005C713F" w:rsidRPr="00C76E37" w:rsidRDefault="005C713F" w:rsidP="005C713F">
      <w:pPr>
        <w:pStyle w:val="ListParagraph"/>
        <w:numPr>
          <w:ilvl w:val="0"/>
          <w:numId w:val="16"/>
        </w:numPr>
        <w:rPr>
          <w:rFonts w:ascii="Open Sans" w:hAnsi="Open Sans" w:cs="Open Sans"/>
          <w:lang w:val="ro-RO"/>
        </w:rPr>
      </w:pPr>
      <w:r w:rsidRPr="00C76E37">
        <w:rPr>
          <w:rFonts w:ascii="Open Sans" w:hAnsi="Open Sans" w:cs="Open Sans"/>
          <w:lang w:val="ro-RO"/>
        </w:rPr>
        <w:t xml:space="preserve">surdocecitate (în combinație cu dispozitive tactile sau tehnologii adaptate multisenzorial) </w:t>
      </w:r>
    </w:p>
    <w:p w14:paraId="5B816939" w14:textId="1DEC1434" w:rsidR="005C713F" w:rsidRPr="00C76E37" w:rsidRDefault="005C713F" w:rsidP="005C713F">
      <w:pPr>
        <w:pStyle w:val="ListParagraph"/>
        <w:numPr>
          <w:ilvl w:val="0"/>
          <w:numId w:val="16"/>
        </w:numPr>
        <w:rPr>
          <w:rFonts w:ascii="Open Sans" w:hAnsi="Open Sans" w:cs="Open Sans"/>
          <w:lang w:val="ro-RO"/>
        </w:rPr>
      </w:pPr>
      <w:r w:rsidRPr="00C76E37">
        <w:rPr>
          <w:rFonts w:ascii="Open Sans" w:hAnsi="Open Sans" w:cs="Open Sans"/>
          <w:lang w:val="ro-RO"/>
        </w:rPr>
        <w:t xml:space="preserve">asociat </w:t>
      </w:r>
    </w:p>
    <w:p w14:paraId="0EAE958A" w14:textId="3551546E" w:rsidR="005C713F" w:rsidRPr="00C76E37" w:rsidRDefault="005C713F" w:rsidP="005C713F">
      <w:pPr>
        <w:pStyle w:val="ListParagraph"/>
        <w:numPr>
          <w:ilvl w:val="0"/>
          <w:numId w:val="16"/>
        </w:numPr>
        <w:rPr>
          <w:rFonts w:ascii="Open Sans" w:hAnsi="Open Sans" w:cs="Open Sans"/>
          <w:lang w:val="ro-RO"/>
        </w:rPr>
      </w:pPr>
      <w:r w:rsidRPr="00C76E37">
        <w:rPr>
          <w:rFonts w:ascii="Open Sans" w:hAnsi="Open Sans" w:cs="Open Sans"/>
          <w:lang w:val="ro-RO"/>
        </w:rPr>
        <w:lastRenderedPageBreak/>
        <w:t xml:space="preserve">boli rare (ex. boli neuromusculare care afectează vorbirea sau scrisul) </w:t>
      </w:r>
    </w:p>
    <w:p w14:paraId="2323AFC3" w14:textId="1A1AA473" w:rsidR="005C713F" w:rsidRPr="005C713F" w:rsidRDefault="005C713F" w:rsidP="005C713F">
      <w:pPr>
        <w:rPr>
          <w:rFonts w:ascii="Open Sans" w:hAnsi="Open Sans" w:cs="Open Sans"/>
          <w:lang w:val="ro-RO"/>
        </w:rPr>
      </w:pPr>
      <w:r w:rsidRPr="005C713F">
        <w:rPr>
          <w:rFonts w:ascii="Open Sans" w:hAnsi="Open Sans" w:cs="Open Sans"/>
          <w:lang w:val="ro-RO"/>
        </w:rPr>
        <w:t xml:space="preserve">Domeniu: </w:t>
      </w:r>
    </w:p>
    <w:p w14:paraId="2B1A8CCE" w14:textId="6F51E50C" w:rsidR="005C713F" w:rsidRPr="00C76E37" w:rsidRDefault="005C713F" w:rsidP="005C713F">
      <w:pPr>
        <w:pStyle w:val="ListParagraph"/>
        <w:numPr>
          <w:ilvl w:val="0"/>
          <w:numId w:val="17"/>
        </w:numPr>
        <w:rPr>
          <w:rFonts w:ascii="Open Sans" w:hAnsi="Open Sans" w:cs="Open Sans"/>
          <w:lang w:val="ro-RO"/>
        </w:rPr>
      </w:pPr>
      <w:r w:rsidRPr="00C76E37">
        <w:rPr>
          <w:rFonts w:ascii="Open Sans" w:hAnsi="Open Sans" w:cs="Open Sans"/>
          <w:lang w:val="ro-RO"/>
        </w:rPr>
        <w:t xml:space="preserve">comunicare </w:t>
      </w:r>
    </w:p>
    <w:p w14:paraId="349880D2" w14:textId="56991821" w:rsidR="005C713F" w:rsidRPr="00C76E37" w:rsidRDefault="005C713F" w:rsidP="005C713F">
      <w:pPr>
        <w:pStyle w:val="ListParagraph"/>
        <w:numPr>
          <w:ilvl w:val="0"/>
          <w:numId w:val="17"/>
        </w:numPr>
        <w:rPr>
          <w:rFonts w:ascii="Open Sans" w:hAnsi="Open Sans" w:cs="Open Sans"/>
          <w:lang w:val="ro-RO"/>
        </w:rPr>
      </w:pPr>
      <w:r w:rsidRPr="00C76E37">
        <w:rPr>
          <w:rFonts w:ascii="Open Sans" w:hAnsi="Open Sans" w:cs="Open Sans"/>
          <w:lang w:val="ro-RO"/>
        </w:rPr>
        <w:t xml:space="preserve">auz </w:t>
      </w:r>
    </w:p>
    <w:p w14:paraId="5992C4CA" w14:textId="040432EC" w:rsidR="005C713F" w:rsidRPr="00C76E37" w:rsidRDefault="005C713F" w:rsidP="005C713F">
      <w:pPr>
        <w:pStyle w:val="ListParagraph"/>
        <w:numPr>
          <w:ilvl w:val="0"/>
          <w:numId w:val="17"/>
        </w:numPr>
        <w:rPr>
          <w:rFonts w:ascii="Open Sans" w:hAnsi="Open Sans" w:cs="Open Sans"/>
          <w:lang w:val="ro-RO"/>
        </w:rPr>
      </w:pPr>
      <w:r w:rsidRPr="00C76E37">
        <w:rPr>
          <w:rFonts w:ascii="Open Sans" w:hAnsi="Open Sans" w:cs="Open Sans"/>
          <w:lang w:val="ro-RO"/>
        </w:rPr>
        <w:t xml:space="preserve">vedere </w:t>
      </w:r>
    </w:p>
    <w:p w14:paraId="6E9464AD" w14:textId="2AD948B7" w:rsidR="005C713F" w:rsidRPr="00C76E37" w:rsidRDefault="005C713F" w:rsidP="005C713F">
      <w:pPr>
        <w:pStyle w:val="ListParagraph"/>
        <w:numPr>
          <w:ilvl w:val="0"/>
          <w:numId w:val="17"/>
        </w:numPr>
        <w:rPr>
          <w:rFonts w:ascii="Open Sans" w:hAnsi="Open Sans" w:cs="Open Sans"/>
          <w:lang w:val="ro-RO"/>
        </w:rPr>
      </w:pPr>
      <w:r w:rsidRPr="00C76E37">
        <w:rPr>
          <w:rFonts w:ascii="Open Sans" w:hAnsi="Open Sans" w:cs="Open Sans"/>
          <w:lang w:val="ro-RO"/>
        </w:rPr>
        <w:t xml:space="preserve">cogniție </w:t>
      </w:r>
    </w:p>
    <w:p w14:paraId="248A42D5"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Sisteme de comunicare multifuncționale </w:t>
      </w:r>
    </w:p>
    <w:p w14:paraId="67329E19"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care combină comunicarea vocală, text, imagini și video. Sunt incluse, de exemplu, telefoane inteligente (smartphone-uri), sisteme de teleconferință, videotelefoane </w:t>
      </w:r>
    </w:p>
    <w:p w14:paraId="310E342C"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Telexuri și faxuri </w:t>
      </w:r>
    </w:p>
    <w:p w14:paraId="1CFE1A53"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Dispozitive utilizate în principal pentru comunicare vocală </w:t>
      </w:r>
    </w:p>
    <w:p w14:paraId="5B449733"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Sunt incluse, de exemplu, telefoane fixe cu sau fără receptoare portabile, telefoane mobile, telefoane prin internet, telefoane tactile, modele hands-free </w:t>
      </w:r>
    </w:p>
    <w:p w14:paraId="750B94FC"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Cabine telefonice </w:t>
      </w:r>
    </w:p>
    <w:p w14:paraId="635DA8B4"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Centrale telefonice </w:t>
      </w:r>
    </w:p>
    <w:p w14:paraId="1B1DE7BF"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Panouri și plăci cu comutatoare pentru controlul funcționării unui sistem telefonic </w:t>
      </w:r>
    </w:p>
    <w:p w14:paraId="531450F0"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Accesorii pentru produse asistive destinate comunicării la distanță </w:t>
      </w:r>
    </w:p>
    <w:p w14:paraId="4D71ED9D"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Sunt incluse, de exemplu, unități de conectare și transformatoare de semnal pentru mesaje primite, tastaturi pentru telefoane mobile, produse asistive pentru afișarea numerelor, suporturi pentru receptoare, amplificatoare pentru receptoare </w:t>
      </w:r>
    </w:p>
    <w:p w14:paraId="1CCEE401"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Software pentru comunicarea la distanță </w:t>
      </w:r>
    </w:p>
    <w:p w14:paraId="79C26658" w14:textId="536DB2BC" w:rsidR="005C713F" w:rsidRPr="00C76E37" w:rsidRDefault="005C713F" w:rsidP="005C713F">
      <w:pPr>
        <w:rPr>
          <w:rFonts w:ascii="Open Sans" w:hAnsi="Open Sans" w:cs="Open Sans"/>
          <w:lang w:val="ro-RO"/>
        </w:rPr>
      </w:pPr>
      <w:r w:rsidRPr="00C76E37">
        <w:rPr>
          <w:rFonts w:ascii="Open Sans" w:hAnsi="Open Sans" w:cs="Open Sans"/>
          <w:lang w:val="ro-RO"/>
        </w:rPr>
        <w:t xml:space="preserve">Sunt incluse, de exemplu, software pentru teleconferințe, sisteme de comunicare video prin internet, aplicații de e-mail și aplicații de mesagerie instant pentru a facilita utilizarea smartphone-urilor și tabletelor. </w:t>
      </w:r>
    </w:p>
    <w:p w14:paraId="0FB82EF5"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Interfoane și telefoane de acces </w:t>
      </w:r>
    </w:p>
    <w:p w14:paraId="27EE34A3"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Sisteme electronice autonome de comunicare destinate facilitării unui dialog limitat sau privat între două sau mai multe persoane aflate în locații diferite Sunt incluse, de exemplu, sisteme de acces la ușă cu deschidere integrată, amplificatoare pentru telefoane de acces </w:t>
      </w:r>
    </w:p>
    <w:p w14:paraId="0089210A" w14:textId="77777777" w:rsidR="005C713F" w:rsidRPr="00C76E37" w:rsidRDefault="005C713F" w:rsidP="005C713F">
      <w:pPr>
        <w:pStyle w:val="Heading2"/>
        <w:rPr>
          <w:rFonts w:ascii="Open Sans" w:hAnsi="Open Sans" w:cs="Open Sans"/>
          <w:b/>
          <w:bCs/>
          <w:color w:val="009999"/>
          <w:sz w:val="28"/>
          <w:szCs w:val="28"/>
          <w:lang w:val="ro-RO"/>
        </w:rPr>
      </w:pPr>
      <w:bookmarkStart w:id="16" w:name="_Toc208922001"/>
      <w:r w:rsidRPr="00C76E37">
        <w:rPr>
          <w:rFonts w:ascii="Open Sans" w:hAnsi="Open Sans" w:cs="Open Sans"/>
          <w:b/>
          <w:bCs/>
          <w:color w:val="009999"/>
          <w:sz w:val="28"/>
          <w:szCs w:val="28"/>
          <w:lang w:val="ro-RO"/>
        </w:rPr>
        <w:t>Produse asistive pentru gestionarea timpului, memoriei și planificării</w:t>
      </w:r>
      <w:bookmarkEnd w:id="16"/>
      <w:r w:rsidRPr="00C76E37">
        <w:rPr>
          <w:rFonts w:ascii="Open Sans" w:hAnsi="Open Sans" w:cs="Open Sans"/>
          <w:b/>
          <w:bCs/>
          <w:color w:val="009999"/>
          <w:sz w:val="28"/>
          <w:szCs w:val="28"/>
          <w:lang w:val="ro-RO"/>
        </w:rPr>
        <w:t xml:space="preserve"> </w:t>
      </w:r>
    </w:p>
    <w:p w14:paraId="4764F7CE" w14:textId="77777777" w:rsidR="005C713F" w:rsidRPr="00C76E37" w:rsidRDefault="005C713F" w:rsidP="005C713F">
      <w:pPr>
        <w:rPr>
          <w:rFonts w:ascii="Open Sans" w:hAnsi="Open Sans" w:cs="Open Sans"/>
          <w:lang w:val="ro-RO"/>
        </w:rPr>
      </w:pPr>
      <w:r w:rsidRPr="005C713F">
        <w:rPr>
          <w:rFonts w:ascii="Open Sans" w:hAnsi="Open Sans" w:cs="Open Sans"/>
          <w:lang w:val="ro-RO"/>
        </w:rPr>
        <w:t xml:space="preserve">Produse asistive pentru indicarea și înțelegerea timpului, pentru planificare, pentru susținerea memoriei, atenției și pentru structurarea, de exemplu, a activităților </w:t>
      </w:r>
    </w:p>
    <w:p w14:paraId="54B65E1E" w14:textId="56C7BB30" w:rsidR="005C713F" w:rsidRPr="005C713F" w:rsidRDefault="005C713F" w:rsidP="005C713F">
      <w:pPr>
        <w:rPr>
          <w:rFonts w:ascii="Open Sans" w:hAnsi="Open Sans" w:cs="Open Sans"/>
          <w:lang w:val="ro-RO"/>
        </w:rPr>
      </w:pPr>
      <w:r w:rsidRPr="005C713F">
        <w:rPr>
          <w:rFonts w:ascii="Open Sans" w:hAnsi="Open Sans" w:cs="Open Sans"/>
          <w:lang w:val="ro-RO"/>
        </w:rPr>
        <w:lastRenderedPageBreak/>
        <w:t xml:space="preserve">Tip dizabilitate: </w:t>
      </w:r>
    </w:p>
    <w:p w14:paraId="734587FD" w14:textId="57C8D33A" w:rsidR="005C713F" w:rsidRPr="00C76E37" w:rsidRDefault="005C713F" w:rsidP="005C713F">
      <w:pPr>
        <w:pStyle w:val="ListParagraph"/>
        <w:numPr>
          <w:ilvl w:val="0"/>
          <w:numId w:val="18"/>
        </w:numPr>
        <w:rPr>
          <w:rFonts w:ascii="Open Sans" w:hAnsi="Open Sans" w:cs="Open Sans"/>
          <w:lang w:val="ro-RO"/>
        </w:rPr>
      </w:pPr>
      <w:r w:rsidRPr="00C76E37">
        <w:rPr>
          <w:rFonts w:ascii="Open Sans" w:hAnsi="Open Sans" w:cs="Open Sans"/>
          <w:lang w:val="ro-RO"/>
        </w:rPr>
        <w:t xml:space="preserve">mintal (ex. dizabilitate intelectuală, tulburări de dezvoltare care afectează organizarea și planificarea) </w:t>
      </w:r>
    </w:p>
    <w:p w14:paraId="4D7EEA66" w14:textId="441B707C" w:rsidR="005C713F" w:rsidRPr="00C76E37" w:rsidRDefault="005C713F" w:rsidP="005C713F">
      <w:pPr>
        <w:pStyle w:val="ListParagraph"/>
        <w:numPr>
          <w:ilvl w:val="0"/>
          <w:numId w:val="18"/>
        </w:numPr>
        <w:rPr>
          <w:rFonts w:ascii="Open Sans" w:hAnsi="Open Sans" w:cs="Open Sans"/>
          <w:lang w:val="ro-RO"/>
        </w:rPr>
      </w:pPr>
      <w:r w:rsidRPr="00C76E37">
        <w:rPr>
          <w:rFonts w:ascii="Open Sans" w:hAnsi="Open Sans" w:cs="Open Sans"/>
          <w:lang w:val="ro-RO"/>
        </w:rPr>
        <w:t xml:space="preserve">psihic (ex. tulburări de atenție, anxietate, depresie cu impact asupra memoriei sau structurării activităților) </w:t>
      </w:r>
    </w:p>
    <w:p w14:paraId="18F31DB4" w14:textId="6D3F6414" w:rsidR="005C713F" w:rsidRPr="00C76E37" w:rsidRDefault="005C713F" w:rsidP="005C713F">
      <w:pPr>
        <w:pStyle w:val="ListParagraph"/>
        <w:numPr>
          <w:ilvl w:val="0"/>
          <w:numId w:val="18"/>
        </w:numPr>
        <w:rPr>
          <w:rFonts w:ascii="Open Sans" w:hAnsi="Open Sans" w:cs="Open Sans"/>
          <w:lang w:val="ro-RO"/>
        </w:rPr>
      </w:pPr>
      <w:r w:rsidRPr="00C76E37">
        <w:rPr>
          <w:rFonts w:ascii="Open Sans" w:hAnsi="Open Sans" w:cs="Open Sans"/>
          <w:lang w:val="ro-RO"/>
        </w:rPr>
        <w:t xml:space="preserve">asociat </w:t>
      </w:r>
    </w:p>
    <w:p w14:paraId="41C74347" w14:textId="7F6D73D2" w:rsidR="005C713F" w:rsidRPr="00C76E37" w:rsidRDefault="005C713F" w:rsidP="005C713F">
      <w:pPr>
        <w:pStyle w:val="ListParagraph"/>
        <w:numPr>
          <w:ilvl w:val="0"/>
          <w:numId w:val="18"/>
        </w:numPr>
        <w:rPr>
          <w:rFonts w:ascii="Open Sans" w:hAnsi="Open Sans" w:cs="Open Sans"/>
          <w:lang w:val="ro-RO"/>
        </w:rPr>
      </w:pPr>
      <w:r w:rsidRPr="00C76E37">
        <w:rPr>
          <w:rFonts w:ascii="Open Sans" w:hAnsi="Open Sans" w:cs="Open Sans"/>
          <w:lang w:val="ro-RO"/>
        </w:rPr>
        <w:t xml:space="preserve">boli rare (ex. afecțiuni neurologice rare care implică deteriorare cognitivă sau tulburări executive) </w:t>
      </w:r>
    </w:p>
    <w:p w14:paraId="146CE02D" w14:textId="3A6F47CC" w:rsidR="005C713F" w:rsidRPr="00C76E37" w:rsidRDefault="005C713F" w:rsidP="005C713F">
      <w:pPr>
        <w:pStyle w:val="ListParagraph"/>
        <w:numPr>
          <w:ilvl w:val="0"/>
          <w:numId w:val="18"/>
        </w:numPr>
        <w:rPr>
          <w:rFonts w:ascii="Open Sans" w:hAnsi="Open Sans" w:cs="Open Sans"/>
          <w:lang w:val="ro-RO"/>
        </w:rPr>
      </w:pPr>
      <w:r w:rsidRPr="00C76E37">
        <w:rPr>
          <w:rFonts w:ascii="Open Sans" w:hAnsi="Open Sans" w:cs="Open Sans"/>
          <w:lang w:val="ro-RO"/>
        </w:rPr>
        <w:t xml:space="preserve">vizual (dacă produsele sunt adaptate pentru utilizatori cu deficiență de vedere – afișaj tactil sau auditiv) </w:t>
      </w:r>
    </w:p>
    <w:p w14:paraId="2FE0C89C" w14:textId="6B8F11DF" w:rsidR="005C713F" w:rsidRPr="00C76E37" w:rsidRDefault="005C713F" w:rsidP="005C713F">
      <w:pPr>
        <w:pStyle w:val="ListParagraph"/>
        <w:numPr>
          <w:ilvl w:val="0"/>
          <w:numId w:val="18"/>
        </w:numPr>
        <w:rPr>
          <w:rFonts w:ascii="Open Sans" w:hAnsi="Open Sans" w:cs="Open Sans"/>
          <w:lang w:val="ro-RO"/>
        </w:rPr>
      </w:pPr>
      <w:r w:rsidRPr="00C76E37">
        <w:rPr>
          <w:rFonts w:ascii="Open Sans" w:hAnsi="Open Sans" w:cs="Open Sans"/>
          <w:lang w:val="ro-RO"/>
        </w:rPr>
        <w:t xml:space="preserve">surdocecitate </w:t>
      </w:r>
    </w:p>
    <w:p w14:paraId="17DA31FE" w14:textId="4F3314CA" w:rsidR="005C713F" w:rsidRPr="005C713F" w:rsidRDefault="005C713F" w:rsidP="005C713F">
      <w:pPr>
        <w:rPr>
          <w:rFonts w:ascii="Open Sans" w:hAnsi="Open Sans" w:cs="Open Sans"/>
          <w:lang w:val="ro-RO"/>
        </w:rPr>
      </w:pPr>
      <w:r w:rsidRPr="005C713F">
        <w:rPr>
          <w:rFonts w:ascii="Open Sans" w:hAnsi="Open Sans" w:cs="Open Sans"/>
          <w:b/>
          <w:bCs/>
          <w:lang w:val="ro-RO"/>
        </w:rPr>
        <w:t>Domeniu</w:t>
      </w:r>
      <w:r w:rsidRPr="005C713F">
        <w:rPr>
          <w:rFonts w:ascii="Open Sans" w:hAnsi="Open Sans" w:cs="Open Sans"/>
          <w:lang w:val="ro-RO"/>
        </w:rPr>
        <w:t xml:space="preserve">: cogniție, vedere (dacă e vorba de suporturi vizuale adaptate) </w:t>
      </w:r>
    </w:p>
    <w:p w14:paraId="67E40692"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Ceasuri și dispozitive de măsurare a timpului </w:t>
      </w:r>
    </w:p>
    <w:p w14:paraId="31DD03DA"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pentru măsurarea, afișarea și redarea vocală a timpului Sunt incluse, de exemplu, dispozitive portabile și neportabile, cronometre și dispozitive cu sau fără funcție de alarmă </w:t>
      </w:r>
    </w:p>
    <w:p w14:paraId="11B18EF6" w14:textId="4C196B2C" w:rsidR="005C713F" w:rsidRPr="00C76E37" w:rsidRDefault="005C713F" w:rsidP="005C713F">
      <w:pPr>
        <w:rPr>
          <w:rFonts w:ascii="Open Sans" w:hAnsi="Open Sans" w:cs="Open Sans"/>
          <w:b/>
          <w:bCs/>
          <w:lang w:val="ro-RO"/>
        </w:rPr>
      </w:pPr>
      <w:r w:rsidRPr="00C76E37">
        <w:rPr>
          <w:rFonts w:ascii="Open Sans" w:hAnsi="Open Sans" w:cs="Open Sans"/>
          <w:b/>
          <w:bCs/>
          <w:lang w:val="ro-RO"/>
        </w:rPr>
        <w:t>Calendare și orare</w:t>
      </w:r>
    </w:p>
    <w:p w14:paraId="4E98FACF"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pentru furnizarea de informații calendaristice, cu sau fără funcții pentru afișarea activităților planificate sau a secvențelor legate de un anumit moment din zi, în scopul gestionării timpului în viața cotidiană Sunt incluse, de exemplu, software-uri speciale de calendar </w:t>
      </w:r>
    </w:p>
    <w:p w14:paraId="2B02D015"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Produse asistive pentru structurarea perioadelor de timp, a activităților și a obiectivelor personale </w:t>
      </w:r>
    </w:p>
    <w:p w14:paraId="25F56FB3"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Produse asistive care sprijină organizarea perioadelor de timp, a activităților sau a obiectivelor personale prin clarificarea ciclurilor, subciclurilor, secvențelor și eventual a utilizării timpului, dar fără a fi legate de un moment specific </w:t>
      </w:r>
    </w:p>
    <w:p w14:paraId="2C766874"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Produse de susținere a memoriei </w:t>
      </w:r>
    </w:p>
    <w:p w14:paraId="5591F2F8"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și software pentru amintirea evenimentelor din trecut, de exemplu albume foto vorbitoare, sau pentru susținerea memoriei prin promovarea sau notificarea acțiunilor unice sau multiple, de exemplu administrarea de medicamente, executarea unei mișcări sau efectuarea unei măsurători ca parte a automonitorizării </w:t>
      </w:r>
    </w:p>
    <w:p w14:paraId="693F16C4" w14:textId="77777777" w:rsidR="005C713F" w:rsidRPr="00C76E37" w:rsidRDefault="005C713F" w:rsidP="005C713F">
      <w:pPr>
        <w:pStyle w:val="Heading2"/>
        <w:rPr>
          <w:rFonts w:ascii="Open Sans" w:hAnsi="Open Sans" w:cs="Open Sans"/>
          <w:b/>
          <w:bCs/>
          <w:color w:val="009999"/>
          <w:sz w:val="28"/>
          <w:szCs w:val="28"/>
          <w:lang w:val="ro-RO"/>
        </w:rPr>
      </w:pPr>
      <w:bookmarkStart w:id="17" w:name="_Toc208922002"/>
      <w:r w:rsidRPr="00C76E37">
        <w:rPr>
          <w:rFonts w:ascii="Open Sans" w:hAnsi="Open Sans" w:cs="Open Sans"/>
          <w:b/>
          <w:bCs/>
          <w:color w:val="009999"/>
          <w:sz w:val="28"/>
          <w:szCs w:val="28"/>
          <w:lang w:val="ro-RO"/>
        </w:rPr>
        <w:t>Produse asistive pentru semnalizare, alarmare și localizare</w:t>
      </w:r>
      <w:bookmarkEnd w:id="17"/>
      <w:r w:rsidRPr="00C76E37">
        <w:rPr>
          <w:rFonts w:ascii="Open Sans" w:hAnsi="Open Sans" w:cs="Open Sans"/>
          <w:b/>
          <w:bCs/>
          <w:color w:val="009999"/>
          <w:sz w:val="28"/>
          <w:szCs w:val="28"/>
          <w:lang w:val="ro-RO"/>
        </w:rPr>
        <w:t xml:space="preserve"> </w:t>
      </w:r>
    </w:p>
    <w:p w14:paraId="3459497A"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Produse asistive pentru semnalizare, alarmare, avertizare, localizare și urmărirea unei persoane Sunt incluse produse pentru marcare </w:t>
      </w:r>
    </w:p>
    <w:p w14:paraId="606492DA" w14:textId="5B7664D8" w:rsidR="005C713F" w:rsidRPr="005C713F" w:rsidRDefault="005C713F" w:rsidP="005C713F">
      <w:pPr>
        <w:rPr>
          <w:rFonts w:ascii="Open Sans" w:hAnsi="Open Sans" w:cs="Open Sans"/>
          <w:lang w:val="ro-RO"/>
        </w:rPr>
      </w:pPr>
      <w:r w:rsidRPr="005C713F">
        <w:rPr>
          <w:rFonts w:ascii="Open Sans" w:hAnsi="Open Sans" w:cs="Open Sans"/>
          <w:lang w:val="ro-RO"/>
        </w:rPr>
        <w:t xml:space="preserve">Tip dizabilitate: </w:t>
      </w:r>
    </w:p>
    <w:p w14:paraId="0D62A49E" w14:textId="07814323" w:rsidR="005C713F" w:rsidRPr="00C76E37" w:rsidRDefault="005C713F" w:rsidP="005C713F">
      <w:pPr>
        <w:pStyle w:val="ListParagraph"/>
        <w:numPr>
          <w:ilvl w:val="0"/>
          <w:numId w:val="19"/>
        </w:numPr>
        <w:rPr>
          <w:rFonts w:ascii="Open Sans" w:hAnsi="Open Sans" w:cs="Open Sans"/>
          <w:lang w:val="ro-RO"/>
        </w:rPr>
      </w:pPr>
      <w:r w:rsidRPr="00C76E37">
        <w:rPr>
          <w:rFonts w:ascii="Open Sans" w:hAnsi="Open Sans" w:cs="Open Sans"/>
          <w:lang w:val="ro-RO"/>
        </w:rPr>
        <w:lastRenderedPageBreak/>
        <w:t xml:space="preserve">auditiv (ex. persoane cu hipoacuzie care au nevoie de semnale vizuale sau tactile în locul celor sonore) </w:t>
      </w:r>
    </w:p>
    <w:p w14:paraId="1C51F8B3" w14:textId="6CAA3540" w:rsidR="005C713F" w:rsidRPr="00C76E37" w:rsidRDefault="005C713F" w:rsidP="005C713F">
      <w:pPr>
        <w:pStyle w:val="ListParagraph"/>
        <w:numPr>
          <w:ilvl w:val="0"/>
          <w:numId w:val="19"/>
        </w:numPr>
        <w:rPr>
          <w:rFonts w:ascii="Open Sans" w:hAnsi="Open Sans" w:cs="Open Sans"/>
          <w:lang w:val="ro-RO"/>
        </w:rPr>
      </w:pPr>
      <w:r w:rsidRPr="00C76E37">
        <w:rPr>
          <w:rFonts w:ascii="Open Sans" w:hAnsi="Open Sans" w:cs="Open Sans"/>
          <w:lang w:val="ro-RO"/>
        </w:rPr>
        <w:t xml:space="preserve">vizual (ex. persoane cu deficiență de vedere care folosesc semnalizări acustice sau tactile pentru orientare) </w:t>
      </w:r>
    </w:p>
    <w:p w14:paraId="0FBEA074" w14:textId="52BE0919" w:rsidR="005C713F" w:rsidRPr="00C76E37" w:rsidRDefault="005C713F" w:rsidP="005C713F">
      <w:pPr>
        <w:pStyle w:val="ListParagraph"/>
        <w:numPr>
          <w:ilvl w:val="0"/>
          <w:numId w:val="19"/>
        </w:numPr>
        <w:rPr>
          <w:rFonts w:ascii="Open Sans" w:hAnsi="Open Sans" w:cs="Open Sans"/>
          <w:lang w:val="ro-RO"/>
        </w:rPr>
      </w:pPr>
      <w:r w:rsidRPr="00C76E37">
        <w:rPr>
          <w:rFonts w:ascii="Open Sans" w:hAnsi="Open Sans" w:cs="Open Sans"/>
          <w:lang w:val="ro-RO"/>
        </w:rPr>
        <w:t xml:space="preserve">mintal (ex. persoane cu dificultăți de orientare sau înțelegere a riscurilor – copii, persoane cu demență) </w:t>
      </w:r>
    </w:p>
    <w:p w14:paraId="1F1E492D" w14:textId="6017AA1F" w:rsidR="005C713F" w:rsidRPr="00C76E37" w:rsidRDefault="005C713F" w:rsidP="005C713F">
      <w:pPr>
        <w:pStyle w:val="ListParagraph"/>
        <w:numPr>
          <w:ilvl w:val="0"/>
          <w:numId w:val="19"/>
        </w:numPr>
        <w:rPr>
          <w:rFonts w:ascii="Open Sans" w:hAnsi="Open Sans" w:cs="Open Sans"/>
          <w:lang w:val="ro-RO"/>
        </w:rPr>
      </w:pPr>
      <w:r w:rsidRPr="00C76E37">
        <w:rPr>
          <w:rFonts w:ascii="Open Sans" w:hAnsi="Open Sans" w:cs="Open Sans"/>
          <w:lang w:val="ro-RO"/>
        </w:rPr>
        <w:t xml:space="preserve">psihic </w:t>
      </w:r>
    </w:p>
    <w:p w14:paraId="67E9FE50" w14:textId="4E6A056E" w:rsidR="005C713F" w:rsidRPr="00C76E37" w:rsidRDefault="005C713F" w:rsidP="005C713F">
      <w:pPr>
        <w:pStyle w:val="ListParagraph"/>
        <w:numPr>
          <w:ilvl w:val="0"/>
          <w:numId w:val="19"/>
        </w:numPr>
        <w:rPr>
          <w:rFonts w:ascii="Open Sans" w:hAnsi="Open Sans" w:cs="Open Sans"/>
          <w:lang w:val="ro-RO"/>
        </w:rPr>
      </w:pPr>
      <w:r w:rsidRPr="00C76E37">
        <w:rPr>
          <w:rFonts w:ascii="Open Sans" w:hAnsi="Open Sans" w:cs="Open Sans"/>
          <w:lang w:val="ro-RO"/>
        </w:rPr>
        <w:t xml:space="preserve">fizic </w:t>
      </w:r>
    </w:p>
    <w:p w14:paraId="16CE4165" w14:textId="6293EA4E" w:rsidR="005C713F" w:rsidRPr="00C76E37" w:rsidRDefault="005C713F" w:rsidP="005C713F">
      <w:pPr>
        <w:pStyle w:val="ListParagraph"/>
        <w:numPr>
          <w:ilvl w:val="0"/>
          <w:numId w:val="19"/>
        </w:numPr>
        <w:rPr>
          <w:rFonts w:ascii="Open Sans" w:hAnsi="Open Sans" w:cs="Open Sans"/>
          <w:lang w:val="ro-RO"/>
        </w:rPr>
      </w:pPr>
      <w:r w:rsidRPr="00C76E37">
        <w:rPr>
          <w:rFonts w:ascii="Open Sans" w:hAnsi="Open Sans" w:cs="Open Sans"/>
          <w:lang w:val="ro-RO"/>
        </w:rPr>
        <w:t xml:space="preserve">surdocecitate (prin dispozitive multisenzoriale de alertare – vibrație, lumină, sunet) </w:t>
      </w:r>
    </w:p>
    <w:p w14:paraId="65FE103B" w14:textId="77777777" w:rsidR="005C713F" w:rsidRPr="00C76E37" w:rsidRDefault="005C713F" w:rsidP="005C713F">
      <w:pPr>
        <w:pStyle w:val="ListParagraph"/>
        <w:numPr>
          <w:ilvl w:val="0"/>
          <w:numId w:val="19"/>
        </w:numPr>
        <w:rPr>
          <w:rFonts w:ascii="Open Sans" w:hAnsi="Open Sans" w:cs="Open Sans"/>
          <w:lang w:val="ro-RO"/>
        </w:rPr>
      </w:pPr>
      <w:r w:rsidRPr="00C76E37">
        <w:rPr>
          <w:rFonts w:ascii="Open Sans" w:hAnsi="Open Sans" w:cs="Open Sans"/>
          <w:lang w:val="ro-RO"/>
        </w:rPr>
        <w:t xml:space="preserve">asociat </w:t>
      </w:r>
    </w:p>
    <w:p w14:paraId="444C39FF" w14:textId="1F0D8D9A" w:rsidR="005C713F" w:rsidRPr="00C76E37" w:rsidRDefault="005C713F" w:rsidP="005C713F">
      <w:pPr>
        <w:pStyle w:val="ListParagraph"/>
        <w:numPr>
          <w:ilvl w:val="0"/>
          <w:numId w:val="19"/>
        </w:numPr>
        <w:rPr>
          <w:rFonts w:ascii="Open Sans" w:hAnsi="Open Sans" w:cs="Open Sans"/>
          <w:lang w:val="ro-RO"/>
        </w:rPr>
      </w:pPr>
      <w:r w:rsidRPr="00C76E37">
        <w:rPr>
          <w:rFonts w:ascii="Open Sans" w:hAnsi="Open Sans" w:cs="Open Sans"/>
          <w:lang w:val="ro-RO"/>
        </w:rPr>
        <w:t xml:space="preserve">boli rare </w:t>
      </w:r>
    </w:p>
    <w:p w14:paraId="306C3C90" w14:textId="412FE49A" w:rsidR="005C713F" w:rsidRPr="00C76E37" w:rsidRDefault="005C713F" w:rsidP="005C713F">
      <w:pPr>
        <w:rPr>
          <w:rFonts w:ascii="Open Sans" w:hAnsi="Open Sans" w:cs="Open Sans"/>
          <w:lang w:val="ro-RO"/>
        </w:rPr>
      </w:pPr>
      <w:r w:rsidRPr="00C76E37">
        <w:rPr>
          <w:rFonts w:ascii="Open Sans" w:hAnsi="Open Sans" w:cs="Open Sans"/>
          <w:b/>
          <w:bCs/>
          <w:lang w:val="ro-RO"/>
        </w:rPr>
        <w:t>Domeniu</w:t>
      </w:r>
      <w:r w:rsidRPr="00C76E37">
        <w:rPr>
          <w:rFonts w:ascii="Open Sans" w:hAnsi="Open Sans" w:cs="Open Sans"/>
          <w:lang w:val="ro-RO"/>
        </w:rPr>
        <w:t>: comunicare, auz, vedere, mobilitate, îngrijire personală</w:t>
      </w:r>
    </w:p>
    <w:p w14:paraId="6BEF6D04"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Dispozitive de semnalizare </w:t>
      </w:r>
    </w:p>
    <w:p w14:paraId="5B36282A"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care transformă un semnal, de exemplu de la telefon, sonerie, baby monitor, într-o ieșire vizuală, acustică sau mecanică </w:t>
      </w:r>
    </w:p>
    <w:p w14:paraId="3BA151F5"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Sisteme personale de alarmă în caz de urgență </w:t>
      </w:r>
    </w:p>
    <w:p w14:paraId="36D20663"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acționate fie de către utilizator, fie activate automat în caz de urgență personală Sunt incluse, de exemplu, alarme pentru insulină, alarme în caz de cădere, alarme pentru crize epileptice </w:t>
      </w:r>
    </w:p>
    <w:p w14:paraId="20A07B01"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Sisteme de alarmă în caz de urgență din mediul înconjurător </w:t>
      </w:r>
    </w:p>
    <w:p w14:paraId="479BA7EF"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Sunt incluse, de exemplu, alarme de incendiu, detectoare de fum, sisteme de alarmă cu emițător intern </w:t>
      </w:r>
    </w:p>
    <w:p w14:paraId="7288614E"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Sisteme de localizare și urmărire </w:t>
      </w:r>
    </w:p>
    <w:p w14:paraId="7509E3F2"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pentru localizarea sau urmărirea unei persoane Sunt incluse, de exemplu, dispozitive GPS de urmărire </w:t>
      </w:r>
    </w:p>
    <w:p w14:paraId="57C2DE2A"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Materiale și instrumente de marcare </w:t>
      </w:r>
    </w:p>
    <w:p w14:paraId="70EF9DBA" w14:textId="69D1DF1A" w:rsidR="005C713F" w:rsidRPr="00C76E37" w:rsidRDefault="005C713F" w:rsidP="005C713F">
      <w:pPr>
        <w:rPr>
          <w:rFonts w:ascii="Open Sans" w:hAnsi="Open Sans" w:cs="Open Sans"/>
          <w:lang w:val="ro-RO"/>
        </w:rPr>
      </w:pPr>
      <w:r w:rsidRPr="00C76E37">
        <w:rPr>
          <w:rFonts w:ascii="Open Sans" w:hAnsi="Open Sans" w:cs="Open Sans"/>
          <w:lang w:val="ro-RO"/>
        </w:rPr>
        <w:t>Dispozitive pentru marcare și identificare Sunt incluse, de exemplu, semne, simboluri, etichete</w:t>
      </w:r>
    </w:p>
    <w:p w14:paraId="7BF3D543" w14:textId="77777777" w:rsidR="005C713F" w:rsidRPr="00C76E37" w:rsidRDefault="005C713F" w:rsidP="005C713F">
      <w:pPr>
        <w:pStyle w:val="Heading2"/>
        <w:rPr>
          <w:rFonts w:ascii="Open Sans" w:hAnsi="Open Sans" w:cs="Open Sans"/>
          <w:b/>
          <w:bCs/>
          <w:color w:val="009999"/>
          <w:sz w:val="28"/>
          <w:szCs w:val="28"/>
          <w:lang w:val="ro-RO"/>
        </w:rPr>
      </w:pPr>
      <w:bookmarkStart w:id="18" w:name="_Toc208922003"/>
      <w:r w:rsidRPr="00C76E37">
        <w:rPr>
          <w:rFonts w:ascii="Open Sans" w:hAnsi="Open Sans" w:cs="Open Sans"/>
          <w:b/>
          <w:bCs/>
          <w:color w:val="009999"/>
          <w:sz w:val="28"/>
          <w:szCs w:val="28"/>
          <w:lang w:val="ro-RO"/>
        </w:rPr>
        <w:t>Produse asistive pentru învățarea limbilor străine</w:t>
      </w:r>
      <w:bookmarkEnd w:id="18"/>
      <w:r w:rsidRPr="00C76E37">
        <w:rPr>
          <w:rFonts w:ascii="Open Sans" w:hAnsi="Open Sans" w:cs="Open Sans"/>
          <w:b/>
          <w:bCs/>
          <w:color w:val="009999"/>
          <w:sz w:val="28"/>
          <w:szCs w:val="28"/>
          <w:lang w:val="ro-RO"/>
        </w:rPr>
        <w:t xml:space="preserve"> </w:t>
      </w:r>
    </w:p>
    <w:p w14:paraId="1E7BF302" w14:textId="77777777" w:rsidR="005C713F" w:rsidRPr="00C76E37" w:rsidRDefault="005C713F" w:rsidP="005C713F">
      <w:pPr>
        <w:pStyle w:val="Heading2"/>
        <w:rPr>
          <w:rFonts w:ascii="Open Sans" w:hAnsi="Open Sans" w:cs="Open Sans"/>
          <w:b/>
          <w:bCs/>
          <w:color w:val="009999"/>
          <w:sz w:val="28"/>
          <w:szCs w:val="28"/>
          <w:lang w:val="ro-RO"/>
        </w:rPr>
      </w:pPr>
      <w:bookmarkStart w:id="19" w:name="_Toc208922004"/>
      <w:r w:rsidRPr="00C76E37">
        <w:rPr>
          <w:rFonts w:ascii="Open Sans" w:hAnsi="Open Sans" w:cs="Open Sans"/>
          <w:b/>
          <w:bCs/>
          <w:color w:val="009999"/>
          <w:sz w:val="28"/>
          <w:szCs w:val="28"/>
          <w:lang w:val="ro-RO"/>
        </w:rPr>
        <w:t>Calculatoare și terminale</w:t>
      </w:r>
      <w:bookmarkEnd w:id="19"/>
      <w:r w:rsidRPr="00C76E37">
        <w:rPr>
          <w:rFonts w:ascii="Open Sans" w:hAnsi="Open Sans" w:cs="Open Sans"/>
          <w:b/>
          <w:bCs/>
          <w:color w:val="009999"/>
          <w:sz w:val="28"/>
          <w:szCs w:val="28"/>
          <w:lang w:val="ro-RO"/>
        </w:rPr>
        <w:t xml:space="preserve"> </w:t>
      </w:r>
    </w:p>
    <w:p w14:paraId="7F0CB12A" w14:textId="739F5BC4" w:rsidR="005C713F" w:rsidRPr="00C76E37" w:rsidRDefault="005C713F" w:rsidP="005C713F">
      <w:pPr>
        <w:rPr>
          <w:rFonts w:ascii="Open Sans" w:hAnsi="Open Sans" w:cs="Open Sans"/>
          <w:lang w:val="ro-RO"/>
        </w:rPr>
      </w:pPr>
      <w:r w:rsidRPr="00C76E37">
        <w:rPr>
          <w:rFonts w:ascii="Open Sans" w:hAnsi="Open Sans" w:cs="Open Sans"/>
          <w:lang w:val="ro-RO"/>
        </w:rPr>
        <w:t>Tip dizabilitate:</w:t>
      </w:r>
    </w:p>
    <w:p w14:paraId="0A160AF5" w14:textId="77777777" w:rsidR="005C713F" w:rsidRPr="00C76E37" w:rsidRDefault="005C713F" w:rsidP="005C713F">
      <w:pPr>
        <w:pStyle w:val="ListParagraph"/>
        <w:numPr>
          <w:ilvl w:val="0"/>
          <w:numId w:val="20"/>
        </w:numPr>
        <w:rPr>
          <w:rFonts w:ascii="Open Sans" w:hAnsi="Open Sans" w:cs="Open Sans"/>
          <w:lang w:val="ro-RO"/>
        </w:rPr>
      </w:pPr>
      <w:r w:rsidRPr="00C76E37">
        <w:rPr>
          <w:rFonts w:ascii="Open Sans" w:hAnsi="Open Sans" w:cs="Open Sans"/>
          <w:lang w:val="ro-RO"/>
        </w:rPr>
        <w:t xml:space="preserve">fizic (ex. utilizatori cu mobilitate redusă care folosesc tastaturi alternative, comenzi vocale sau dispozitive de tip eye-tracking) </w:t>
      </w:r>
    </w:p>
    <w:p w14:paraId="0AAF1074" w14:textId="469EAF04" w:rsidR="005C713F" w:rsidRPr="00C76E37" w:rsidRDefault="005C713F" w:rsidP="005C713F">
      <w:pPr>
        <w:pStyle w:val="ListParagraph"/>
        <w:numPr>
          <w:ilvl w:val="0"/>
          <w:numId w:val="20"/>
        </w:numPr>
        <w:rPr>
          <w:rFonts w:ascii="Open Sans" w:hAnsi="Open Sans" w:cs="Open Sans"/>
          <w:lang w:val="ro-RO"/>
        </w:rPr>
      </w:pPr>
      <w:r w:rsidRPr="00C76E37">
        <w:rPr>
          <w:rFonts w:ascii="Open Sans" w:hAnsi="Open Sans" w:cs="Open Sans"/>
          <w:lang w:val="ro-RO"/>
        </w:rPr>
        <w:t xml:space="preserve">auditiv </w:t>
      </w:r>
    </w:p>
    <w:p w14:paraId="7916F57F" w14:textId="1619EA1D" w:rsidR="005C713F" w:rsidRPr="00C76E37" w:rsidRDefault="005C713F" w:rsidP="005C713F">
      <w:pPr>
        <w:pStyle w:val="ListParagraph"/>
        <w:numPr>
          <w:ilvl w:val="0"/>
          <w:numId w:val="20"/>
        </w:numPr>
        <w:rPr>
          <w:rFonts w:ascii="Open Sans" w:hAnsi="Open Sans" w:cs="Open Sans"/>
          <w:lang w:val="ro-RO"/>
        </w:rPr>
      </w:pPr>
      <w:r w:rsidRPr="00C76E37">
        <w:rPr>
          <w:rFonts w:ascii="Open Sans" w:hAnsi="Open Sans" w:cs="Open Sans"/>
          <w:lang w:val="ro-RO"/>
        </w:rPr>
        <w:lastRenderedPageBreak/>
        <w:t xml:space="preserve">vizual (ex. ecrane tactile cu feedback vocal, cititoare de ecran, contrast înalt) </w:t>
      </w:r>
    </w:p>
    <w:p w14:paraId="00D514A8" w14:textId="0B9CC9B2" w:rsidR="005C713F" w:rsidRPr="00C76E37" w:rsidRDefault="005C713F" w:rsidP="005C713F">
      <w:pPr>
        <w:pStyle w:val="ListParagraph"/>
        <w:numPr>
          <w:ilvl w:val="0"/>
          <w:numId w:val="20"/>
        </w:numPr>
        <w:rPr>
          <w:rFonts w:ascii="Open Sans" w:hAnsi="Open Sans" w:cs="Open Sans"/>
          <w:lang w:val="ro-RO"/>
        </w:rPr>
      </w:pPr>
      <w:r w:rsidRPr="00C76E37">
        <w:rPr>
          <w:rFonts w:ascii="Open Sans" w:hAnsi="Open Sans" w:cs="Open Sans"/>
          <w:lang w:val="ro-RO"/>
        </w:rPr>
        <w:t xml:space="preserve">mintal (ex. aplicații cu interfață simplificată, suport vizual pentru organizare) </w:t>
      </w:r>
    </w:p>
    <w:p w14:paraId="09862CE7" w14:textId="250AF42B" w:rsidR="005C713F" w:rsidRPr="00C76E37" w:rsidRDefault="005C713F" w:rsidP="005C713F">
      <w:pPr>
        <w:pStyle w:val="ListParagraph"/>
        <w:numPr>
          <w:ilvl w:val="0"/>
          <w:numId w:val="20"/>
        </w:numPr>
        <w:rPr>
          <w:rFonts w:ascii="Open Sans" w:hAnsi="Open Sans" w:cs="Open Sans"/>
          <w:lang w:val="ro-RO"/>
        </w:rPr>
      </w:pPr>
      <w:r w:rsidRPr="00C76E37">
        <w:rPr>
          <w:rFonts w:ascii="Open Sans" w:hAnsi="Open Sans" w:cs="Open Sans"/>
          <w:lang w:val="ro-RO"/>
        </w:rPr>
        <w:t xml:space="preserve">somatic (ex. persoane cu boli cronice care folosesc tehnologii pentru monitorizare sau comunicare) </w:t>
      </w:r>
    </w:p>
    <w:p w14:paraId="7B755269" w14:textId="01FB41D8" w:rsidR="005C713F" w:rsidRPr="00C76E37" w:rsidRDefault="005C713F" w:rsidP="005C713F">
      <w:pPr>
        <w:pStyle w:val="ListParagraph"/>
        <w:numPr>
          <w:ilvl w:val="0"/>
          <w:numId w:val="20"/>
        </w:numPr>
        <w:rPr>
          <w:rFonts w:ascii="Open Sans" w:hAnsi="Open Sans" w:cs="Open Sans"/>
          <w:lang w:val="ro-RO"/>
        </w:rPr>
      </w:pPr>
      <w:r w:rsidRPr="00C76E37">
        <w:rPr>
          <w:rFonts w:ascii="Open Sans" w:hAnsi="Open Sans" w:cs="Open Sans"/>
          <w:lang w:val="ro-RO"/>
        </w:rPr>
        <w:t xml:space="preserve">asociat </w:t>
      </w:r>
    </w:p>
    <w:p w14:paraId="5EE79033" w14:textId="3428F051" w:rsidR="005C713F" w:rsidRPr="00C76E37" w:rsidRDefault="005C713F" w:rsidP="005C713F">
      <w:pPr>
        <w:pStyle w:val="ListParagraph"/>
        <w:numPr>
          <w:ilvl w:val="0"/>
          <w:numId w:val="20"/>
        </w:numPr>
        <w:rPr>
          <w:rFonts w:ascii="Open Sans" w:hAnsi="Open Sans" w:cs="Open Sans"/>
          <w:lang w:val="ro-RO"/>
        </w:rPr>
      </w:pPr>
      <w:r w:rsidRPr="00C76E37">
        <w:rPr>
          <w:rFonts w:ascii="Open Sans" w:hAnsi="Open Sans" w:cs="Open Sans"/>
          <w:lang w:val="ro-RO"/>
        </w:rPr>
        <w:t xml:space="preserve">boli rare (ex. afecțiuni care implică dificultăți multiple în utilizarea tehnologiei standard) </w:t>
      </w:r>
    </w:p>
    <w:p w14:paraId="7493D51B" w14:textId="669A3509" w:rsidR="005C713F" w:rsidRPr="00C76E37" w:rsidRDefault="005C713F" w:rsidP="005C713F">
      <w:pPr>
        <w:pStyle w:val="ListParagraph"/>
        <w:numPr>
          <w:ilvl w:val="0"/>
          <w:numId w:val="20"/>
        </w:numPr>
        <w:rPr>
          <w:rFonts w:ascii="Open Sans" w:hAnsi="Open Sans" w:cs="Open Sans"/>
          <w:lang w:val="ro-RO"/>
        </w:rPr>
      </w:pPr>
      <w:r w:rsidRPr="00C76E37">
        <w:rPr>
          <w:rFonts w:ascii="Open Sans" w:hAnsi="Open Sans" w:cs="Open Sans"/>
          <w:lang w:val="ro-RO"/>
        </w:rPr>
        <w:t xml:space="preserve">surdocecitate (în combinație cu tehnologii tactile, ecrane Braille, feedback multisenzorial) </w:t>
      </w:r>
    </w:p>
    <w:p w14:paraId="6663722E" w14:textId="054A609D" w:rsidR="005C713F" w:rsidRPr="005C713F" w:rsidRDefault="005C713F" w:rsidP="005C713F">
      <w:pPr>
        <w:rPr>
          <w:rFonts w:ascii="Open Sans" w:hAnsi="Open Sans" w:cs="Open Sans"/>
          <w:lang w:val="ro-RO"/>
        </w:rPr>
      </w:pPr>
      <w:r w:rsidRPr="005C713F">
        <w:rPr>
          <w:rFonts w:ascii="Open Sans" w:hAnsi="Open Sans" w:cs="Open Sans"/>
          <w:b/>
          <w:bCs/>
          <w:lang w:val="ro-RO"/>
        </w:rPr>
        <w:t>Domeniu</w:t>
      </w:r>
      <w:r w:rsidRPr="005C713F">
        <w:rPr>
          <w:rFonts w:ascii="Open Sans" w:hAnsi="Open Sans" w:cs="Open Sans"/>
          <w:lang w:val="ro-RO"/>
        </w:rPr>
        <w:t xml:space="preserve">: comunicare, vedere, auz </w:t>
      </w:r>
    </w:p>
    <w:p w14:paraId="3E97E5AF"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Calculatoare de birou (neportabile/desktop-uri) </w:t>
      </w:r>
    </w:p>
    <w:p w14:paraId="6B968F9B"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Calculatoare portabile și asistenți digitali personali (PDA) </w:t>
      </w:r>
    </w:p>
    <w:p w14:paraId="0A101D54"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Calculatoare care pot funcționa pe bază de baterii și pot fi utilizate oriunde Sunt incluse, de exemplu, calculatoare combinate cu telefoane mobile, cum ar fi smartphone-urile </w:t>
      </w:r>
    </w:p>
    <w:p w14:paraId="26788738"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Terminale publice de informare și tranzacții </w:t>
      </w:r>
    </w:p>
    <w:p w14:paraId="78E83540"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Sunt incluse, de exemplu, bancomate, automate bancare, automate de bilete </w:t>
      </w:r>
    </w:p>
    <w:p w14:paraId="3224AEDC"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Software de operare </w:t>
      </w:r>
    </w:p>
    <w:p w14:paraId="0DAD0ECA"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Software pentru navigare pe internet </w:t>
      </w:r>
    </w:p>
    <w:p w14:paraId="431D1E4B"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Sunt incluse, de exemplu, software pentru SMS, WAP și e-mail </w:t>
      </w:r>
    </w:p>
    <w:p w14:paraId="163BE54A" w14:textId="1A6AD916" w:rsidR="005C713F" w:rsidRPr="00C76E37" w:rsidRDefault="005C713F" w:rsidP="005C713F">
      <w:pPr>
        <w:rPr>
          <w:rFonts w:ascii="Open Sans" w:hAnsi="Open Sans" w:cs="Open Sans"/>
          <w:b/>
          <w:bCs/>
          <w:lang w:val="ro-RO"/>
        </w:rPr>
      </w:pPr>
      <w:r w:rsidRPr="00C76E37">
        <w:rPr>
          <w:rFonts w:ascii="Open Sans" w:hAnsi="Open Sans" w:cs="Open Sans"/>
          <w:b/>
          <w:bCs/>
          <w:lang w:val="ro-RO"/>
        </w:rPr>
        <w:t>Accesorii pentru calculatoare și rețele</w:t>
      </w:r>
    </w:p>
    <w:p w14:paraId="34CEDD6A"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Sunt incluse, de exemplu, unități externe de memorie, modem-uri, adaptoare și cabluri, unități CD și DVD, dispozitive de rețea </w:t>
      </w:r>
    </w:p>
    <w:p w14:paraId="4C4EAA43" w14:textId="77777777" w:rsidR="005C713F" w:rsidRPr="00C76E37" w:rsidRDefault="005C713F" w:rsidP="005C713F">
      <w:pPr>
        <w:pStyle w:val="Heading2"/>
        <w:rPr>
          <w:rFonts w:ascii="Open Sans" w:hAnsi="Open Sans" w:cs="Open Sans"/>
          <w:b/>
          <w:bCs/>
          <w:color w:val="009999"/>
          <w:sz w:val="28"/>
          <w:szCs w:val="28"/>
          <w:lang w:val="ro-RO"/>
        </w:rPr>
      </w:pPr>
      <w:bookmarkStart w:id="20" w:name="_Toc208922005"/>
      <w:r w:rsidRPr="00C76E37">
        <w:rPr>
          <w:rFonts w:ascii="Open Sans" w:hAnsi="Open Sans" w:cs="Open Sans"/>
          <w:b/>
          <w:bCs/>
          <w:color w:val="009999"/>
          <w:sz w:val="28"/>
          <w:szCs w:val="28"/>
          <w:lang w:val="ro-RO"/>
        </w:rPr>
        <w:t>Dispozitive de ieșire</w:t>
      </w:r>
      <w:bookmarkEnd w:id="20"/>
      <w:r w:rsidRPr="00C76E37">
        <w:rPr>
          <w:rFonts w:ascii="Open Sans" w:hAnsi="Open Sans" w:cs="Open Sans"/>
          <w:b/>
          <w:bCs/>
          <w:color w:val="009999"/>
          <w:sz w:val="28"/>
          <w:szCs w:val="28"/>
          <w:lang w:val="ro-RO"/>
        </w:rPr>
        <w:t xml:space="preserve"> </w:t>
      </w:r>
    </w:p>
    <w:p w14:paraId="00E69C4B"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Sunt incluse, de exemplu, monitoare, imprimante, plottere, sintetizatoare, software de ieșire </w:t>
      </w:r>
    </w:p>
    <w:p w14:paraId="2A069575" w14:textId="7AE0326F" w:rsidR="005C713F" w:rsidRPr="005C713F" w:rsidRDefault="005C713F" w:rsidP="005C713F">
      <w:pPr>
        <w:rPr>
          <w:rFonts w:ascii="Open Sans" w:hAnsi="Open Sans" w:cs="Open Sans"/>
          <w:lang w:val="ro-RO"/>
        </w:rPr>
      </w:pPr>
      <w:r w:rsidRPr="005C713F">
        <w:rPr>
          <w:rFonts w:ascii="Open Sans" w:hAnsi="Open Sans" w:cs="Open Sans"/>
          <w:lang w:val="ro-RO"/>
        </w:rPr>
        <w:t xml:space="preserve">Tip dizabilitate: </w:t>
      </w:r>
    </w:p>
    <w:p w14:paraId="59A0636C" w14:textId="24B1CD85" w:rsidR="005C713F" w:rsidRPr="00C76E37" w:rsidRDefault="005C713F" w:rsidP="005C713F">
      <w:pPr>
        <w:pStyle w:val="ListParagraph"/>
        <w:numPr>
          <w:ilvl w:val="0"/>
          <w:numId w:val="21"/>
        </w:numPr>
        <w:rPr>
          <w:rFonts w:ascii="Open Sans" w:hAnsi="Open Sans" w:cs="Open Sans"/>
          <w:lang w:val="ro-RO"/>
        </w:rPr>
      </w:pPr>
      <w:r w:rsidRPr="00C76E37">
        <w:rPr>
          <w:rFonts w:ascii="Open Sans" w:hAnsi="Open Sans" w:cs="Open Sans"/>
          <w:lang w:val="ro-RO"/>
        </w:rPr>
        <w:t xml:space="preserve">fizic </w:t>
      </w:r>
    </w:p>
    <w:p w14:paraId="79131B3B" w14:textId="58C4228A" w:rsidR="005C713F" w:rsidRPr="00C76E37" w:rsidRDefault="005C713F" w:rsidP="005C713F">
      <w:pPr>
        <w:pStyle w:val="ListParagraph"/>
        <w:numPr>
          <w:ilvl w:val="0"/>
          <w:numId w:val="21"/>
        </w:numPr>
        <w:rPr>
          <w:rFonts w:ascii="Open Sans" w:hAnsi="Open Sans" w:cs="Open Sans"/>
          <w:lang w:val="ro-RO"/>
        </w:rPr>
      </w:pPr>
      <w:r w:rsidRPr="00C76E37">
        <w:rPr>
          <w:rFonts w:ascii="Open Sans" w:hAnsi="Open Sans" w:cs="Open Sans"/>
          <w:lang w:val="ro-RO"/>
        </w:rPr>
        <w:t xml:space="preserve">auditiv </w:t>
      </w:r>
    </w:p>
    <w:p w14:paraId="2D667952" w14:textId="77777777" w:rsidR="005C713F" w:rsidRPr="00C76E37" w:rsidRDefault="005C713F" w:rsidP="005C713F">
      <w:pPr>
        <w:pStyle w:val="ListParagraph"/>
        <w:numPr>
          <w:ilvl w:val="0"/>
          <w:numId w:val="21"/>
        </w:numPr>
        <w:rPr>
          <w:rFonts w:ascii="Open Sans" w:hAnsi="Open Sans" w:cs="Open Sans"/>
          <w:lang w:val="ro-RO"/>
        </w:rPr>
      </w:pPr>
      <w:r w:rsidRPr="00C76E37">
        <w:rPr>
          <w:rFonts w:ascii="Open Sans" w:hAnsi="Open Sans" w:cs="Open Sans"/>
          <w:lang w:val="ro-RO"/>
        </w:rPr>
        <w:t xml:space="preserve">vizual </w:t>
      </w:r>
    </w:p>
    <w:p w14:paraId="00AE2460" w14:textId="4F490D17" w:rsidR="005C713F" w:rsidRPr="00C76E37" w:rsidRDefault="005C713F" w:rsidP="005C713F">
      <w:pPr>
        <w:pStyle w:val="ListParagraph"/>
        <w:numPr>
          <w:ilvl w:val="0"/>
          <w:numId w:val="21"/>
        </w:numPr>
        <w:rPr>
          <w:rFonts w:ascii="Open Sans" w:hAnsi="Open Sans" w:cs="Open Sans"/>
          <w:lang w:val="ro-RO"/>
        </w:rPr>
      </w:pPr>
      <w:r w:rsidRPr="00C76E37">
        <w:rPr>
          <w:rFonts w:ascii="Open Sans" w:hAnsi="Open Sans" w:cs="Open Sans"/>
          <w:lang w:val="ro-RO"/>
        </w:rPr>
        <w:t xml:space="preserve">mintal </w:t>
      </w:r>
    </w:p>
    <w:p w14:paraId="33B63059" w14:textId="3C2B0D1F" w:rsidR="005C713F" w:rsidRPr="00C76E37" w:rsidRDefault="005C713F" w:rsidP="005C713F">
      <w:pPr>
        <w:pStyle w:val="ListParagraph"/>
        <w:numPr>
          <w:ilvl w:val="0"/>
          <w:numId w:val="21"/>
        </w:numPr>
        <w:rPr>
          <w:rFonts w:ascii="Open Sans" w:hAnsi="Open Sans" w:cs="Open Sans"/>
          <w:lang w:val="ro-RO"/>
        </w:rPr>
      </w:pPr>
      <w:r w:rsidRPr="00C76E37">
        <w:rPr>
          <w:rFonts w:ascii="Open Sans" w:hAnsi="Open Sans" w:cs="Open Sans"/>
          <w:lang w:val="ro-RO"/>
        </w:rPr>
        <w:t xml:space="preserve">somatic </w:t>
      </w:r>
    </w:p>
    <w:p w14:paraId="6F698605" w14:textId="43C8A250" w:rsidR="005C713F" w:rsidRPr="00C76E37" w:rsidRDefault="005C713F" w:rsidP="005C713F">
      <w:pPr>
        <w:pStyle w:val="ListParagraph"/>
        <w:numPr>
          <w:ilvl w:val="0"/>
          <w:numId w:val="21"/>
        </w:numPr>
        <w:rPr>
          <w:rFonts w:ascii="Open Sans" w:hAnsi="Open Sans" w:cs="Open Sans"/>
          <w:lang w:val="ro-RO"/>
        </w:rPr>
      </w:pPr>
      <w:r w:rsidRPr="00C76E37">
        <w:rPr>
          <w:rFonts w:ascii="Open Sans" w:hAnsi="Open Sans" w:cs="Open Sans"/>
          <w:lang w:val="ro-RO"/>
        </w:rPr>
        <w:t xml:space="preserve">asociat </w:t>
      </w:r>
    </w:p>
    <w:p w14:paraId="3E47624B" w14:textId="5B22A82E" w:rsidR="005C713F" w:rsidRPr="00C76E37" w:rsidRDefault="005C713F" w:rsidP="005C713F">
      <w:pPr>
        <w:pStyle w:val="ListParagraph"/>
        <w:numPr>
          <w:ilvl w:val="0"/>
          <w:numId w:val="21"/>
        </w:numPr>
        <w:rPr>
          <w:rFonts w:ascii="Open Sans" w:hAnsi="Open Sans" w:cs="Open Sans"/>
          <w:lang w:val="ro-RO"/>
        </w:rPr>
      </w:pPr>
      <w:r w:rsidRPr="00C76E37">
        <w:rPr>
          <w:rFonts w:ascii="Open Sans" w:hAnsi="Open Sans" w:cs="Open Sans"/>
          <w:lang w:val="ro-RO"/>
        </w:rPr>
        <w:t xml:space="preserve">boli rare </w:t>
      </w:r>
    </w:p>
    <w:p w14:paraId="5392ABD7" w14:textId="5EE1F3D0" w:rsidR="005C713F" w:rsidRPr="00C76E37" w:rsidRDefault="005C713F" w:rsidP="005C713F">
      <w:pPr>
        <w:pStyle w:val="ListParagraph"/>
        <w:numPr>
          <w:ilvl w:val="0"/>
          <w:numId w:val="21"/>
        </w:numPr>
        <w:rPr>
          <w:rFonts w:ascii="Open Sans" w:hAnsi="Open Sans" w:cs="Open Sans"/>
          <w:lang w:val="ro-RO"/>
        </w:rPr>
      </w:pPr>
      <w:r w:rsidRPr="00C76E37">
        <w:rPr>
          <w:rFonts w:ascii="Open Sans" w:hAnsi="Open Sans" w:cs="Open Sans"/>
          <w:lang w:val="ro-RO"/>
        </w:rPr>
        <w:t xml:space="preserve">surdocecitate </w:t>
      </w:r>
    </w:p>
    <w:p w14:paraId="26E7E0CD" w14:textId="1B0E7225" w:rsidR="005C713F" w:rsidRPr="005C713F" w:rsidRDefault="005C713F" w:rsidP="005C713F">
      <w:pPr>
        <w:rPr>
          <w:rFonts w:ascii="Open Sans" w:hAnsi="Open Sans" w:cs="Open Sans"/>
          <w:lang w:val="ro-RO"/>
        </w:rPr>
      </w:pPr>
      <w:r w:rsidRPr="005C713F">
        <w:rPr>
          <w:rFonts w:ascii="Open Sans" w:hAnsi="Open Sans" w:cs="Open Sans"/>
          <w:b/>
          <w:bCs/>
          <w:lang w:val="ro-RO"/>
        </w:rPr>
        <w:t>Domeniu</w:t>
      </w:r>
      <w:r w:rsidRPr="005C713F">
        <w:rPr>
          <w:rFonts w:ascii="Open Sans" w:hAnsi="Open Sans" w:cs="Open Sans"/>
          <w:lang w:val="ro-RO"/>
        </w:rPr>
        <w:t xml:space="preserve">: comunicare, vedere, auz </w:t>
      </w:r>
    </w:p>
    <w:p w14:paraId="4E1BD7D4"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lastRenderedPageBreak/>
        <w:t xml:space="preserve">Afișaje vizuale </w:t>
      </w:r>
    </w:p>
    <w:p w14:paraId="1D33C2EC"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care afișează informații vizual prin mărirea sau îmbunătățirea textelor și imaginilor provenite, de exemplu, de la un calculator Sunt incluse, de exemplu, afișaje cu caractere mari, lupe de ecran, ecrane cu reducere a strălucirii </w:t>
      </w:r>
    </w:p>
    <w:p w14:paraId="04553599"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Afișaje tactile </w:t>
      </w:r>
    </w:p>
    <w:p w14:paraId="53F5DD69"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care afișează informații tactile provenite, de exemplu, de la un calculator Sunt incluse, de exemplu, afișaje Braille, afișaje grafice tactile </w:t>
      </w:r>
    </w:p>
    <w:p w14:paraId="08EB786F"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Imprimante </w:t>
      </w:r>
    </w:p>
    <w:p w14:paraId="4C77F152"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Sunt incluse, de exemplu, imprimante Braille și plottere </w:t>
      </w:r>
    </w:p>
    <w:p w14:paraId="074D9AB8" w14:textId="166F0CB2" w:rsidR="005C713F" w:rsidRPr="00C76E37" w:rsidRDefault="005C713F" w:rsidP="005C713F">
      <w:pPr>
        <w:rPr>
          <w:rFonts w:ascii="Open Sans" w:hAnsi="Open Sans" w:cs="Open Sans"/>
          <w:b/>
          <w:bCs/>
          <w:lang w:val="ro-RO"/>
        </w:rPr>
      </w:pPr>
      <w:r w:rsidRPr="00C76E37">
        <w:rPr>
          <w:rFonts w:ascii="Open Sans" w:hAnsi="Open Sans" w:cs="Open Sans"/>
          <w:b/>
          <w:bCs/>
          <w:lang w:val="ro-RO"/>
        </w:rPr>
        <w:t>Afișaje auditive</w:t>
      </w:r>
    </w:p>
    <w:p w14:paraId="496C8B6E"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care afișează informații auditive provenite, de exemplu, de la un calculator, prin voce sintetică sau alte sunete Sunt incluse, de exemplu, sintetizatoare vocale </w:t>
      </w:r>
    </w:p>
    <w:p w14:paraId="642DE249"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22 39 12 </w:t>
      </w:r>
    </w:p>
    <w:p w14:paraId="4F4EF6DD"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Software pentru dispozitive de ieșire </w:t>
      </w:r>
    </w:p>
    <w:p w14:paraId="23616F27"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Sunt incluse, de exemplu, browsere </w:t>
      </w:r>
    </w:p>
    <w:p w14:paraId="3B94F37B" w14:textId="77777777" w:rsidR="005C713F" w:rsidRPr="00C76E37" w:rsidRDefault="005C713F" w:rsidP="005C713F">
      <w:pPr>
        <w:pStyle w:val="Heading2"/>
        <w:rPr>
          <w:rFonts w:ascii="Open Sans" w:hAnsi="Open Sans" w:cs="Open Sans"/>
          <w:b/>
          <w:bCs/>
          <w:color w:val="009999"/>
          <w:sz w:val="28"/>
          <w:szCs w:val="28"/>
          <w:lang w:val="ro-RO"/>
        </w:rPr>
      </w:pPr>
      <w:bookmarkStart w:id="21" w:name="_Toc208922006"/>
      <w:r w:rsidRPr="00C76E37">
        <w:rPr>
          <w:rFonts w:ascii="Open Sans" w:hAnsi="Open Sans" w:cs="Open Sans"/>
          <w:b/>
          <w:bCs/>
          <w:color w:val="009999"/>
          <w:sz w:val="28"/>
          <w:szCs w:val="28"/>
          <w:lang w:val="ro-RO"/>
        </w:rPr>
        <w:t>Produse asistive pentru orientare</w:t>
      </w:r>
      <w:bookmarkEnd w:id="21"/>
      <w:r w:rsidRPr="00C76E37">
        <w:rPr>
          <w:rFonts w:ascii="Open Sans" w:hAnsi="Open Sans" w:cs="Open Sans"/>
          <w:b/>
          <w:bCs/>
          <w:color w:val="009999"/>
          <w:sz w:val="28"/>
          <w:szCs w:val="28"/>
          <w:lang w:val="ro-RO"/>
        </w:rPr>
        <w:t xml:space="preserve"> </w:t>
      </w:r>
    </w:p>
    <w:p w14:paraId="5C4D8E06"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pentru navigare, ghidare, identificare sau recunoașterea mediului înconjurător </w:t>
      </w:r>
    </w:p>
    <w:p w14:paraId="264E5BF1" w14:textId="292283CD" w:rsidR="005C713F" w:rsidRPr="005C713F" w:rsidRDefault="005C713F" w:rsidP="005C713F">
      <w:pPr>
        <w:rPr>
          <w:rFonts w:ascii="Open Sans" w:hAnsi="Open Sans" w:cs="Open Sans"/>
          <w:lang w:val="ro-RO"/>
        </w:rPr>
      </w:pPr>
      <w:r w:rsidRPr="005C713F">
        <w:rPr>
          <w:rFonts w:ascii="Open Sans" w:hAnsi="Open Sans" w:cs="Open Sans"/>
          <w:lang w:val="ro-RO"/>
        </w:rPr>
        <w:t xml:space="preserve">Tip dizabilitate: </w:t>
      </w:r>
    </w:p>
    <w:p w14:paraId="2729E546" w14:textId="7357CB87" w:rsidR="005C713F" w:rsidRPr="00C76E37" w:rsidRDefault="005C713F" w:rsidP="005C713F">
      <w:pPr>
        <w:pStyle w:val="ListParagraph"/>
        <w:numPr>
          <w:ilvl w:val="0"/>
          <w:numId w:val="22"/>
        </w:numPr>
        <w:rPr>
          <w:rFonts w:ascii="Open Sans" w:hAnsi="Open Sans" w:cs="Open Sans"/>
          <w:lang w:val="ro-RO"/>
        </w:rPr>
      </w:pPr>
      <w:r w:rsidRPr="00C76E37">
        <w:rPr>
          <w:rFonts w:ascii="Open Sans" w:hAnsi="Open Sans" w:cs="Open Sans"/>
          <w:b/>
          <w:bCs/>
          <w:lang w:val="ro-RO"/>
        </w:rPr>
        <w:t xml:space="preserve">vizual </w:t>
      </w:r>
      <w:r w:rsidRPr="00C76E37">
        <w:rPr>
          <w:rFonts w:ascii="Open Sans" w:hAnsi="Open Sans" w:cs="Open Sans"/>
          <w:lang w:val="ro-RO"/>
        </w:rPr>
        <w:t xml:space="preserve">(ex. bastoane inteligente, ghidare audio, senzori de proximitate) </w:t>
      </w:r>
    </w:p>
    <w:p w14:paraId="0D4D752A" w14:textId="394DE4EE" w:rsidR="005C713F" w:rsidRPr="00C76E37" w:rsidRDefault="005C713F" w:rsidP="005C713F">
      <w:pPr>
        <w:pStyle w:val="ListParagraph"/>
        <w:numPr>
          <w:ilvl w:val="0"/>
          <w:numId w:val="22"/>
        </w:numPr>
        <w:rPr>
          <w:rFonts w:ascii="Open Sans" w:hAnsi="Open Sans" w:cs="Open Sans"/>
          <w:lang w:val="ro-RO"/>
        </w:rPr>
      </w:pPr>
      <w:r w:rsidRPr="00C76E37">
        <w:rPr>
          <w:rFonts w:ascii="Open Sans" w:hAnsi="Open Sans" w:cs="Open Sans"/>
          <w:b/>
          <w:bCs/>
          <w:lang w:val="ro-RO"/>
        </w:rPr>
        <w:t xml:space="preserve">surdocecitate </w:t>
      </w:r>
      <w:r w:rsidRPr="00C76E37">
        <w:rPr>
          <w:rFonts w:ascii="Open Sans" w:hAnsi="Open Sans" w:cs="Open Sans"/>
          <w:lang w:val="ro-RO"/>
        </w:rPr>
        <w:t xml:space="preserve">(ex. dispozitive de navigație tactile, hărți în relief, GPS cu vibrații) </w:t>
      </w:r>
    </w:p>
    <w:p w14:paraId="6F9491B7" w14:textId="491A472C" w:rsidR="005C713F" w:rsidRPr="00C76E37" w:rsidRDefault="005C713F" w:rsidP="005C713F">
      <w:pPr>
        <w:pStyle w:val="ListParagraph"/>
        <w:numPr>
          <w:ilvl w:val="0"/>
          <w:numId w:val="22"/>
        </w:numPr>
        <w:rPr>
          <w:rFonts w:ascii="Open Sans" w:hAnsi="Open Sans" w:cs="Open Sans"/>
          <w:lang w:val="ro-RO"/>
        </w:rPr>
      </w:pPr>
      <w:r w:rsidRPr="00C76E37">
        <w:rPr>
          <w:rFonts w:ascii="Open Sans" w:hAnsi="Open Sans" w:cs="Open Sans"/>
          <w:lang w:val="ro-RO"/>
        </w:rPr>
        <w:t xml:space="preserve">auditiv </w:t>
      </w:r>
    </w:p>
    <w:p w14:paraId="31A701EF" w14:textId="1A45AE5C" w:rsidR="005C713F" w:rsidRPr="00C76E37" w:rsidRDefault="005C713F" w:rsidP="005C713F">
      <w:pPr>
        <w:pStyle w:val="ListParagraph"/>
        <w:numPr>
          <w:ilvl w:val="0"/>
          <w:numId w:val="22"/>
        </w:numPr>
        <w:rPr>
          <w:rFonts w:ascii="Open Sans" w:hAnsi="Open Sans" w:cs="Open Sans"/>
          <w:lang w:val="ro-RO"/>
        </w:rPr>
      </w:pPr>
      <w:r w:rsidRPr="00C76E37">
        <w:rPr>
          <w:rFonts w:ascii="Open Sans" w:hAnsi="Open Sans" w:cs="Open Sans"/>
          <w:lang w:val="ro-RO"/>
        </w:rPr>
        <w:t xml:space="preserve">asociat </w:t>
      </w:r>
    </w:p>
    <w:p w14:paraId="6F01E964" w14:textId="489B199F" w:rsidR="005C713F" w:rsidRPr="00C76E37" w:rsidRDefault="005C713F" w:rsidP="005C713F">
      <w:pPr>
        <w:pStyle w:val="ListParagraph"/>
        <w:numPr>
          <w:ilvl w:val="0"/>
          <w:numId w:val="22"/>
        </w:numPr>
        <w:rPr>
          <w:rFonts w:ascii="Open Sans" w:hAnsi="Open Sans" w:cs="Open Sans"/>
          <w:lang w:val="ro-RO"/>
        </w:rPr>
      </w:pPr>
      <w:r w:rsidRPr="00C76E37">
        <w:rPr>
          <w:rFonts w:ascii="Open Sans" w:hAnsi="Open Sans" w:cs="Open Sans"/>
          <w:lang w:val="ro-RO"/>
        </w:rPr>
        <w:t xml:space="preserve">boli rare </w:t>
      </w:r>
    </w:p>
    <w:p w14:paraId="00CBF7AD" w14:textId="68536E26" w:rsidR="005C713F" w:rsidRPr="005C713F" w:rsidRDefault="005C713F" w:rsidP="005C713F">
      <w:pPr>
        <w:rPr>
          <w:rFonts w:ascii="Open Sans" w:hAnsi="Open Sans" w:cs="Open Sans"/>
          <w:lang w:val="ro-RO"/>
        </w:rPr>
      </w:pPr>
      <w:r w:rsidRPr="005C713F">
        <w:rPr>
          <w:rFonts w:ascii="Open Sans" w:hAnsi="Open Sans" w:cs="Open Sans"/>
          <w:b/>
          <w:bCs/>
          <w:lang w:val="ro-RO"/>
        </w:rPr>
        <w:t>Domeniu</w:t>
      </w:r>
      <w:r w:rsidRPr="005C713F">
        <w:rPr>
          <w:rFonts w:ascii="Open Sans" w:hAnsi="Open Sans" w:cs="Open Sans"/>
          <w:lang w:val="ro-RO"/>
        </w:rPr>
        <w:t xml:space="preserve">: mobilitate, vedere, auz </w:t>
      </w:r>
    </w:p>
    <w:p w14:paraId="330AE932"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Produse asistive pentru orientare electronică </w:t>
      </w:r>
    </w:p>
    <w:p w14:paraId="44A0FB18"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electronice de ghidare care oferă informații pentru determinarea poziției relative într-o anumită zonă </w:t>
      </w:r>
    </w:p>
    <w:p w14:paraId="5FC0637C"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Produse asistive pentru navigație acustică </w:t>
      </w:r>
    </w:p>
    <w:p w14:paraId="72B56762" w14:textId="77777777" w:rsidR="005C713F" w:rsidRPr="005C713F" w:rsidRDefault="005C713F" w:rsidP="005C713F">
      <w:pPr>
        <w:rPr>
          <w:rFonts w:ascii="Open Sans" w:hAnsi="Open Sans" w:cs="Open Sans"/>
          <w:lang w:val="ro-RO"/>
        </w:rPr>
      </w:pPr>
      <w:r w:rsidRPr="005C713F">
        <w:rPr>
          <w:rFonts w:ascii="Open Sans" w:hAnsi="Open Sans" w:cs="Open Sans"/>
          <w:lang w:val="ro-RO"/>
        </w:rPr>
        <w:t xml:space="preserve">Dispozitive de ghidare care emit un sunet sau un mesaj pentru orientarea persoanelor cu deficiențe de vedere Sunt incluse, de exemplu, balize sonore </w:t>
      </w:r>
    </w:p>
    <w:p w14:paraId="63576911" w14:textId="77777777" w:rsidR="005C713F" w:rsidRPr="005C713F" w:rsidRDefault="005C713F" w:rsidP="005C713F">
      <w:pPr>
        <w:rPr>
          <w:rFonts w:ascii="Open Sans" w:hAnsi="Open Sans" w:cs="Open Sans"/>
          <w:lang w:val="ro-RO"/>
        </w:rPr>
      </w:pPr>
      <w:r w:rsidRPr="005C713F">
        <w:rPr>
          <w:rFonts w:ascii="Open Sans" w:hAnsi="Open Sans" w:cs="Open Sans"/>
          <w:b/>
          <w:bCs/>
          <w:lang w:val="ro-RO"/>
        </w:rPr>
        <w:t xml:space="preserve">Busole </w:t>
      </w:r>
    </w:p>
    <w:p w14:paraId="1CC82E12" w14:textId="2B6694D5" w:rsidR="005C713F" w:rsidRPr="00C76E37" w:rsidRDefault="005C713F" w:rsidP="005C713F">
      <w:pPr>
        <w:rPr>
          <w:rFonts w:ascii="Open Sans" w:hAnsi="Open Sans" w:cs="Open Sans"/>
          <w:lang w:val="ro-RO"/>
        </w:rPr>
      </w:pPr>
      <w:r w:rsidRPr="00C76E37">
        <w:rPr>
          <w:rFonts w:ascii="Open Sans" w:hAnsi="Open Sans" w:cs="Open Sans"/>
          <w:lang w:val="ro-RO"/>
        </w:rPr>
        <w:lastRenderedPageBreak/>
        <w:t>Dispozitive de ghidare care oferă informații despre direcțiile nord, est, sud și vest</w:t>
      </w:r>
    </w:p>
    <w:p w14:paraId="252FA246" w14:textId="77777777" w:rsidR="00C76E37" w:rsidRPr="00C76E37" w:rsidRDefault="00C76E37" w:rsidP="00C76E37">
      <w:pPr>
        <w:rPr>
          <w:rFonts w:ascii="Open Sans" w:hAnsi="Open Sans" w:cs="Open Sans"/>
          <w:lang w:val="ro-RO"/>
        </w:rPr>
      </w:pPr>
      <w:r w:rsidRPr="00C76E37">
        <w:rPr>
          <w:rFonts w:ascii="Open Sans" w:hAnsi="Open Sans" w:cs="Open Sans"/>
          <w:b/>
          <w:bCs/>
          <w:lang w:val="ro-RO"/>
        </w:rPr>
        <w:t xml:space="preserve">Materiale tactile pentru orientare </w:t>
      </w:r>
    </w:p>
    <w:p w14:paraId="2F712C1A" w14:textId="77777777" w:rsidR="00C76E37" w:rsidRPr="00C76E37" w:rsidRDefault="00C76E37" w:rsidP="00C76E37">
      <w:pPr>
        <w:rPr>
          <w:rFonts w:ascii="Open Sans" w:hAnsi="Open Sans" w:cs="Open Sans"/>
          <w:lang w:val="ro-RO"/>
        </w:rPr>
      </w:pPr>
      <w:r w:rsidRPr="00C76E37">
        <w:rPr>
          <w:rFonts w:ascii="Open Sans" w:hAnsi="Open Sans" w:cs="Open Sans"/>
          <w:lang w:val="ro-RO"/>
        </w:rPr>
        <w:t xml:space="preserve">Materiale destinate furnizării de informații pentru orientare prin atingere Sunt incluse, de exemplu, suprafețe texturate </w:t>
      </w:r>
    </w:p>
    <w:p w14:paraId="0994A299" w14:textId="77777777" w:rsidR="00C76E37" w:rsidRPr="00C76E37" w:rsidRDefault="00C76E37" w:rsidP="00C76E37">
      <w:pPr>
        <w:rPr>
          <w:rFonts w:ascii="Open Sans" w:hAnsi="Open Sans" w:cs="Open Sans"/>
          <w:lang w:val="ro-RO"/>
        </w:rPr>
      </w:pPr>
      <w:r w:rsidRPr="00C76E37">
        <w:rPr>
          <w:rFonts w:ascii="Open Sans" w:hAnsi="Open Sans" w:cs="Open Sans"/>
          <w:b/>
          <w:bCs/>
          <w:lang w:val="ro-RO"/>
        </w:rPr>
        <w:t xml:space="preserve">Materiale vizuale pentru orientare </w:t>
      </w:r>
    </w:p>
    <w:p w14:paraId="47C50B63" w14:textId="262E7BF5" w:rsidR="005C713F" w:rsidRPr="00C76E37" w:rsidRDefault="00C76E37" w:rsidP="00C76E37">
      <w:pPr>
        <w:rPr>
          <w:rFonts w:ascii="Open Sans" w:hAnsi="Open Sans" w:cs="Open Sans"/>
          <w:lang w:val="ro-RO"/>
        </w:rPr>
      </w:pPr>
      <w:r w:rsidRPr="00C76E37">
        <w:rPr>
          <w:rFonts w:ascii="Open Sans" w:hAnsi="Open Sans" w:cs="Open Sans"/>
          <w:lang w:val="ro-RO"/>
        </w:rPr>
        <w:t>Materiale destinate furnizării de informații pentru orientare prin vedere</w:t>
      </w:r>
    </w:p>
    <w:p w14:paraId="6B083E20" w14:textId="7A519795" w:rsidR="00C76E37" w:rsidRPr="00C76E37" w:rsidRDefault="00FF7713" w:rsidP="00C76E37">
      <w:pPr>
        <w:rPr>
          <w:rFonts w:ascii="Open Sans" w:hAnsi="Open Sans" w:cs="Open Sans"/>
          <w:lang w:val="ro-RO"/>
        </w:rPr>
      </w:pPr>
      <w:r>
        <w:rPr>
          <w:rFonts w:ascii="Open Sans" w:hAnsi="Open Sans" w:cs="Open Sans"/>
          <w:lang w:val="ro-RO"/>
        </w:rPr>
        <w:t xml:space="preserve">Sursa: </w:t>
      </w:r>
      <w:hyperlink r:id="rId9" w:history="1">
        <w:r w:rsidRPr="00C5608A">
          <w:rPr>
            <w:rStyle w:val="Hyperlink"/>
            <w:rFonts w:ascii="Open Sans" w:hAnsi="Open Sans" w:cs="Open Sans"/>
            <w:lang w:val="ro-RO"/>
          </w:rPr>
          <w:t>https://anpd.gov.ro/web/wp-content/uploads/2025/08/Inventar-TA.pdf</w:t>
        </w:r>
      </w:hyperlink>
      <w:r>
        <w:rPr>
          <w:rFonts w:ascii="Open Sans" w:hAnsi="Open Sans" w:cs="Open Sans"/>
          <w:lang w:val="ro-RO"/>
        </w:rPr>
        <w:t xml:space="preserve"> </w:t>
      </w:r>
    </w:p>
    <w:sectPr w:rsidR="00C76E37" w:rsidRPr="00C76E3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A368" w14:textId="77777777" w:rsidR="00535BBB" w:rsidRDefault="00535BBB" w:rsidP="00FD06FD">
      <w:pPr>
        <w:spacing w:after="0" w:line="240" w:lineRule="auto"/>
      </w:pPr>
      <w:r>
        <w:separator/>
      </w:r>
    </w:p>
  </w:endnote>
  <w:endnote w:type="continuationSeparator" w:id="0">
    <w:p w14:paraId="4C738041" w14:textId="77777777" w:rsidR="00535BBB" w:rsidRDefault="00535BBB" w:rsidP="00FD0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182701"/>
      <w:docPartObj>
        <w:docPartGallery w:val="Page Numbers (Bottom of Page)"/>
        <w:docPartUnique/>
      </w:docPartObj>
    </w:sdtPr>
    <w:sdtEndPr>
      <w:rPr>
        <w:noProof/>
      </w:rPr>
    </w:sdtEndPr>
    <w:sdtContent>
      <w:p w14:paraId="1B4D7C20" w14:textId="211BD221" w:rsidR="00FD06FD" w:rsidRDefault="00FD06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D84B7E" w14:textId="77777777" w:rsidR="00FD06FD" w:rsidRDefault="00FD0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EE5F4" w14:textId="77777777" w:rsidR="00535BBB" w:rsidRDefault="00535BBB" w:rsidP="00FD06FD">
      <w:pPr>
        <w:spacing w:after="0" w:line="240" w:lineRule="auto"/>
      </w:pPr>
      <w:r>
        <w:separator/>
      </w:r>
    </w:p>
  </w:footnote>
  <w:footnote w:type="continuationSeparator" w:id="0">
    <w:p w14:paraId="47F97086" w14:textId="77777777" w:rsidR="00535BBB" w:rsidRDefault="00535BBB" w:rsidP="00FD0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8A2"/>
    <w:multiLevelType w:val="hybridMultilevel"/>
    <w:tmpl w:val="85C0BE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921320"/>
    <w:multiLevelType w:val="hybridMultilevel"/>
    <w:tmpl w:val="E6CA7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7A1B96"/>
    <w:multiLevelType w:val="hybridMultilevel"/>
    <w:tmpl w:val="F3EC5C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36B2451"/>
    <w:multiLevelType w:val="hybridMultilevel"/>
    <w:tmpl w:val="DB3E58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8117162"/>
    <w:multiLevelType w:val="hybridMultilevel"/>
    <w:tmpl w:val="31AAD3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17476A"/>
    <w:multiLevelType w:val="hybridMultilevel"/>
    <w:tmpl w:val="0742D5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7378CD"/>
    <w:multiLevelType w:val="hybridMultilevel"/>
    <w:tmpl w:val="347CD4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5CF2571"/>
    <w:multiLevelType w:val="hybridMultilevel"/>
    <w:tmpl w:val="25EE81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5DB4C55"/>
    <w:multiLevelType w:val="hybridMultilevel"/>
    <w:tmpl w:val="50B47C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C0A0C49"/>
    <w:multiLevelType w:val="hybridMultilevel"/>
    <w:tmpl w:val="EC7A92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0111CE5"/>
    <w:multiLevelType w:val="hybridMultilevel"/>
    <w:tmpl w:val="78EA11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409496C"/>
    <w:multiLevelType w:val="hybridMultilevel"/>
    <w:tmpl w:val="07EC2B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7C6435A"/>
    <w:multiLevelType w:val="hybridMultilevel"/>
    <w:tmpl w:val="08C26C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CB337EF"/>
    <w:multiLevelType w:val="hybridMultilevel"/>
    <w:tmpl w:val="28408E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D310454"/>
    <w:multiLevelType w:val="hybridMultilevel"/>
    <w:tmpl w:val="85884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DD352DE"/>
    <w:multiLevelType w:val="hybridMultilevel"/>
    <w:tmpl w:val="956602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29D1A73"/>
    <w:multiLevelType w:val="hybridMultilevel"/>
    <w:tmpl w:val="D436C0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D4617DC"/>
    <w:multiLevelType w:val="hybridMultilevel"/>
    <w:tmpl w:val="ED30E1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0BB27B7"/>
    <w:multiLevelType w:val="hybridMultilevel"/>
    <w:tmpl w:val="82E296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5401BB4"/>
    <w:multiLevelType w:val="hybridMultilevel"/>
    <w:tmpl w:val="F1585D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921568A"/>
    <w:multiLevelType w:val="hybridMultilevel"/>
    <w:tmpl w:val="4BC2CD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56B64AC"/>
    <w:multiLevelType w:val="hybridMultilevel"/>
    <w:tmpl w:val="C31ED0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94766877">
    <w:abstractNumId w:val="2"/>
  </w:num>
  <w:num w:numId="2" w16cid:durableId="27803436">
    <w:abstractNumId w:val="9"/>
  </w:num>
  <w:num w:numId="3" w16cid:durableId="1016887621">
    <w:abstractNumId w:val="5"/>
  </w:num>
  <w:num w:numId="4" w16cid:durableId="1809319226">
    <w:abstractNumId w:val="10"/>
  </w:num>
  <w:num w:numId="5" w16cid:durableId="1524594340">
    <w:abstractNumId w:val="14"/>
  </w:num>
  <w:num w:numId="6" w16cid:durableId="1296789276">
    <w:abstractNumId w:val="12"/>
  </w:num>
  <w:num w:numId="7" w16cid:durableId="1222709452">
    <w:abstractNumId w:val="7"/>
  </w:num>
  <w:num w:numId="8" w16cid:durableId="1033579682">
    <w:abstractNumId w:val="0"/>
  </w:num>
  <w:num w:numId="9" w16cid:durableId="1316832759">
    <w:abstractNumId w:val="17"/>
  </w:num>
  <w:num w:numId="10" w16cid:durableId="2027973440">
    <w:abstractNumId w:val="8"/>
  </w:num>
  <w:num w:numId="11" w16cid:durableId="1860854567">
    <w:abstractNumId w:val="1"/>
  </w:num>
  <w:num w:numId="12" w16cid:durableId="1266234034">
    <w:abstractNumId w:val="3"/>
  </w:num>
  <w:num w:numId="13" w16cid:durableId="764806702">
    <w:abstractNumId w:val="11"/>
  </w:num>
  <w:num w:numId="14" w16cid:durableId="60369754">
    <w:abstractNumId w:val="15"/>
  </w:num>
  <w:num w:numId="15" w16cid:durableId="1355808999">
    <w:abstractNumId w:val="16"/>
  </w:num>
  <w:num w:numId="16" w16cid:durableId="295913999">
    <w:abstractNumId w:val="18"/>
  </w:num>
  <w:num w:numId="17" w16cid:durableId="612638158">
    <w:abstractNumId w:val="4"/>
  </w:num>
  <w:num w:numId="18" w16cid:durableId="1017151210">
    <w:abstractNumId w:val="6"/>
  </w:num>
  <w:num w:numId="19" w16cid:durableId="2095661936">
    <w:abstractNumId w:val="20"/>
  </w:num>
  <w:num w:numId="20" w16cid:durableId="276067608">
    <w:abstractNumId w:val="21"/>
  </w:num>
  <w:num w:numId="21" w16cid:durableId="452939516">
    <w:abstractNumId w:val="19"/>
  </w:num>
  <w:num w:numId="22" w16cid:durableId="14897830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5A"/>
    <w:rsid w:val="00016315"/>
    <w:rsid w:val="0003781B"/>
    <w:rsid w:val="000B5DE9"/>
    <w:rsid w:val="000F643E"/>
    <w:rsid w:val="001732FF"/>
    <w:rsid w:val="001D6BF2"/>
    <w:rsid w:val="002C7D3A"/>
    <w:rsid w:val="002F020A"/>
    <w:rsid w:val="002F72C1"/>
    <w:rsid w:val="003309CA"/>
    <w:rsid w:val="003C023A"/>
    <w:rsid w:val="003C50D9"/>
    <w:rsid w:val="003E3B8A"/>
    <w:rsid w:val="00482B8A"/>
    <w:rsid w:val="00500850"/>
    <w:rsid w:val="00535BBB"/>
    <w:rsid w:val="00592896"/>
    <w:rsid w:val="005C713F"/>
    <w:rsid w:val="005F1AB6"/>
    <w:rsid w:val="00610188"/>
    <w:rsid w:val="0073366E"/>
    <w:rsid w:val="00834DCE"/>
    <w:rsid w:val="008C5945"/>
    <w:rsid w:val="008F01E4"/>
    <w:rsid w:val="009C0C1F"/>
    <w:rsid w:val="009E3A5A"/>
    <w:rsid w:val="00A33799"/>
    <w:rsid w:val="00A62F49"/>
    <w:rsid w:val="00A83BD0"/>
    <w:rsid w:val="00A90C89"/>
    <w:rsid w:val="00B1154A"/>
    <w:rsid w:val="00C70168"/>
    <w:rsid w:val="00C76E37"/>
    <w:rsid w:val="00CA7514"/>
    <w:rsid w:val="00D13E60"/>
    <w:rsid w:val="00D56107"/>
    <w:rsid w:val="00D91A0C"/>
    <w:rsid w:val="00E017CD"/>
    <w:rsid w:val="00E040EB"/>
    <w:rsid w:val="00E12742"/>
    <w:rsid w:val="00EA1168"/>
    <w:rsid w:val="00EA5A18"/>
    <w:rsid w:val="00EF2BCB"/>
    <w:rsid w:val="00F4556E"/>
    <w:rsid w:val="00F47368"/>
    <w:rsid w:val="00FD06FD"/>
    <w:rsid w:val="00FF77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650C"/>
  <w15:chartTrackingRefBased/>
  <w15:docId w15:val="{AF7AC72D-9979-420F-B8A0-9841407B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E3A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E3A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3A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3A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3A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3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A5A"/>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9E3A5A"/>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9E3A5A"/>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9E3A5A"/>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9E3A5A"/>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9E3A5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E3A5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E3A5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E3A5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E3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A5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E3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A5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E3A5A"/>
    <w:pPr>
      <w:spacing w:before="160"/>
      <w:jc w:val="center"/>
    </w:pPr>
    <w:rPr>
      <w:i/>
      <w:iCs/>
      <w:color w:val="404040" w:themeColor="text1" w:themeTint="BF"/>
    </w:rPr>
  </w:style>
  <w:style w:type="character" w:customStyle="1" w:styleId="QuoteChar">
    <w:name w:val="Quote Char"/>
    <w:basedOn w:val="DefaultParagraphFont"/>
    <w:link w:val="Quote"/>
    <w:uiPriority w:val="29"/>
    <w:rsid w:val="009E3A5A"/>
    <w:rPr>
      <w:i/>
      <w:iCs/>
      <w:color w:val="404040" w:themeColor="text1" w:themeTint="BF"/>
      <w:lang w:val="en-GB"/>
    </w:rPr>
  </w:style>
  <w:style w:type="paragraph" w:styleId="ListParagraph">
    <w:name w:val="List Paragraph"/>
    <w:basedOn w:val="Normal"/>
    <w:uiPriority w:val="34"/>
    <w:qFormat/>
    <w:rsid w:val="009E3A5A"/>
    <w:pPr>
      <w:ind w:left="720"/>
      <w:contextualSpacing/>
    </w:pPr>
  </w:style>
  <w:style w:type="character" w:styleId="IntenseEmphasis">
    <w:name w:val="Intense Emphasis"/>
    <w:basedOn w:val="DefaultParagraphFont"/>
    <w:uiPriority w:val="21"/>
    <w:qFormat/>
    <w:rsid w:val="009E3A5A"/>
    <w:rPr>
      <w:i/>
      <w:iCs/>
      <w:color w:val="2F5496" w:themeColor="accent1" w:themeShade="BF"/>
    </w:rPr>
  </w:style>
  <w:style w:type="paragraph" w:styleId="IntenseQuote">
    <w:name w:val="Intense Quote"/>
    <w:basedOn w:val="Normal"/>
    <w:next w:val="Normal"/>
    <w:link w:val="IntenseQuoteChar"/>
    <w:uiPriority w:val="30"/>
    <w:qFormat/>
    <w:rsid w:val="009E3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3A5A"/>
    <w:rPr>
      <w:i/>
      <w:iCs/>
      <w:color w:val="2F5496" w:themeColor="accent1" w:themeShade="BF"/>
      <w:lang w:val="en-GB"/>
    </w:rPr>
  </w:style>
  <w:style w:type="character" w:styleId="IntenseReference">
    <w:name w:val="Intense Reference"/>
    <w:basedOn w:val="DefaultParagraphFont"/>
    <w:uiPriority w:val="32"/>
    <w:qFormat/>
    <w:rsid w:val="009E3A5A"/>
    <w:rPr>
      <w:b/>
      <w:bCs/>
      <w:smallCaps/>
      <w:color w:val="2F5496" w:themeColor="accent1" w:themeShade="BF"/>
      <w:spacing w:val="5"/>
    </w:rPr>
  </w:style>
  <w:style w:type="character" w:styleId="Hyperlink">
    <w:name w:val="Hyperlink"/>
    <w:basedOn w:val="DefaultParagraphFont"/>
    <w:uiPriority w:val="99"/>
    <w:unhideWhenUsed/>
    <w:rsid w:val="00FF7713"/>
    <w:rPr>
      <w:color w:val="0563C1" w:themeColor="hyperlink"/>
      <w:u w:val="single"/>
    </w:rPr>
  </w:style>
  <w:style w:type="character" w:styleId="UnresolvedMention">
    <w:name w:val="Unresolved Mention"/>
    <w:basedOn w:val="DefaultParagraphFont"/>
    <w:uiPriority w:val="99"/>
    <w:semiHidden/>
    <w:unhideWhenUsed/>
    <w:rsid w:val="00FF7713"/>
    <w:rPr>
      <w:color w:val="605E5C"/>
      <w:shd w:val="clear" w:color="auto" w:fill="E1DFDD"/>
    </w:rPr>
  </w:style>
  <w:style w:type="character" w:styleId="FollowedHyperlink">
    <w:name w:val="FollowedHyperlink"/>
    <w:basedOn w:val="DefaultParagraphFont"/>
    <w:uiPriority w:val="99"/>
    <w:semiHidden/>
    <w:unhideWhenUsed/>
    <w:rsid w:val="00EF2BCB"/>
    <w:rPr>
      <w:color w:val="954F72" w:themeColor="followedHyperlink"/>
      <w:u w:val="single"/>
    </w:rPr>
  </w:style>
  <w:style w:type="paragraph" w:styleId="TOCHeading">
    <w:name w:val="TOC Heading"/>
    <w:basedOn w:val="Heading1"/>
    <w:next w:val="Normal"/>
    <w:uiPriority w:val="39"/>
    <w:unhideWhenUsed/>
    <w:qFormat/>
    <w:rsid w:val="00FD06FD"/>
    <w:pPr>
      <w:spacing w:before="240" w:after="0"/>
      <w:outlineLvl w:val="9"/>
    </w:pPr>
    <w:rPr>
      <w:kern w:val="0"/>
      <w:sz w:val="32"/>
      <w:szCs w:val="32"/>
      <w:lang w:val="ro-RO" w:eastAsia="ro-RO"/>
      <w14:ligatures w14:val="none"/>
    </w:rPr>
  </w:style>
  <w:style w:type="paragraph" w:styleId="TOC1">
    <w:name w:val="toc 1"/>
    <w:basedOn w:val="Normal"/>
    <w:next w:val="Normal"/>
    <w:autoRedefine/>
    <w:uiPriority w:val="39"/>
    <w:unhideWhenUsed/>
    <w:rsid w:val="00FD06FD"/>
    <w:pPr>
      <w:spacing w:after="100"/>
    </w:pPr>
  </w:style>
  <w:style w:type="paragraph" w:styleId="TOC2">
    <w:name w:val="toc 2"/>
    <w:basedOn w:val="Normal"/>
    <w:next w:val="Normal"/>
    <w:autoRedefine/>
    <w:uiPriority w:val="39"/>
    <w:unhideWhenUsed/>
    <w:rsid w:val="00FD06FD"/>
    <w:pPr>
      <w:tabs>
        <w:tab w:val="right" w:leader="dot" w:pos="9016"/>
      </w:tabs>
      <w:spacing w:after="100"/>
      <w:ind w:left="220"/>
    </w:pPr>
    <w:rPr>
      <w:rFonts w:ascii="Open Sans" w:hAnsi="Open Sans" w:cs="Open Sans"/>
      <w:b/>
      <w:bCs/>
      <w:noProof/>
      <w:lang w:val="ro-RO"/>
    </w:rPr>
  </w:style>
  <w:style w:type="paragraph" w:styleId="TOC3">
    <w:name w:val="toc 3"/>
    <w:basedOn w:val="Normal"/>
    <w:next w:val="Normal"/>
    <w:autoRedefine/>
    <w:uiPriority w:val="39"/>
    <w:unhideWhenUsed/>
    <w:rsid w:val="00FD06FD"/>
    <w:pPr>
      <w:spacing w:after="100"/>
      <w:ind w:left="440"/>
    </w:pPr>
    <w:rPr>
      <w:rFonts w:eastAsiaTheme="minorEastAsia" w:cs="Times New Roman"/>
      <w:kern w:val="0"/>
      <w:lang w:val="ro-RO" w:eastAsia="ro-RO"/>
      <w14:ligatures w14:val="none"/>
    </w:rPr>
  </w:style>
  <w:style w:type="paragraph" w:styleId="Header">
    <w:name w:val="header"/>
    <w:basedOn w:val="Normal"/>
    <w:link w:val="HeaderChar"/>
    <w:uiPriority w:val="99"/>
    <w:unhideWhenUsed/>
    <w:rsid w:val="00FD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6FD"/>
    <w:rPr>
      <w:lang w:val="en-GB"/>
    </w:rPr>
  </w:style>
  <w:style w:type="paragraph" w:styleId="Footer">
    <w:name w:val="footer"/>
    <w:basedOn w:val="Normal"/>
    <w:link w:val="FooterChar"/>
    <w:uiPriority w:val="99"/>
    <w:unhideWhenUsed/>
    <w:rsid w:val="00FD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6F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pd.gov.ro/web/wp-content/uploads/2025/08/Inventar-T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npd.gov.ro/web/wp-content/uploads/2025/08/Inventar-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70F30-0811-4067-A2FE-3016B20D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5471</Words>
  <Characters>31735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etelka czondi</dc:creator>
  <cp:keywords/>
  <dc:description/>
  <cp:lastModifiedBy>Alina Boagiu</cp:lastModifiedBy>
  <cp:revision>6</cp:revision>
  <dcterms:created xsi:type="dcterms:W3CDTF">2025-08-26T09:34:00Z</dcterms:created>
  <dcterms:modified xsi:type="dcterms:W3CDTF">2025-09-16T10:55:00Z</dcterms:modified>
</cp:coreProperties>
</file>